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0D6E7B" w14:textId="77777777" w:rsidR="00700242" w:rsidRPr="000A6A96" w:rsidRDefault="00700242" w:rsidP="006A727B">
      <w:pPr>
        <w:spacing w:line="360" w:lineRule="auto"/>
        <w:rPr>
          <w:rFonts w:ascii="Arial" w:hAnsi="Arial" w:cs="Arial"/>
          <w:b/>
          <w:sz w:val="22"/>
          <w:szCs w:val="22"/>
        </w:rPr>
      </w:pPr>
    </w:p>
    <w:p w14:paraId="3D5425A6" w14:textId="77777777" w:rsidR="00747454" w:rsidRPr="000A6A96" w:rsidRDefault="00700242" w:rsidP="006A727B">
      <w:pPr>
        <w:spacing w:line="360" w:lineRule="auto"/>
        <w:rPr>
          <w:rFonts w:ascii="Arial" w:hAnsi="Arial" w:cs="Arial"/>
          <w:b/>
          <w:sz w:val="22"/>
          <w:szCs w:val="22"/>
        </w:rPr>
      </w:pPr>
      <w:r w:rsidRPr="000A6A96">
        <w:rPr>
          <w:rFonts w:ascii="Arial" w:hAnsi="Arial" w:cs="Arial"/>
          <w:b/>
          <w:sz w:val="22"/>
          <w:szCs w:val="22"/>
        </w:rPr>
        <w:t>Comissão de Licitação</w:t>
      </w:r>
    </w:p>
    <w:p w14:paraId="60351749" w14:textId="77777777" w:rsidR="00747454" w:rsidRPr="000A6A96" w:rsidRDefault="00747454" w:rsidP="006A727B">
      <w:pPr>
        <w:pStyle w:val="Ttulo3"/>
        <w:spacing w:line="360" w:lineRule="auto"/>
        <w:jc w:val="both"/>
        <w:rPr>
          <w:rFonts w:cs="Arial"/>
          <w:b/>
          <w:sz w:val="22"/>
          <w:szCs w:val="22"/>
        </w:rPr>
      </w:pPr>
      <w:r w:rsidRPr="000A6A96">
        <w:rPr>
          <w:rFonts w:cs="Arial"/>
          <w:b/>
          <w:sz w:val="22"/>
          <w:szCs w:val="22"/>
        </w:rPr>
        <w:t>Processo n°</w:t>
      </w:r>
      <w:r w:rsidR="005A478C">
        <w:rPr>
          <w:rFonts w:cs="Arial"/>
          <w:b/>
          <w:sz w:val="22"/>
          <w:szCs w:val="22"/>
        </w:rPr>
        <w:t xml:space="preserve"> </w:t>
      </w:r>
      <w:r w:rsidR="00761A27">
        <w:rPr>
          <w:rFonts w:cs="Arial"/>
          <w:b/>
          <w:sz w:val="22"/>
          <w:szCs w:val="22"/>
        </w:rPr>
        <w:t>190685/2023</w:t>
      </w:r>
    </w:p>
    <w:p w14:paraId="6FCB3E62" w14:textId="77777777" w:rsidR="00700242" w:rsidRPr="000A6A96" w:rsidRDefault="00700242" w:rsidP="006A727B">
      <w:pPr>
        <w:spacing w:line="360" w:lineRule="auto"/>
        <w:rPr>
          <w:rFonts w:ascii="Arial" w:hAnsi="Arial" w:cs="Arial"/>
          <w:sz w:val="22"/>
          <w:szCs w:val="22"/>
        </w:rPr>
      </w:pPr>
    </w:p>
    <w:p w14:paraId="632520E6" w14:textId="77777777" w:rsidR="00700242" w:rsidRPr="000A6A96" w:rsidRDefault="00700242" w:rsidP="006A727B">
      <w:pPr>
        <w:spacing w:line="360" w:lineRule="auto"/>
        <w:rPr>
          <w:rFonts w:ascii="Arial" w:hAnsi="Arial" w:cs="Arial"/>
          <w:sz w:val="22"/>
          <w:szCs w:val="22"/>
        </w:rPr>
      </w:pPr>
    </w:p>
    <w:p w14:paraId="226BF598" w14:textId="77777777" w:rsidR="00700242" w:rsidRPr="000A6A96" w:rsidRDefault="00700242" w:rsidP="006A727B">
      <w:pPr>
        <w:spacing w:line="360" w:lineRule="auto"/>
        <w:rPr>
          <w:rFonts w:ascii="Arial" w:hAnsi="Arial" w:cs="Arial"/>
          <w:sz w:val="22"/>
          <w:szCs w:val="22"/>
        </w:rPr>
      </w:pPr>
    </w:p>
    <w:p w14:paraId="22B97A20" w14:textId="77777777" w:rsidR="00700242" w:rsidRPr="000A6A96" w:rsidRDefault="00700242" w:rsidP="006A727B">
      <w:pPr>
        <w:spacing w:line="360" w:lineRule="auto"/>
        <w:rPr>
          <w:rFonts w:ascii="Arial" w:hAnsi="Arial" w:cs="Arial"/>
          <w:sz w:val="22"/>
          <w:szCs w:val="22"/>
        </w:rPr>
      </w:pPr>
    </w:p>
    <w:p w14:paraId="408ED00D" w14:textId="77777777" w:rsidR="00700242" w:rsidRPr="000A6A96" w:rsidRDefault="00700242" w:rsidP="006A727B">
      <w:pPr>
        <w:spacing w:line="360" w:lineRule="auto"/>
        <w:rPr>
          <w:rFonts w:ascii="Arial" w:hAnsi="Arial" w:cs="Arial"/>
          <w:sz w:val="22"/>
          <w:szCs w:val="22"/>
        </w:rPr>
      </w:pPr>
    </w:p>
    <w:p w14:paraId="41D065EE" w14:textId="77777777" w:rsidR="00700242" w:rsidRPr="000A6A96" w:rsidRDefault="00700242" w:rsidP="006A727B">
      <w:pPr>
        <w:spacing w:line="360" w:lineRule="auto"/>
        <w:rPr>
          <w:rFonts w:ascii="Arial" w:hAnsi="Arial" w:cs="Arial"/>
          <w:sz w:val="22"/>
          <w:szCs w:val="22"/>
        </w:rPr>
      </w:pPr>
    </w:p>
    <w:p w14:paraId="72E321D1" w14:textId="77777777" w:rsidR="00700242" w:rsidRPr="000A6A96" w:rsidRDefault="00700242" w:rsidP="006A727B">
      <w:pPr>
        <w:spacing w:line="360" w:lineRule="auto"/>
        <w:rPr>
          <w:rFonts w:ascii="Arial" w:hAnsi="Arial" w:cs="Arial"/>
          <w:sz w:val="22"/>
          <w:szCs w:val="22"/>
        </w:rPr>
      </w:pPr>
    </w:p>
    <w:p w14:paraId="0E953E46" w14:textId="77777777" w:rsidR="00700242" w:rsidRPr="000A6A96" w:rsidRDefault="00700242" w:rsidP="006A727B">
      <w:pPr>
        <w:spacing w:line="360" w:lineRule="auto"/>
        <w:rPr>
          <w:rFonts w:ascii="Arial" w:hAnsi="Arial" w:cs="Arial"/>
          <w:sz w:val="22"/>
          <w:szCs w:val="22"/>
        </w:rPr>
      </w:pPr>
    </w:p>
    <w:p w14:paraId="0E82B3E9" w14:textId="77777777" w:rsidR="00700242" w:rsidRPr="000A6A96" w:rsidRDefault="00700242" w:rsidP="006A727B">
      <w:pPr>
        <w:spacing w:line="360" w:lineRule="auto"/>
        <w:rPr>
          <w:rFonts w:ascii="Arial" w:hAnsi="Arial" w:cs="Arial"/>
          <w:sz w:val="22"/>
          <w:szCs w:val="22"/>
        </w:rPr>
      </w:pPr>
    </w:p>
    <w:p w14:paraId="473CB920" w14:textId="77777777" w:rsidR="00700242" w:rsidRPr="000A6A96" w:rsidRDefault="00700242" w:rsidP="006A727B">
      <w:pPr>
        <w:spacing w:line="360" w:lineRule="auto"/>
        <w:rPr>
          <w:rFonts w:ascii="Arial" w:hAnsi="Arial" w:cs="Arial"/>
          <w:sz w:val="22"/>
          <w:szCs w:val="22"/>
        </w:rPr>
      </w:pPr>
    </w:p>
    <w:p w14:paraId="7F96E566" w14:textId="77777777" w:rsidR="00700242" w:rsidRPr="000A6A96" w:rsidRDefault="00700242" w:rsidP="006A727B">
      <w:pPr>
        <w:spacing w:line="360" w:lineRule="auto"/>
        <w:rPr>
          <w:rFonts w:ascii="Arial" w:hAnsi="Arial" w:cs="Arial"/>
          <w:sz w:val="22"/>
          <w:szCs w:val="22"/>
        </w:rPr>
      </w:pPr>
    </w:p>
    <w:p w14:paraId="5AEB8605" w14:textId="77777777" w:rsidR="00700242" w:rsidRPr="000A6A96" w:rsidRDefault="00700242" w:rsidP="006A727B">
      <w:pPr>
        <w:spacing w:line="360" w:lineRule="auto"/>
        <w:rPr>
          <w:rFonts w:ascii="Arial" w:hAnsi="Arial" w:cs="Arial"/>
          <w:sz w:val="22"/>
          <w:szCs w:val="22"/>
        </w:rPr>
      </w:pPr>
    </w:p>
    <w:p w14:paraId="18815359" w14:textId="77777777" w:rsidR="00700242" w:rsidRPr="000A6A96" w:rsidRDefault="00700242" w:rsidP="006A727B">
      <w:pPr>
        <w:spacing w:line="360" w:lineRule="auto"/>
        <w:rPr>
          <w:rFonts w:ascii="Arial" w:hAnsi="Arial" w:cs="Arial"/>
          <w:sz w:val="22"/>
          <w:szCs w:val="22"/>
        </w:rPr>
      </w:pPr>
    </w:p>
    <w:p w14:paraId="34673587" w14:textId="77777777" w:rsidR="00700242" w:rsidRPr="000A6A96" w:rsidRDefault="00700242" w:rsidP="006A727B">
      <w:pPr>
        <w:spacing w:line="360" w:lineRule="auto"/>
        <w:rPr>
          <w:rFonts w:ascii="Arial" w:hAnsi="Arial" w:cs="Arial"/>
          <w:sz w:val="22"/>
          <w:szCs w:val="22"/>
        </w:rPr>
      </w:pPr>
    </w:p>
    <w:p w14:paraId="767D5EB8" w14:textId="77777777" w:rsidR="00700242" w:rsidRPr="000A6A96" w:rsidRDefault="00700242" w:rsidP="006A727B">
      <w:pPr>
        <w:spacing w:line="360" w:lineRule="auto"/>
        <w:rPr>
          <w:rFonts w:ascii="Arial" w:hAnsi="Arial" w:cs="Arial"/>
          <w:sz w:val="22"/>
          <w:szCs w:val="22"/>
        </w:rPr>
      </w:pPr>
    </w:p>
    <w:p w14:paraId="42A7C183" w14:textId="77777777" w:rsidR="00700242" w:rsidRPr="000A6A96" w:rsidRDefault="009037D7" w:rsidP="006A727B">
      <w:pPr>
        <w:spacing w:line="360" w:lineRule="auto"/>
        <w:jc w:val="center"/>
        <w:rPr>
          <w:rFonts w:ascii="Arial" w:hAnsi="Arial" w:cs="Arial"/>
          <w:b/>
          <w:sz w:val="22"/>
          <w:szCs w:val="22"/>
        </w:rPr>
      </w:pPr>
      <w:r w:rsidRPr="000A6A96">
        <w:rPr>
          <w:rFonts w:ascii="Arial" w:hAnsi="Arial" w:cs="Arial"/>
          <w:b/>
          <w:sz w:val="22"/>
          <w:szCs w:val="22"/>
        </w:rPr>
        <w:t>CHAMAMENTO PÚBLICO</w:t>
      </w:r>
      <w:r w:rsidR="00700242" w:rsidRPr="000A6A96">
        <w:rPr>
          <w:rFonts w:ascii="Arial" w:hAnsi="Arial" w:cs="Arial"/>
          <w:b/>
          <w:sz w:val="22"/>
          <w:szCs w:val="22"/>
        </w:rPr>
        <w:t xml:space="preserve"> CREDENCIAMENTO</w:t>
      </w:r>
    </w:p>
    <w:p w14:paraId="38B7A46B" w14:textId="77777777" w:rsidR="00700242" w:rsidRPr="000A6A96" w:rsidRDefault="00700242" w:rsidP="006A727B">
      <w:pPr>
        <w:spacing w:line="360" w:lineRule="auto"/>
        <w:jc w:val="center"/>
        <w:rPr>
          <w:rFonts w:ascii="Arial" w:hAnsi="Arial" w:cs="Arial"/>
          <w:b/>
          <w:sz w:val="22"/>
          <w:szCs w:val="22"/>
        </w:rPr>
      </w:pPr>
      <w:r w:rsidRPr="000A6A96">
        <w:rPr>
          <w:rFonts w:ascii="Arial" w:hAnsi="Arial" w:cs="Arial"/>
          <w:b/>
          <w:sz w:val="22"/>
          <w:szCs w:val="22"/>
        </w:rPr>
        <w:t xml:space="preserve">CPC </w:t>
      </w:r>
      <w:r w:rsidR="00CD4FAB">
        <w:rPr>
          <w:rFonts w:ascii="Arial" w:hAnsi="Arial" w:cs="Arial"/>
          <w:b/>
          <w:sz w:val="22"/>
          <w:szCs w:val="22"/>
        </w:rPr>
        <w:t>0001/2023</w:t>
      </w:r>
    </w:p>
    <w:p w14:paraId="782B70F0" w14:textId="77777777" w:rsidR="00700242" w:rsidRPr="000A6A96" w:rsidRDefault="00700242" w:rsidP="006A727B">
      <w:pPr>
        <w:spacing w:line="360" w:lineRule="auto"/>
        <w:rPr>
          <w:rFonts w:ascii="Arial" w:hAnsi="Arial" w:cs="Arial"/>
          <w:sz w:val="22"/>
          <w:szCs w:val="22"/>
        </w:rPr>
      </w:pPr>
    </w:p>
    <w:p w14:paraId="35989FC0" w14:textId="77777777" w:rsidR="00700242" w:rsidRPr="000A6A96" w:rsidRDefault="00700242" w:rsidP="006A727B">
      <w:pPr>
        <w:spacing w:line="360" w:lineRule="auto"/>
        <w:rPr>
          <w:rFonts w:ascii="Arial" w:hAnsi="Arial" w:cs="Arial"/>
          <w:sz w:val="22"/>
          <w:szCs w:val="22"/>
        </w:rPr>
      </w:pPr>
    </w:p>
    <w:p w14:paraId="3B354644" w14:textId="77777777" w:rsidR="00700242" w:rsidRPr="000A6A96" w:rsidRDefault="00700242" w:rsidP="006A727B">
      <w:pPr>
        <w:spacing w:line="360" w:lineRule="auto"/>
        <w:rPr>
          <w:rFonts w:ascii="Arial" w:hAnsi="Arial" w:cs="Arial"/>
          <w:sz w:val="22"/>
          <w:szCs w:val="22"/>
        </w:rPr>
      </w:pPr>
    </w:p>
    <w:p w14:paraId="05D57D6B" w14:textId="77777777" w:rsidR="00700242" w:rsidRPr="000A6A96" w:rsidRDefault="00700242" w:rsidP="006A727B">
      <w:pPr>
        <w:spacing w:line="360" w:lineRule="auto"/>
        <w:rPr>
          <w:rFonts w:ascii="Arial" w:hAnsi="Arial" w:cs="Arial"/>
          <w:sz w:val="22"/>
          <w:szCs w:val="22"/>
        </w:rPr>
      </w:pPr>
    </w:p>
    <w:p w14:paraId="6A3915C2" w14:textId="77777777" w:rsidR="00700242" w:rsidRPr="000A6A96" w:rsidRDefault="00700242" w:rsidP="006A727B">
      <w:pPr>
        <w:spacing w:line="360" w:lineRule="auto"/>
        <w:rPr>
          <w:rFonts w:ascii="Arial" w:hAnsi="Arial" w:cs="Arial"/>
          <w:sz w:val="22"/>
          <w:szCs w:val="22"/>
        </w:rPr>
      </w:pPr>
    </w:p>
    <w:p w14:paraId="2B04B3E8" w14:textId="77777777" w:rsidR="00700242" w:rsidRPr="000A6A96" w:rsidRDefault="00700242" w:rsidP="006A727B">
      <w:pPr>
        <w:spacing w:line="360" w:lineRule="auto"/>
        <w:rPr>
          <w:rFonts w:ascii="Arial" w:hAnsi="Arial" w:cs="Arial"/>
          <w:sz w:val="22"/>
          <w:szCs w:val="22"/>
        </w:rPr>
      </w:pPr>
    </w:p>
    <w:p w14:paraId="6E768B7E" w14:textId="77777777" w:rsidR="00700242" w:rsidRPr="000A6A96" w:rsidRDefault="00700242" w:rsidP="006A727B">
      <w:pPr>
        <w:spacing w:line="360" w:lineRule="auto"/>
        <w:rPr>
          <w:rFonts w:ascii="Arial" w:hAnsi="Arial" w:cs="Arial"/>
          <w:sz w:val="22"/>
          <w:szCs w:val="22"/>
        </w:rPr>
      </w:pPr>
    </w:p>
    <w:p w14:paraId="54D25429" w14:textId="77777777" w:rsidR="002E52D2" w:rsidRDefault="002E52D2" w:rsidP="006A727B">
      <w:pPr>
        <w:spacing w:line="360" w:lineRule="auto"/>
        <w:rPr>
          <w:rFonts w:ascii="Arial" w:hAnsi="Arial" w:cs="Arial"/>
          <w:sz w:val="22"/>
          <w:szCs w:val="22"/>
        </w:rPr>
      </w:pPr>
    </w:p>
    <w:p w14:paraId="23F39E9C" w14:textId="77777777" w:rsidR="00B9454D" w:rsidRDefault="00B9454D" w:rsidP="006A727B">
      <w:pPr>
        <w:spacing w:line="360" w:lineRule="auto"/>
        <w:rPr>
          <w:rFonts w:ascii="Arial" w:hAnsi="Arial" w:cs="Arial"/>
          <w:sz w:val="22"/>
          <w:szCs w:val="22"/>
        </w:rPr>
      </w:pPr>
    </w:p>
    <w:p w14:paraId="541887DC" w14:textId="77777777" w:rsidR="00B9454D" w:rsidRPr="000A6A96" w:rsidRDefault="00B9454D" w:rsidP="006A727B">
      <w:pPr>
        <w:spacing w:line="360" w:lineRule="auto"/>
        <w:rPr>
          <w:rFonts w:ascii="Arial" w:hAnsi="Arial" w:cs="Arial"/>
          <w:sz w:val="22"/>
          <w:szCs w:val="22"/>
        </w:rPr>
      </w:pPr>
    </w:p>
    <w:p w14:paraId="4C20DDCF" w14:textId="77777777" w:rsidR="00700242" w:rsidRPr="000A6A96" w:rsidRDefault="00700242" w:rsidP="006A727B">
      <w:pPr>
        <w:spacing w:line="360" w:lineRule="auto"/>
        <w:rPr>
          <w:rFonts w:ascii="Arial" w:hAnsi="Arial" w:cs="Arial"/>
          <w:sz w:val="22"/>
          <w:szCs w:val="22"/>
        </w:rPr>
      </w:pPr>
    </w:p>
    <w:p w14:paraId="23EA34B4" w14:textId="77777777" w:rsidR="00700242" w:rsidRPr="000A6A96" w:rsidRDefault="00700242" w:rsidP="006A727B">
      <w:pPr>
        <w:spacing w:line="360" w:lineRule="auto"/>
        <w:rPr>
          <w:rFonts w:ascii="Arial" w:hAnsi="Arial" w:cs="Arial"/>
          <w:sz w:val="22"/>
          <w:szCs w:val="22"/>
        </w:rPr>
      </w:pPr>
    </w:p>
    <w:p w14:paraId="6AF4A372" w14:textId="77777777" w:rsidR="00700242" w:rsidRDefault="00700242" w:rsidP="006A727B">
      <w:pPr>
        <w:spacing w:line="360" w:lineRule="auto"/>
        <w:rPr>
          <w:rFonts w:ascii="Arial" w:hAnsi="Arial" w:cs="Arial"/>
          <w:b/>
          <w:sz w:val="22"/>
          <w:szCs w:val="22"/>
          <w:u w:val="single"/>
        </w:rPr>
      </w:pPr>
      <w:r w:rsidRPr="000A6A96">
        <w:rPr>
          <w:rFonts w:ascii="Arial" w:hAnsi="Arial" w:cs="Arial"/>
          <w:b/>
          <w:sz w:val="22"/>
          <w:szCs w:val="22"/>
          <w:u w:val="single"/>
        </w:rPr>
        <w:t xml:space="preserve">ENDEREÇO INTERNET: </w:t>
      </w:r>
      <w:hyperlink r:id="rId8" w:history="1">
        <w:r w:rsidR="00E64220" w:rsidRPr="00903EBB">
          <w:rPr>
            <w:rStyle w:val="Hyperlink"/>
            <w:rFonts w:ascii="Arial" w:hAnsi="Arial" w:cs="Arial"/>
            <w:b/>
            <w:sz w:val="22"/>
            <w:szCs w:val="22"/>
          </w:rPr>
          <w:t>licitacao@fhgv.com.br</w:t>
        </w:r>
      </w:hyperlink>
    </w:p>
    <w:p w14:paraId="462F463F" w14:textId="77777777" w:rsidR="00E64220" w:rsidRPr="000A6A96" w:rsidRDefault="00E64220" w:rsidP="006A727B">
      <w:pPr>
        <w:spacing w:line="360" w:lineRule="auto"/>
        <w:rPr>
          <w:rFonts w:ascii="Arial" w:hAnsi="Arial" w:cs="Arial"/>
          <w:b/>
          <w:sz w:val="22"/>
          <w:szCs w:val="22"/>
          <w:u w:val="single"/>
        </w:rPr>
      </w:pPr>
    </w:p>
    <w:p w14:paraId="1EA6C637" w14:textId="77777777" w:rsidR="00AB00B1" w:rsidRPr="000A6A96" w:rsidRDefault="00AB00B1" w:rsidP="006A727B">
      <w:pPr>
        <w:pStyle w:val="Ttulo3"/>
        <w:spacing w:line="360" w:lineRule="auto"/>
        <w:rPr>
          <w:rFonts w:cs="Arial"/>
          <w:b/>
          <w:sz w:val="22"/>
          <w:szCs w:val="22"/>
        </w:rPr>
      </w:pPr>
      <w:r w:rsidRPr="000A6A96">
        <w:rPr>
          <w:rFonts w:cs="Arial"/>
          <w:b/>
          <w:sz w:val="22"/>
          <w:szCs w:val="22"/>
        </w:rPr>
        <w:t>EDITAL</w:t>
      </w:r>
      <w:r w:rsidR="00747454" w:rsidRPr="000A6A96">
        <w:rPr>
          <w:rFonts w:cs="Arial"/>
          <w:b/>
          <w:sz w:val="22"/>
          <w:szCs w:val="22"/>
        </w:rPr>
        <w:t xml:space="preserve"> DE CREDENCIAMENTO</w:t>
      </w:r>
    </w:p>
    <w:p w14:paraId="7F0EF1F6" w14:textId="77777777" w:rsidR="00AB00B1" w:rsidRPr="000A6A96" w:rsidRDefault="00AB00B1" w:rsidP="006A727B">
      <w:pPr>
        <w:spacing w:line="360" w:lineRule="auto"/>
        <w:rPr>
          <w:rFonts w:ascii="Arial" w:hAnsi="Arial" w:cs="Arial"/>
          <w:sz w:val="22"/>
          <w:szCs w:val="22"/>
        </w:rPr>
      </w:pPr>
    </w:p>
    <w:p w14:paraId="7B655D3B" w14:textId="77777777" w:rsidR="00747454" w:rsidRPr="000A6A96" w:rsidRDefault="00D42617" w:rsidP="006A727B">
      <w:pPr>
        <w:spacing w:line="360" w:lineRule="auto"/>
        <w:jc w:val="both"/>
        <w:rPr>
          <w:rFonts w:ascii="Arial" w:hAnsi="Arial" w:cs="Arial"/>
          <w:sz w:val="22"/>
          <w:szCs w:val="22"/>
        </w:rPr>
      </w:pPr>
      <w:r w:rsidRPr="00D42617">
        <w:rPr>
          <w:rFonts w:ascii="Arial" w:hAnsi="Arial" w:cs="Arial"/>
          <w:sz w:val="22"/>
          <w:szCs w:val="22"/>
        </w:rPr>
        <w:tab/>
        <w:t xml:space="preserve">A </w:t>
      </w:r>
      <w:r w:rsidRPr="00D42617">
        <w:rPr>
          <w:rFonts w:ascii="Arial" w:hAnsi="Arial" w:cs="Arial"/>
          <w:b/>
          <w:sz w:val="22"/>
          <w:szCs w:val="22"/>
        </w:rPr>
        <w:t>FUNDAÇÃO HOSPITALAR GETÚLIO VARGAS</w:t>
      </w:r>
      <w:r w:rsidRPr="00D42617">
        <w:rPr>
          <w:rFonts w:ascii="Arial" w:hAnsi="Arial" w:cs="Arial"/>
          <w:sz w:val="22"/>
          <w:szCs w:val="22"/>
        </w:rPr>
        <w:t>,</w:t>
      </w:r>
      <w:r w:rsidR="005A478C">
        <w:rPr>
          <w:rFonts w:ascii="Arial" w:hAnsi="Arial" w:cs="Arial"/>
          <w:sz w:val="22"/>
          <w:szCs w:val="22"/>
        </w:rPr>
        <w:t xml:space="preserve"> </w:t>
      </w:r>
      <w:r w:rsidRPr="00D42617">
        <w:rPr>
          <w:rFonts w:ascii="Arial" w:hAnsi="Arial" w:cs="Arial"/>
          <w:sz w:val="22"/>
          <w:szCs w:val="22"/>
        </w:rPr>
        <w:t xml:space="preserve">inscrita no CNPJ sob nº 13.183.513/0001-27, com sede na Rua Pinheiro Machado, 331, Bairro Diehl, Sapucaia do Sul/RS, </w:t>
      </w:r>
      <w:bookmarkStart w:id="0" w:name="_Hlk507059435"/>
      <w:r w:rsidRPr="00D42617">
        <w:rPr>
          <w:rFonts w:ascii="Arial" w:hAnsi="Arial" w:cs="Arial"/>
          <w:sz w:val="22"/>
          <w:szCs w:val="22"/>
        </w:rPr>
        <w:t xml:space="preserve">representada pelo </w:t>
      </w:r>
      <w:r w:rsidR="00457889">
        <w:rPr>
          <w:rFonts w:ascii="Arial" w:hAnsi="Arial" w:cs="Arial"/>
          <w:sz w:val="22"/>
          <w:szCs w:val="22"/>
        </w:rPr>
        <w:t>Diretor Administrativo-Financeiro Marco Antonio Baldo e pelo Diretor-Geral Tércio Erany Tedesco Júnior</w:t>
      </w:r>
      <w:bookmarkEnd w:id="0"/>
      <w:r w:rsidRPr="00D42617">
        <w:rPr>
          <w:rFonts w:ascii="Arial" w:hAnsi="Arial" w:cs="Arial"/>
          <w:sz w:val="22"/>
          <w:szCs w:val="22"/>
        </w:rPr>
        <w:t xml:space="preserve">, torna público para conhecimento dos interessados, que fará CREDENCIAMENTO, </w:t>
      </w:r>
      <w:bookmarkStart w:id="1" w:name="_Hlk115101993"/>
      <w:r w:rsidR="008E5245" w:rsidRPr="008E5245">
        <w:rPr>
          <w:rFonts w:ascii="Arial" w:hAnsi="Arial" w:cs="Arial"/>
          <w:sz w:val="22"/>
          <w:szCs w:val="22"/>
        </w:rPr>
        <w:t xml:space="preserve">para </w:t>
      </w:r>
      <w:r w:rsidR="008E5245">
        <w:rPr>
          <w:rFonts w:ascii="Arial" w:hAnsi="Arial" w:cs="Arial"/>
          <w:sz w:val="22"/>
          <w:szCs w:val="22"/>
        </w:rPr>
        <w:t xml:space="preserve">CONTRATAÇÃO DE EMPRESAS MÉDICAS ESPECIALIZADAS NA PRESTAÇÃO DE </w:t>
      </w:r>
      <w:r w:rsidR="00083DCA">
        <w:rPr>
          <w:rFonts w:ascii="Arial" w:hAnsi="Arial" w:cs="Arial"/>
          <w:sz w:val="22"/>
          <w:szCs w:val="22"/>
        </w:rPr>
        <w:t>SERVIÇO MÉDICO DE</w:t>
      </w:r>
      <w:r w:rsidR="008E5245" w:rsidRPr="008E5245">
        <w:rPr>
          <w:rFonts w:ascii="Arial" w:hAnsi="Arial" w:cs="Arial"/>
          <w:sz w:val="22"/>
          <w:szCs w:val="22"/>
        </w:rPr>
        <w:t xml:space="preserve"> </w:t>
      </w:r>
      <w:r w:rsidR="00932C89">
        <w:rPr>
          <w:rFonts w:ascii="Arial" w:hAnsi="Arial" w:cs="Arial"/>
          <w:sz w:val="22"/>
          <w:szCs w:val="22"/>
        </w:rPr>
        <w:t xml:space="preserve">NEUROLOGIA CLÍNICA </w:t>
      </w:r>
      <w:r w:rsidR="008E5245" w:rsidRPr="008E5245">
        <w:rPr>
          <w:rFonts w:ascii="Arial" w:hAnsi="Arial" w:cs="Arial"/>
          <w:sz w:val="22"/>
          <w:szCs w:val="22"/>
        </w:rPr>
        <w:t xml:space="preserve"> </w:t>
      </w:r>
      <w:bookmarkEnd w:id="1"/>
      <w:r w:rsidR="00CD4FAB" w:rsidRPr="00CD4FAB">
        <w:rPr>
          <w:rFonts w:ascii="Arial" w:hAnsi="Arial" w:cs="Arial"/>
          <w:sz w:val="22"/>
          <w:szCs w:val="22"/>
        </w:rPr>
        <w:t>para atendimento a pacientes adultos e pediátricos admitidos na emergência, internados e ambulatoriais nas unidades da FHGV.</w:t>
      </w:r>
      <w:r w:rsidR="00CD4FAB">
        <w:rPr>
          <w:sz w:val="20"/>
          <w:szCs w:val="20"/>
        </w:rPr>
        <w:t xml:space="preserve"> </w:t>
      </w:r>
      <w:r w:rsidR="00747454" w:rsidRPr="00FE44C8">
        <w:rPr>
          <w:rFonts w:ascii="Arial" w:hAnsi="Arial" w:cs="Arial"/>
          <w:bCs/>
          <w:sz w:val="22"/>
          <w:szCs w:val="22"/>
        </w:rPr>
        <w:t xml:space="preserve">Os invólucros contendo </w:t>
      </w:r>
      <w:r w:rsidR="00DC4167" w:rsidRPr="00FE44C8">
        <w:rPr>
          <w:rFonts w:ascii="Arial" w:hAnsi="Arial" w:cs="Arial"/>
          <w:bCs/>
          <w:sz w:val="22"/>
          <w:szCs w:val="22"/>
        </w:rPr>
        <w:t xml:space="preserve">a </w:t>
      </w:r>
      <w:r w:rsidR="00747454" w:rsidRPr="00FE44C8">
        <w:rPr>
          <w:rFonts w:ascii="Arial" w:hAnsi="Arial" w:cs="Arial"/>
          <w:bCs/>
          <w:sz w:val="22"/>
          <w:szCs w:val="22"/>
        </w:rPr>
        <w:t xml:space="preserve">documentação serão </w:t>
      </w:r>
      <w:r w:rsidR="00EC7CE3" w:rsidRPr="00FE44C8">
        <w:rPr>
          <w:rFonts w:ascii="Arial" w:hAnsi="Arial" w:cs="Arial"/>
          <w:bCs/>
          <w:sz w:val="22"/>
          <w:szCs w:val="22"/>
        </w:rPr>
        <w:t>recebidos</w:t>
      </w:r>
      <w:r w:rsidR="00EC7CE3" w:rsidRPr="00FE44C8">
        <w:rPr>
          <w:rFonts w:ascii="Arial" w:hAnsi="Arial" w:cs="Arial"/>
          <w:sz w:val="22"/>
          <w:szCs w:val="22"/>
        </w:rPr>
        <w:t xml:space="preserve"> no Setor de </w:t>
      </w:r>
      <w:r w:rsidR="002E2183" w:rsidRPr="00FE44C8">
        <w:rPr>
          <w:rFonts w:ascii="Arial" w:hAnsi="Arial" w:cs="Arial"/>
          <w:sz w:val="22"/>
          <w:szCs w:val="22"/>
        </w:rPr>
        <w:t>Licitações</w:t>
      </w:r>
      <w:r w:rsidR="00EC7CE3" w:rsidRPr="00FE44C8">
        <w:rPr>
          <w:rFonts w:ascii="Arial" w:hAnsi="Arial" w:cs="Arial"/>
          <w:sz w:val="22"/>
          <w:szCs w:val="22"/>
        </w:rPr>
        <w:t xml:space="preserve"> da </w:t>
      </w:r>
      <w:r w:rsidR="00EC7CE3" w:rsidRPr="00FE44C8">
        <w:rPr>
          <w:rFonts w:ascii="Arial" w:hAnsi="Arial" w:cs="Arial"/>
          <w:b/>
          <w:sz w:val="22"/>
          <w:szCs w:val="22"/>
        </w:rPr>
        <w:t xml:space="preserve">FUNDAÇÃO </w:t>
      </w:r>
      <w:r w:rsidR="00747454" w:rsidRPr="00FE44C8">
        <w:rPr>
          <w:rFonts w:ascii="Arial" w:hAnsi="Arial" w:cs="Arial"/>
          <w:b/>
          <w:sz w:val="22"/>
          <w:szCs w:val="22"/>
        </w:rPr>
        <w:t>HOSPITAL</w:t>
      </w:r>
      <w:r w:rsidR="00017812" w:rsidRPr="00FE44C8">
        <w:rPr>
          <w:rFonts w:ascii="Arial" w:hAnsi="Arial" w:cs="Arial"/>
          <w:b/>
          <w:sz w:val="22"/>
          <w:szCs w:val="22"/>
        </w:rPr>
        <w:t xml:space="preserve">AR </w:t>
      </w:r>
      <w:r w:rsidR="00747454" w:rsidRPr="00FE44C8">
        <w:rPr>
          <w:rFonts w:ascii="Arial" w:hAnsi="Arial" w:cs="Arial"/>
          <w:b/>
          <w:sz w:val="22"/>
          <w:szCs w:val="22"/>
        </w:rPr>
        <w:t>GETÚLIO VARGAS,</w:t>
      </w:r>
      <w:r w:rsidR="00747454" w:rsidRPr="00FE44C8">
        <w:rPr>
          <w:rFonts w:ascii="Arial" w:hAnsi="Arial" w:cs="Arial"/>
          <w:sz w:val="22"/>
          <w:szCs w:val="22"/>
        </w:rPr>
        <w:t xml:space="preserve"> </w:t>
      </w:r>
      <w:r w:rsidRPr="00FE44C8">
        <w:rPr>
          <w:rFonts w:ascii="Arial" w:hAnsi="Arial" w:cs="Arial"/>
          <w:sz w:val="22"/>
          <w:szCs w:val="22"/>
        </w:rPr>
        <w:t xml:space="preserve">Sito </w:t>
      </w:r>
      <w:r w:rsidR="00747454" w:rsidRPr="00FE44C8">
        <w:rPr>
          <w:rFonts w:ascii="Arial" w:hAnsi="Arial" w:cs="Arial"/>
          <w:sz w:val="22"/>
          <w:szCs w:val="22"/>
        </w:rPr>
        <w:t xml:space="preserve">Rua </w:t>
      </w:r>
      <w:r w:rsidR="002E2183" w:rsidRPr="00FE44C8">
        <w:rPr>
          <w:rFonts w:ascii="Arial" w:hAnsi="Arial" w:cs="Arial"/>
          <w:sz w:val="22"/>
          <w:szCs w:val="22"/>
        </w:rPr>
        <w:t xml:space="preserve">Alegrete, </w:t>
      </w:r>
      <w:r w:rsidR="00017812" w:rsidRPr="00FE44C8">
        <w:rPr>
          <w:rFonts w:ascii="Arial" w:hAnsi="Arial" w:cs="Arial"/>
          <w:sz w:val="22"/>
          <w:szCs w:val="22"/>
        </w:rPr>
        <w:t xml:space="preserve">nº </w:t>
      </w:r>
      <w:r w:rsidR="002E2183" w:rsidRPr="00FE44C8">
        <w:rPr>
          <w:rFonts w:ascii="Arial" w:hAnsi="Arial" w:cs="Arial"/>
          <w:sz w:val="22"/>
          <w:szCs w:val="22"/>
        </w:rPr>
        <w:t>145</w:t>
      </w:r>
      <w:r w:rsidR="00747454" w:rsidRPr="00FE44C8">
        <w:rPr>
          <w:rFonts w:ascii="Arial" w:hAnsi="Arial" w:cs="Arial"/>
          <w:sz w:val="22"/>
          <w:szCs w:val="22"/>
        </w:rPr>
        <w:t xml:space="preserve"> – </w:t>
      </w:r>
      <w:r w:rsidR="009E62A8" w:rsidRPr="00FE44C8">
        <w:rPr>
          <w:rFonts w:ascii="Arial" w:hAnsi="Arial" w:cs="Arial"/>
          <w:sz w:val="22"/>
          <w:szCs w:val="22"/>
        </w:rPr>
        <w:t>Bairro Diehl</w:t>
      </w:r>
      <w:r w:rsidR="00017812" w:rsidRPr="00FE44C8">
        <w:rPr>
          <w:rFonts w:ascii="Arial" w:hAnsi="Arial" w:cs="Arial"/>
          <w:sz w:val="22"/>
          <w:szCs w:val="22"/>
        </w:rPr>
        <w:t xml:space="preserve">, na cidade de </w:t>
      </w:r>
      <w:r w:rsidR="009E62A8" w:rsidRPr="00FE44C8">
        <w:rPr>
          <w:rFonts w:ascii="Arial" w:hAnsi="Arial" w:cs="Arial"/>
          <w:sz w:val="22"/>
          <w:szCs w:val="22"/>
        </w:rPr>
        <w:t>Sapucaia do Sul</w:t>
      </w:r>
      <w:r w:rsidR="00017812" w:rsidRPr="00FE44C8">
        <w:rPr>
          <w:rFonts w:ascii="Arial" w:hAnsi="Arial" w:cs="Arial"/>
          <w:sz w:val="22"/>
          <w:szCs w:val="22"/>
        </w:rPr>
        <w:t>/</w:t>
      </w:r>
      <w:r w:rsidR="002E2183" w:rsidRPr="00FE44C8">
        <w:rPr>
          <w:rFonts w:ascii="Arial" w:hAnsi="Arial" w:cs="Arial"/>
          <w:sz w:val="22"/>
          <w:szCs w:val="22"/>
        </w:rPr>
        <w:t>RS</w:t>
      </w:r>
      <w:r w:rsidR="00FE44C8" w:rsidRPr="00FE44C8">
        <w:rPr>
          <w:rFonts w:ascii="Arial" w:hAnsi="Arial" w:cs="Arial"/>
          <w:sz w:val="22"/>
          <w:szCs w:val="22"/>
        </w:rPr>
        <w:t xml:space="preserve"> ou pelo e-mail licitacao@fhgv.com.br</w:t>
      </w:r>
      <w:r w:rsidR="00DB14DC" w:rsidRPr="00FE44C8">
        <w:rPr>
          <w:rFonts w:ascii="Arial" w:hAnsi="Arial" w:cs="Arial"/>
          <w:sz w:val="22"/>
          <w:szCs w:val="22"/>
        </w:rPr>
        <w:t>.</w:t>
      </w:r>
      <w:r w:rsidR="00DB14DC" w:rsidRPr="00DE4D53">
        <w:rPr>
          <w:rFonts w:ascii="Arial" w:hAnsi="Arial" w:cs="Arial"/>
          <w:color w:val="FF0000"/>
          <w:sz w:val="22"/>
          <w:szCs w:val="22"/>
        </w:rPr>
        <w:t xml:space="preserve"> </w:t>
      </w:r>
      <w:r w:rsidR="00747454" w:rsidRPr="000A6A96">
        <w:rPr>
          <w:rFonts w:ascii="Arial" w:hAnsi="Arial" w:cs="Arial"/>
          <w:sz w:val="22"/>
          <w:szCs w:val="22"/>
        </w:rPr>
        <w:t>O procedimento reger-se-á, no que couber, pelas disposições</w:t>
      </w:r>
      <w:r w:rsidR="00B206FD" w:rsidRPr="00B206FD">
        <w:rPr>
          <w:rFonts w:ascii="Arial" w:hAnsi="Arial" w:cs="Arial"/>
          <w:sz w:val="22"/>
          <w:szCs w:val="22"/>
        </w:rPr>
        <w:t xml:space="preserve"> da Lei 8666/93</w:t>
      </w:r>
      <w:r w:rsidR="00B206FD">
        <w:rPr>
          <w:rFonts w:ascii="Arial" w:hAnsi="Arial" w:cs="Arial"/>
          <w:sz w:val="22"/>
          <w:szCs w:val="22"/>
        </w:rPr>
        <w:t xml:space="preserve">, </w:t>
      </w:r>
      <w:r w:rsidR="00B206FD" w:rsidRPr="00B206FD">
        <w:rPr>
          <w:rFonts w:ascii="Arial" w:hAnsi="Arial" w:cs="Arial"/>
          <w:sz w:val="22"/>
          <w:szCs w:val="22"/>
        </w:rPr>
        <w:t>Decreto Municipal 3.520/09</w:t>
      </w:r>
      <w:r w:rsidR="00B206FD">
        <w:rPr>
          <w:rFonts w:ascii="Arial" w:hAnsi="Arial" w:cs="Arial"/>
          <w:sz w:val="22"/>
          <w:szCs w:val="22"/>
        </w:rPr>
        <w:t xml:space="preserve"> e </w:t>
      </w:r>
      <w:r w:rsidR="00747454" w:rsidRPr="000A6A96">
        <w:rPr>
          <w:rFonts w:ascii="Arial" w:hAnsi="Arial" w:cs="Arial"/>
          <w:sz w:val="22"/>
          <w:szCs w:val="22"/>
        </w:rPr>
        <w:t xml:space="preserve">da Lei </w:t>
      </w:r>
      <w:r w:rsidR="00017812" w:rsidRPr="000A6A96">
        <w:rPr>
          <w:rFonts w:ascii="Arial" w:hAnsi="Arial" w:cs="Arial"/>
          <w:sz w:val="22"/>
          <w:szCs w:val="22"/>
        </w:rPr>
        <w:t xml:space="preserve">nº </w:t>
      </w:r>
      <w:r w:rsidR="00747454" w:rsidRPr="000A6A96">
        <w:rPr>
          <w:rFonts w:ascii="Arial" w:hAnsi="Arial" w:cs="Arial"/>
          <w:sz w:val="22"/>
          <w:szCs w:val="22"/>
        </w:rPr>
        <w:t>9</w:t>
      </w:r>
      <w:r w:rsidR="00017812" w:rsidRPr="000A6A96">
        <w:rPr>
          <w:rFonts w:ascii="Arial" w:hAnsi="Arial" w:cs="Arial"/>
          <w:sz w:val="22"/>
          <w:szCs w:val="22"/>
        </w:rPr>
        <w:t>.</w:t>
      </w:r>
      <w:r w:rsidR="00747454" w:rsidRPr="000A6A96">
        <w:rPr>
          <w:rFonts w:ascii="Arial" w:hAnsi="Arial" w:cs="Arial"/>
          <w:sz w:val="22"/>
          <w:szCs w:val="22"/>
        </w:rPr>
        <w:t xml:space="preserve">648/98 nos termos e condições: </w:t>
      </w:r>
    </w:p>
    <w:p w14:paraId="7AB68BCD" w14:textId="77777777" w:rsidR="00EC7CE3" w:rsidRDefault="00EC7CE3" w:rsidP="006A727B">
      <w:pPr>
        <w:spacing w:line="360" w:lineRule="auto"/>
        <w:rPr>
          <w:rFonts w:ascii="Arial" w:hAnsi="Arial" w:cs="Arial"/>
          <w:sz w:val="22"/>
          <w:szCs w:val="22"/>
        </w:rPr>
      </w:pPr>
    </w:p>
    <w:p w14:paraId="481E42EA" w14:textId="77777777" w:rsidR="000A6A96" w:rsidRPr="000A5CB6" w:rsidRDefault="000A6A96" w:rsidP="0052372E">
      <w:pPr>
        <w:pStyle w:val="PargrafodaLista"/>
        <w:numPr>
          <w:ilvl w:val="0"/>
          <w:numId w:val="7"/>
        </w:numPr>
        <w:tabs>
          <w:tab w:val="left" w:pos="851"/>
        </w:tabs>
        <w:spacing w:after="120" w:line="360" w:lineRule="auto"/>
        <w:jc w:val="both"/>
        <w:rPr>
          <w:rFonts w:ascii="Arial" w:hAnsi="Arial" w:cs="Arial"/>
          <w:b/>
          <w:snapToGrid w:val="0"/>
        </w:rPr>
      </w:pPr>
      <w:bookmarkStart w:id="2" w:name="_Hlk506365404"/>
      <w:r w:rsidRPr="000A5CB6">
        <w:rPr>
          <w:rFonts w:ascii="Arial" w:hAnsi="Arial" w:cs="Arial"/>
          <w:b/>
          <w:snapToGrid w:val="0"/>
        </w:rPr>
        <w:t>DA ABERTURA E PUBLICAÇÃO:</w:t>
      </w:r>
    </w:p>
    <w:p w14:paraId="4BF9E632" w14:textId="77777777" w:rsidR="0098522D" w:rsidRPr="0098522D" w:rsidRDefault="000A6A96" w:rsidP="0052372E">
      <w:pPr>
        <w:numPr>
          <w:ilvl w:val="1"/>
          <w:numId w:val="7"/>
        </w:numPr>
        <w:tabs>
          <w:tab w:val="left" w:pos="851"/>
        </w:tabs>
        <w:spacing w:after="120" w:line="360" w:lineRule="auto"/>
        <w:ind w:left="851" w:hanging="851"/>
        <w:jc w:val="both"/>
        <w:rPr>
          <w:rFonts w:ascii="Arial" w:hAnsi="Arial" w:cs="Arial"/>
          <w:b/>
          <w:snapToGrid w:val="0"/>
          <w:color w:val="0D0D0D"/>
          <w:sz w:val="22"/>
          <w:szCs w:val="22"/>
        </w:rPr>
      </w:pPr>
      <w:r w:rsidRPr="0098522D">
        <w:rPr>
          <w:rFonts w:ascii="Arial" w:hAnsi="Arial" w:cs="Arial"/>
          <w:snapToGrid w:val="0"/>
          <w:sz w:val="22"/>
          <w:szCs w:val="22"/>
        </w:rPr>
        <w:t>DATA DA PUBLICAÇÃO</w:t>
      </w:r>
      <w:r w:rsidRPr="0098522D">
        <w:rPr>
          <w:rFonts w:ascii="Arial" w:hAnsi="Arial" w:cs="Arial"/>
          <w:b/>
          <w:snapToGrid w:val="0"/>
          <w:sz w:val="22"/>
          <w:szCs w:val="22"/>
        </w:rPr>
        <w:t xml:space="preserve">: </w:t>
      </w:r>
      <w:r w:rsidR="00AD533D">
        <w:rPr>
          <w:rFonts w:ascii="Arial" w:hAnsi="Arial" w:cs="Arial"/>
          <w:b/>
          <w:snapToGrid w:val="0"/>
          <w:sz w:val="22"/>
          <w:szCs w:val="22"/>
        </w:rPr>
        <w:t>09</w:t>
      </w:r>
      <w:r w:rsidR="00197011">
        <w:rPr>
          <w:rFonts w:ascii="Arial" w:hAnsi="Arial" w:cs="Arial"/>
          <w:b/>
          <w:snapToGrid w:val="0"/>
          <w:sz w:val="22"/>
          <w:szCs w:val="22"/>
        </w:rPr>
        <w:t>/</w:t>
      </w:r>
      <w:r w:rsidR="00CD4FAB">
        <w:rPr>
          <w:rFonts w:ascii="Arial" w:hAnsi="Arial" w:cs="Arial"/>
          <w:b/>
          <w:snapToGrid w:val="0"/>
          <w:sz w:val="22"/>
          <w:szCs w:val="22"/>
        </w:rPr>
        <w:t>0</w:t>
      </w:r>
      <w:r w:rsidR="00AD533D">
        <w:rPr>
          <w:rFonts w:ascii="Arial" w:hAnsi="Arial" w:cs="Arial"/>
          <w:b/>
          <w:snapToGrid w:val="0"/>
          <w:sz w:val="22"/>
          <w:szCs w:val="22"/>
        </w:rPr>
        <w:t>3</w:t>
      </w:r>
      <w:r w:rsidR="0098522D" w:rsidRPr="0098522D">
        <w:rPr>
          <w:rFonts w:ascii="Arial" w:hAnsi="Arial" w:cs="Arial"/>
          <w:b/>
          <w:snapToGrid w:val="0"/>
          <w:sz w:val="22"/>
          <w:szCs w:val="22"/>
        </w:rPr>
        <w:t>/</w:t>
      </w:r>
      <w:r w:rsidR="00CD4FAB">
        <w:rPr>
          <w:rFonts w:ascii="Arial" w:hAnsi="Arial" w:cs="Arial"/>
          <w:b/>
          <w:snapToGrid w:val="0"/>
          <w:sz w:val="22"/>
          <w:szCs w:val="22"/>
        </w:rPr>
        <w:t>2023</w:t>
      </w:r>
    </w:p>
    <w:p w14:paraId="4D00E82D" w14:textId="77777777" w:rsidR="000A6A96" w:rsidRPr="0098522D" w:rsidRDefault="000A6A96" w:rsidP="0052372E">
      <w:pPr>
        <w:numPr>
          <w:ilvl w:val="1"/>
          <w:numId w:val="7"/>
        </w:numPr>
        <w:tabs>
          <w:tab w:val="left" w:pos="851"/>
        </w:tabs>
        <w:spacing w:after="120" w:line="360" w:lineRule="auto"/>
        <w:ind w:left="851" w:hanging="851"/>
        <w:jc w:val="both"/>
        <w:rPr>
          <w:rFonts w:ascii="Arial" w:hAnsi="Arial" w:cs="Arial"/>
          <w:b/>
          <w:snapToGrid w:val="0"/>
          <w:color w:val="0D0D0D"/>
          <w:sz w:val="22"/>
          <w:szCs w:val="22"/>
        </w:rPr>
      </w:pPr>
      <w:r w:rsidRPr="0098522D">
        <w:rPr>
          <w:rFonts w:ascii="Arial" w:hAnsi="Arial" w:cs="Arial"/>
          <w:snapToGrid w:val="0"/>
          <w:sz w:val="22"/>
          <w:szCs w:val="22"/>
        </w:rPr>
        <w:t xml:space="preserve">INÍCIO DE RECEBIMENTO </w:t>
      </w:r>
      <w:r w:rsidR="00894047" w:rsidRPr="0098522D">
        <w:rPr>
          <w:rFonts w:ascii="Arial" w:hAnsi="Arial" w:cs="Arial"/>
          <w:snapToGrid w:val="0"/>
          <w:sz w:val="22"/>
          <w:szCs w:val="22"/>
        </w:rPr>
        <w:t>DOS INVÓLUCROS:</w:t>
      </w:r>
      <w:r w:rsidR="0054375A" w:rsidRPr="0098522D">
        <w:rPr>
          <w:rFonts w:ascii="Arial" w:hAnsi="Arial" w:cs="Arial"/>
          <w:b/>
          <w:snapToGrid w:val="0"/>
          <w:sz w:val="22"/>
          <w:szCs w:val="22"/>
        </w:rPr>
        <w:t xml:space="preserve"> </w:t>
      </w:r>
      <w:r w:rsidR="00AD533D">
        <w:rPr>
          <w:rFonts w:ascii="Arial" w:hAnsi="Arial" w:cs="Arial"/>
          <w:b/>
          <w:snapToGrid w:val="0"/>
          <w:sz w:val="22"/>
          <w:szCs w:val="22"/>
        </w:rPr>
        <w:t>09</w:t>
      </w:r>
      <w:r w:rsidR="00197011">
        <w:rPr>
          <w:rFonts w:ascii="Arial" w:hAnsi="Arial" w:cs="Arial"/>
          <w:b/>
          <w:snapToGrid w:val="0"/>
          <w:sz w:val="22"/>
          <w:szCs w:val="22"/>
        </w:rPr>
        <w:t>/</w:t>
      </w:r>
      <w:r w:rsidR="00CD4FAB">
        <w:rPr>
          <w:rFonts w:ascii="Arial" w:hAnsi="Arial" w:cs="Arial"/>
          <w:b/>
          <w:snapToGrid w:val="0"/>
          <w:sz w:val="22"/>
          <w:szCs w:val="22"/>
        </w:rPr>
        <w:t>0</w:t>
      </w:r>
      <w:r w:rsidR="00AD533D">
        <w:rPr>
          <w:rFonts w:ascii="Arial" w:hAnsi="Arial" w:cs="Arial"/>
          <w:b/>
          <w:snapToGrid w:val="0"/>
          <w:sz w:val="22"/>
          <w:szCs w:val="22"/>
        </w:rPr>
        <w:t>3</w:t>
      </w:r>
      <w:r w:rsidR="0098522D">
        <w:rPr>
          <w:rFonts w:ascii="Arial" w:hAnsi="Arial" w:cs="Arial"/>
          <w:b/>
          <w:snapToGrid w:val="0"/>
          <w:sz w:val="22"/>
          <w:szCs w:val="22"/>
        </w:rPr>
        <w:t>/</w:t>
      </w:r>
      <w:r w:rsidR="00CD4FAB">
        <w:rPr>
          <w:rFonts w:ascii="Arial" w:hAnsi="Arial" w:cs="Arial"/>
          <w:b/>
          <w:snapToGrid w:val="0"/>
          <w:sz w:val="22"/>
          <w:szCs w:val="22"/>
        </w:rPr>
        <w:t>2023</w:t>
      </w:r>
    </w:p>
    <w:p w14:paraId="36D7E249" w14:textId="77777777" w:rsidR="000A6A96" w:rsidRPr="00FE44C8" w:rsidRDefault="008D2359" w:rsidP="0052372E">
      <w:pPr>
        <w:numPr>
          <w:ilvl w:val="1"/>
          <w:numId w:val="7"/>
        </w:numPr>
        <w:tabs>
          <w:tab w:val="left" w:pos="851"/>
        </w:tabs>
        <w:spacing w:after="120" w:line="360" w:lineRule="auto"/>
        <w:ind w:left="851" w:hanging="851"/>
        <w:jc w:val="both"/>
        <w:rPr>
          <w:rFonts w:ascii="Arial" w:hAnsi="Arial" w:cs="Arial"/>
          <w:b/>
          <w:snapToGrid w:val="0"/>
          <w:color w:val="0D0D0D"/>
          <w:sz w:val="22"/>
          <w:szCs w:val="22"/>
        </w:rPr>
      </w:pPr>
      <w:r>
        <w:rPr>
          <w:rFonts w:ascii="Arial" w:hAnsi="Arial" w:cs="Arial"/>
          <w:snapToGrid w:val="0"/>
          <w:sz w:val="22"/>
          <w:szCs w:val="22"/>
        </w:rPr>
        <w:t xml:space="preserve">VIGÊNCIA DO CREDENCIAMENTO: </w:t>
      </w:r>
      <w:r w:rsidR="00AD533D">
        <w:rPr>
          <w:rFonts w:ascii="Arial" w:hAnsi="Arial" w:cs="Arial"/>
          <w:b/>
          <w:snapToGrid w:val="0"/>
          <w:sz w:val="22"/>
          <w:szCs w:val="22"/>
        </w:rPr>
        <w:t>10</w:t>
      </w:r>
      <w:r w:rsidR="0098522D">
        <w:rPr>
          <w:rFonts w:ascii="Arial" w:hAnsi="Arial" w:cs="Arial"/>
          <w:b/>
          <w:snapToGrid w:val="0"/>
          <w:sz w:val="22"/>
          <w:szCs w:val="22"/>
        </w:rPr>
        <w:t>/</w:t>
      </w:r>
      <w:r w:rsidR="00CD4FAB">
        <w:rPr>
          <w:rFonts w:ascii="Arial" w:hAnsi="Arial" w:cs="Arial"/>
          <w:b/>
          <w:snapToGrid w:val="0"/>
          <w:sz w:val="22"/>
          <w:szCs w:val="22"/>
        </w:rPr>
        <w:t>0</w:t>
      </w:r>
      <w:r w:rsidR="00B3351C">
        <w:rPr>
          <w:rFonts w:ascii="Arial" w:hAnsi="Arial" w:cs="Arial"/>
          <w:b/>
          <w:snapToGrid w:val="0"/>
          <w:sz w:val="22"/>
          <w:szCs w:val="22"/>
        </w:rPr>
        <w:t>3</w:t>
      </w:r>
      <w:r w:rsidR="008E5245">
        <w:rPr>
          <w:rFonts w:ascii="Arial" w:hAnsi="Arial" w:cs="Arial"/>
          <w:b/>
          <w:snapToGrid w:val="0"/>
          <w:sz w:val="22"/>
          <w:szCs w:val="22"/>
        </w:rPr>
        <w:t>/</w:t>
      </w:r>
      <w:r w:rsidR="00CD4FAB">
        <w:rPr>
          <w:rFonts w:ascii="Arial" w:hAnsi="Arial" w:cs="Arial"/>
          <w:b/>
          <w:snapToGrid w:val="0"/>
          <w:sz w:val="22"/>
          <w:szCs w:val="22"/>
        </w:rPr>
        <w:t>2023</w:t>
      </w:r>
      <w:r w:rsidR="0054375A">
        <w:rPr>
          <w:rFonts w:ascii="Arial" w:hAnsi="Arial" w:cs="Arial"/>
          <w:b/>
          <w:snapToGrid w:val="0"/>
          <w:sz w:val="22"/>
          <w:szCs w:val="22"/>
        </w:rPr>
        <w:t xml:space="preserve"> à </w:t>
      </w:r>
      <w:bookmarkEnd w:id="2"/>
      <w:r w:rsidR="00AD533D">
        <w:rPr>
          <w:rFonts w:ascii="Arial" w:hAnsi="Arial" w:cs="Arial"/>
          <w:b/>
          <w:snapToGrid w:val="0"/>
          <w:sz w:val="22"/>
          <w:szCs w:val="22"/>
        </w:rPr>
        <w:t>10</w:t>
      </w:r>
      <w:r w:rsidR="00197011">
        <w:rPr>
          <w:rFonts w:ascii="Arial" w:hAnsi="Arial" w:cs="Arial"/>
          <w:b/>
          <w:snapToGrid w:val="0"/>
          <w:sz w:val="22"/>
          <w:szCs w:val="22"/>
        </w:rPr>
        <w:t>/</w:t>
      </w:r>
      <w:r w:rsidR="00CD4FAB">
        <w:rPr>
          <w:rFonts w:ascii="Arial" w:hAnsi="Arial" w:cs="Arial"/>
          <w:b/>
          <w:snapToGrid w:val="0"/>
          <w:sz w:val="22"/>
          <w:szCs w:val="22"/>
        </w:rPr>
        <w:t>0</w:t>
      </w:r>
      <w:r w:rsidR="00AD533D">
        <w:rPr>
          <w:rFonts w:ascii="Arial" w:hAnsi="Arial" w:cs="Arial"/>
          <w:b/>
          <w:snapToGrid w:val="0"/>
          <w:sz w:val="22"/>
          <w:szCs w:val="22"/>
        </w:rPr>
        <w:t>4</w:t>
      </w:r>
      <w:r w:rsidR="0098522D">
        <w:rPr>
          <w:rFonts w:ascii="Arial" w:hAnsi="Arial" w:cs="Arial"/>
          <w:b/>
          <w:snapToGrid w:val="0"/>
          <w:sz w:val="22"/>
          <w:szCs w:val="22"/>
        </w:rPr>
        <w:t>/</w:t>
      </w:r>
      <w:r w:rsidR="00CD4FAB">
        <w:rPr>
          <w:rFonts w:ascii="Arial" w:hAnsi="Arial" w:cs="Arial"/>
          <w:b/>
          <w:snapToGrid w:val="0"/>
          <w:sz w:val="22"/>
          <w:szCs w:val="22"/>
        </w:rPr>
        <w:t>2024</w:t>
      </w:r>
    </w:p>
    <w:p w14:paraId="1310DF7E" w14:textId="77777777" w:rsidR="00FE44C8" w:rsidRPr="00E64220" w:rsidRDefault="00FE44C8" w:rsidP="00FE44C8">
      <w:pPr>
        <w:tabs>
          <w:tab w:val="left" w:pos="851"/>
        </w:tabs>
        <w:spacing w:after="120" w:line="360" w:lineRule="auto"/>
        <w:ind w:left="851"/>
        <w:jc w:val="both"/>
        <w:rPr>
          <w:rFonts w:ascii="Arial" w:hAnsi="Arial" w:cs="Arial"/>
          <w:b/>
          <w:snapToGrid w:val="0"/>
          <w:color w:val="0D0D0D"/>
          <w:sz w:val="22"/>
          <w:szCs w:val="22"/>
        </w:rPr>
      </w:pPr>
    </w:p>
    <w:p w14:paraId="095A9781" w14:textId="77777777" w:rsidR="000A6A96" w:rsidRPr="000A5CB6" w:rsidRDefault="000A6A96" w:rsidP="0052372E">
      <w:pPr>
        <w:numPr>
          <w:ilvl w:val="0"/>
          <w:numId w:val="7"/>
        </w:numPr>
        <w:tabs>
          <w:tab w:val="left" w:pos="851"/>
        </w:tabs>
        <w:spacing w:after="120" w:line="360" w:lineRule="auto"/>
        <w:ind w:left="851" w:hanging="851"/>
        <w:jc w:val="both"/>
        <w:rPr>
          <w:rFonts w:ascii="Arial" w:hAnsi="Arial" w:cs="Arial"/>
          <w:b/>
          <w:snapToGrid w:val="0"/>
          <w:sz w:val="22"/>
          <w:szCs w:val="22"/>
        </w:rPr>
      </w:pPr>
      <w:r w:rsidRPr="000A5CB6">
        <w:rPr>
          <w:rFonts w:ascii="Arial" w:hAnsi="Arial" w:cs="Arial"/>
          <w:b/>
          <w:snapToGrid w:val="0"/>
          <w:sz w:val="22"/>
          <w:szCs w:val="22"/>
        </w:rPr>
        <w:t>DO OBJETO</w:t>
      </w:r>
    </w:p>
    <w:p w14:paraId="7372E236" w14:textId="77777777" w:rsidR="00932C89" w:rsidRPr="00932C89" w:rsidRDefault="00D42617" w:rsidP="0052372E">
      <w:pPr>
        <w:pStyle w:val="Textoembloco"/>
        <w:numPr>
          <w:ilvl w:val="1"/>
          <w:numId w:val="7"/>
        </w:numPr>
        <w:spacing w:after="240"/>
        <w:ind w:left="0" w:right="80" w:firstLine="0"/>
        <w:rPr>
          <w:rFonts w:cs="Arial"/>
          <w:sz w:val="22"/>
          <w:szCs w:val="22"/>
        </w:rPr>
      </w:pPr>
      <w:bookmarkStart w:id="3" w:name="_Hlk507057514"/>
      <w:bookmarkStart w:id="4" w:name="_Hlk509476641"/>
      <w:r w:rsidRPr="00DE4D53">
        <w:rPr>
          <w:rFonts w:cs="Arial"/>
          <w:sz w:val="22"/>
          <w:szCs w:val="22"/>
        </w:rPr>
        <w:t xml:space="preserve">O </w:t>
      </w:r>
      <w:bookmarkStart w:id="5" w:name="_Hlk507059645"/>
      <w:bookmarkEnd w:id="3"/>
      <w:r w:rsidR="0045629E" w:rsidRPr="00DE4D53">
        <w:rPr>
          <w:sz w:val="22"/>
          <w:szCs w:val="22"/>
        </w:rPr>
        <w:t>presente edital de CREDENCIAMENTO, tem como objeto o credenciamento,</w:t>
      </w:r>
      <w:r w:rsidR="006A2FE5" w:rsidRPr="00DE4D53">
        <w:rPr>
          <w:sz w:val="22"/>
          <w:szCs w:val="22"/>
        </w:rPr>
        <w:t xml:space="preserve"> </w:t>
      </w:r>
      <w:r w:rsidR="0045629E" w:rsidRPr="00DE4D53">
        <w:rPr>
          <w:sz w:val="22"/>
          <w:szCs w:val="22"/>
        </w:rPr>
        <w:t xml:space="preserve">sem vínculo empregatício, </w:t>
      </w:r>
      <w:r w:rsidR="00DE4D53" w:rsidRPr="00DE4D53">
        <w:rPr>
          <w:sz w:val="22"/>
          <w:szCs w:val="22"/>
        </w:rPr>
        <w:t xml:space="preserve">para CONTRATAÇÃO DE EMPRESAS MÉDICAS ESPECIALIZADAS NA PRESTAÇÃO DE SERVIÇO MÉDICO DE </w:t>
      </w:r>
      <w:r w:rsidR="00932C89">
        <w:rPr>
          <w:sz w:val="22"/>
          <w:szCs w:val="22"/>
        </w:rPr>
        <w:t xml:space="preserve">NEUROLOGIA CLÍNICA </w:t>
      </w:r>
      <w:r w:rsidR="00CD4FAB">
        <w:rPr>
          <w:sz w:val="22"/>
          <w:szCs w:val="22"/>
        </w:rPr>
        <w:t xml:space="preserve">para atendimento a pacientes adultos e pediátricos admitidos na emergência, internados e ambulatoriais nas unidades da FHGV. </w:t>
      </w:r>
      <w:r w:rsidR="00DE4D53" w:rsidRPr="00DE4D53">
        <w:rPr>
          <w:sz w:val="22"/>
          <w:szCs w:val="22"/>
        </w:rPr>
        <w:t xml:space="preserve"> </w:t>
      </w:r>
      <w:bookmarkEnd w:id="4"/>
    </w:p>
    <w:p w14:paraId="195D3438" w14:textId="77777777" w:rsidR="00CD4FAB" w:rsidRPr="00CD4FAB" w:rsidRDefault="00CD4FAB" w:rsidP="00CD4FAB">
      <w:pPr>
        <w:numPr>
          <w:ilvl w:val="1"/>
          <w:numId w:val="7"/>
        </w:numPr>
        <w:tabs>
          <w:tab w:val="left" w:pos="142"/>
        </w:tabs>
        <w:suppressAutoHyphens/>
        <w:spacing w:line="360" w:lineRule="auto"/>
        <w:ind w:left="142" w:hanging="142"/>
        <w:jc w:val="both"/>
        <w:rPr>
          <w:rFonts w:ascii="Arial" w:hAnsi="Arial" w:cs="Arial"/>
          <w:sz w:val="22"/>
          <w:szCs w:val="22"/>
        </w:rPr>
      </w:pPr>
      <w:r w:rsidRPr="00CD4FAB">
        <w:rPr>
          <w:rFonts w:ascii="Arial" w:hAnsi="Arial" w:cs="Arial"/>
          <w:sz w:val="22"/>
          <w:szCs w:val="22"/>
        </w:rPr>
        <w:t>Disponibilizar atendimento rotineiro diário de neurologia clínica aos pacientes internados nas Unidades de AVC dos hospitais da Fundação Hospitalar Getúlio Vargas, conforme demanda institucional;</w:t>
      </w:r>
    </w:p>
    <w:p w14:paraId="27A912E6" w14:textId="77777777" w:rsidR="00CD4FAB" w:rsidRPr="00CD4FAB" w:rsidRDefault="00CD4FAB" w:rsidP="00CD4FAB">
      <w:pPr>
        <w:numPr>
          <w:ilvl w:val="1"/>
          <w:numId w:val="7"/>
        </w:numPr>
        <w:tabs>
          <w:tab w:val="left" w:pos="142"/>
        </w:tabs>
        <w:suppressAutoHyphens/>
        <w:spacing w:line="360" w:lineRule="auto"/>
        <w:ind w:left="142" w:hanging="142"/>
        <w:jc w:val="both"/>
        <w:rPr>
          <w:rFonts w:ascii="Arial" w:hAnsi="Arial" w:cs="Arial"/>
          <w:sz w:val="22"/>
          <w:szCs w:val="22"/>
        </w:rPr>
      </w:pPr>
      <w:r w:rsidRPr="00CD4FAB">
        <w:rPr>
          <w:rFonts w:ascii="Arial" w:hAnsi="Arial" w:cs="Arial"/>
          <w:sz w:val="22"/>
          <w:szCs w:val="22"/>
        </w:rPr>
        <w:lastRenderedPageBreak/>
        <w:t xml:space="preserve"> Disponibilizar consultoria médica diária na especialidade de neurologia clínica aos pacientes adultos e pediátricos internados nos hospitais da Fundação Hospitalar Getúlio Vargas, conforme demanda institucional;</w:t>
      </w:r>
    </w:p>
    <w:p w14:paraId="1C46D122" w14:textId="77777777" w:rsidR="00CD4FAB" w:rsidRPr="00CD4FAB" w:rsidRDefault="00CD4FAB" w:rsidP="00CD4FAB">
      <w:pPr>
        <w:numPr>
          <w:ilvl w:val="1"/>
          <w:numId w:val="7"/>
        </w:numPr>
        <w:tabs>
          <w:tab w:val="left" w:pos="142"/>
        </w:tabs>
        <w:suppressAutoHyphens/>
        <w:spacing w:line="360" w:lineRule="auto"/>
        <w:ind w:left="142" w:hanging="142"/>
        <w:jc w:val="both"/>
        <w:rPr>
          <w:rFonts w:ascii="Arial" w:hAnsi="Arial" w:cs="Arial"/>
          <w:sz w:val="22"/>
          <w:szCs w:val="22"/>
        </w:rPr>
      </w:pPr>
      <w:r w:rsidRPr="00CD4FAB">
        <w:rPr>
          <w:rFonts w:ascii="Arial" w:hAnsi="Arial" w:cs="Arial"/>
          <w:sz w:val="22"/>
          <w:szCs w:val="22"/>
        </w:rPr>
        <w:t xml:space="preserve"> Disponibilizar atendimento ambulatorial de neurologia clínica aos pacientes do ambulatório das unidades da Fundação Hospitalar Getúlio Vargas, conforme demanda institucional;</w:t>
      </w:r>
    </w:p>
    <w:p w14:paraId="63D1B514" w14:textId="77777777" w:rsidR="00CD4FAB" w:rsidRPr="00CD4FAB" w:rsidRDefault="00CD4FAB" w:rsidP="00CD4FAB">
      <w:pPr>
        <w:numPr>
          <w:ilvl w:val="1"/>
          <w:numId w:val="7"/>
        </w:numPr>
        <w:tabs>
          <w:tab w:val="left" w:pos="142"/>
        </w:tabs>
        <w:suppressAutoHyphens/>
        <w:spacing w:line="360" w:lineRule="auto"/>
        <w:ind w:left="142" w:hanging="142"/>
        <w:jc w:val="both"/>
        <w:rPr>
          <w:rFonts w:ascii="Arial" w:hAnsi="Arial" w:cs="Arial"/>
          <w:sz w:val="22"/>
          <w:szCs w:val="22"/>
        </w:rPr>
      </w:pPr>
      <w:r w:rsidRPr="00CD4FAB">
        <w:rPr>
          <w:rFonts w:ascii="Arial" w:hAnsi="Arial" w:cs="Arial"/>
          <w:sz w:val="22"/>
          <w:szCs w:val="22"/>
        </w:rPr>
        <w:t xml:space="preserve"> Disponibilizar a realização de exames complementares de neurologia (eletroneuromiografia, eletroencefalograma, Doppler </w:t>
      </w:r>
      <w:proofErr w:type="spellStart"/>
      <w:r w:rsidRPr="00CD4FAB">
        <w:rPr>
          <w:rFonts w:ascii="Arial" w:hAnsi="Arial" w:cs="Arial"/>
          <w:sz w:val="22"/>
          <w:szCs w:val="22"/>
        </w:rPr>
        <w:t>Transcraniano</w:t>
      </w:r>
      <w:proofErr w:type="spellEnd"/>
      <w:r w:rsidRPr="00CD4FAB">
        <w:rPr>
          <w:rFonts w:ascii="Arial" w:hAnsi="Arial" w:cs="Arial"/>
          <w:sz w:val="22"/>
          <w:szCs w:val="22"/>
        </w:rPr>
        <w:t>) nas unidades da Fundação Hospitalar Getúlio Vargas, conforme demanda institucional;</w:t>
      </w:r>
    </w:p>
    <w:p w14:paraId="7F1CB526" w14:textId="77777777" w:rsidR="00932C89" w:rsidRPr="00932C89" w:rsidRDefault="00932C89" w:rsidP="00932C89">
      <w:pPr>
        <w:pStyle w:val="Textoembloco"/>
        <w:spacing w:after="240"/>
        <w:ind w:left="0" w:right="80"/>
        <w:rPr>
          <w:rFonts w:cs="Arial"/>
          <w:sz w:val="22"/>
          <w:szCs w:val="22"/>
        </w:rPr>
      </w:pPr>
    </w:p>
    <w:p w14:paraId="0B5E80CC" w14:textId="77777777" w:rsidR="00747454" w:rsidRPr="000A6A96" w:rsidRDefault="00D42617" w:rsidP="0052372E">
      <w:pPr>
        <w:pStyle w:val="Textoembloco"/>
        <w:numPr>
          <w:ilvl w:val="0"/>
          <w:numId w:val="7"/>
        </w:numPr>
        <w:spacing w:after="240"/>
        <w:ind w:right="80"/>
        <w:rPr>
          <w:rFonts w:cs="Arial"/>
          <w:b/>
          <w:sz w:val="22"/>
          <w:szCs w:val="22"/>
        </w:rPr>
      </w:pPr>
      <w:r w:rsidRPr="00D42617">
        <w:rPr>
          <w:rFonts w:cs="Arial"/>
          <w:b/>
          <w:sz w:val="22"/>
          <w:szCs w:val="22"/>
        </w:rPr>
        <w:t>DAS CONDIÇÕES PRELIMINARES</w:t>
      </w:r>
    </w:p>
    <w:p w14:paraId="437FCDAD" w14:textId="77777777" w:rsidR="0045629E" w:rsidRPr="000160B1" w:rsidRDefault="0045629E"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142" w:firstLine="0"/>
        <w:jc w:val="both"/>
        <w:rPr>
          <w:rFonts w:ascii="Arial" w:hAnsi="Arial" w:cs="Arial"/>
        </w:rPr>
      </w:pPr>
      <w:bookmarkStart w:id="6" w:name="_Hlk509477284"/>
      <w:r w:rsidRPr="0045629E">
        <w:rPr>
          <w:rFonts w:ascii="Arial" w:hAnsi="Arial" w:cs="Arial"/>
        </w:rPr>
        <w:t xml:space="preserve">O </w:t>
      </w:r>
      <w:r>
        <w:rPr>
          <w:rFonts w:ascii="Arial" w:hAnsi="Arial" w:cs="Arial"/>
        </w:rPr>
        <w:t>C</w:t>
      </w:r>
      <w:r w:rsidRPr="0045629E">
        <w:rPr>
          <w:rFonts w:ascii="Arial" w:hAnsi="Arial" w:cs="Arial"/>
        </w:rPr>
        <w:t xml:space="preserve">redenciado poderá, por conveniência, interesse e necessidade </w:t>
      </w:r>
      <w:proofErr w:type="gramStart"/>
      <w:r w:rsidRPr="0045629E">
        <w:rPr>
          <w:rFonts w:ascii="Arial" w:hAnsi="Arial" w:cs="Arial"/>
        </w:rPr>
        <w:t>da</w:t>
      </w:r>
      <w:proofErr w:type="gramEnd"/>
      <w:r w:rsidRPr="0045629E">
        <w:rPr>
          <w:rFonts w:ascii="Arial" w:hAnsi="Arial" w:cs="Arial"/>
        </w:rPr>
        <w:t xml:space="preserve"> Fundação Hospital</w:t>
      </w:r>
      <w:r w:rsidR="0021662D">
        <w:rPr>
          <w:rFonts w:ascii="Arial" w:hAnsi="Arial" w:cs="Arial"/>
        </w:rPr>
        <w:t>ar</w:t>
      </w:r>
      <w:r w:rsidRPr="0045629E">
        <w:rPr>
          <w:rFonts w:ascii="Arial" w:hAnsi="Arial" w:cs="Arial"/>
        </w:rPr>
        <w:t xml:space="preserve"> Getúlio </w:t>
      </w:r>
      <w:r w:rsidRPr="000160B1">
        <w:rPr>
          <w:rFonts w:ascii="Arial" w:hAnsi="Arial" w:cs="Arial"/>
        </w:rPr>
        <w:t xml:space="preserve">Vargas </w:t>
      </w:r>
      <w:r w:rsidR="00D545D9" w:rsidRPr="000160B1">
        <w:rPr>
          <w:rFonts w:ascii="Arial" w:hAnsi="Arial" w:cs="Arial"/>
        </w:rPr>
        <w:t xml:space="preserve">dispor de médicos para </w:t>
      </w:r>
      <w:r w:rsidRPr="000160B1">
        <w:rPr>
          <w:rFonts w:ascii="Arial" w:hAnsi="Arial" w:cs="Arial"/>
        </w:rPr>
        <w:t xml:space="preserve">atuar como </w:t>
      </w:r>
      <w:r w:rsidR="000E5499">
        <w:rPr>
          <w:rFonts w:ascii="Arial" w:hAnsi="Arial" w:cs="Arial"/>
        </w:rPr>
        <w:t>NEUROLOGIA CLÍNICA (NEURO ADULTO E NEURO PEDIATRA)</w:t>
      </w:r>
      <w:r w:rsidR="00932C89" w:rsidRPr="000160B1">
        <w:rPr>
          <w:rFonts w:ascii="Arial" w:hAnsi="Arial" w:cs="Arial"/>
        </w:rPr>
        <w:t xml:space="preserve"> </w:t>
      </w:r>
      <w:r w:rsidRPr="000160B1">
        <w:rPr>
          <w:rFonts w:ascii="Arial" w:hAnsi="Arial" w:cs="Arial"/>
        </w:rPr>
        <w:t>em caráter temporário e sem vínculo empregatício, recebendo por suas atividades de acordo com a aprovação da C</w:t>
      </w:r>
      <w:r w:rsidR="006A05E5" w:rsidRPr="000160B1">
        <w:rPr>
          <w:rFonts w:ascii="Arial" w:hAnsi="Arial" w:cs="Arial"/>
        </w:rPr>
        <w:t>omissão de fiscalização</w:t>
      </w:r>
      <w:r w:rsidRPr="000160B1">
        <w:rPr>
          <w:rFonts w:ascii="Arial" w:hAnsi="Arial" w:cs="Arial"/>
        </w:rPr>
        <w:t>.</w:t>
      </w:r>
    </w:p>
    <w:p w14:paraId="19024F33" w14:textId="77777777" w:rsidR="0045629E" w:rsidRPr="0045629E" w:rsidRDefault="00D545D9"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142" w:firstLine="0"/>
        <w:jc w:val="both"/>
        <w:rPr>
          <w:rFonts w:ascii="Arial" w:hAnsi="Arial" w:cs="Arial"/>
        </w:rPr>
      </w:pPr>
      <w:r w:rsidRPr="000160B1">
        <w:rPr>
          <w:rFonts w:ascii="Arial" w:hAnsi="Arial" w:cs="Arial"/>
        </w:rPr>
        <w:t>As Empresas médicas</w:t>
      </w:r>
      <w:r w:rsidR="000160B1" w:rsidRPr="000160B1">
        <w:rPr>
          <w:rFonts w:ascii="Arial" w:hAnsi="Arial" w:cs="Arial"/>
        </w:rPr>
        <w:t xml:space="preserve"> </w:t>
      </w:r>
      <w:r w:rsidRPr="000160B1">
        <w:rPr>
          <w:rFonts w:ascii="Arial" w:hAnsi="Arial" w:cs="Arial"/>
        </w:rPr>
        <w:t>credenciadas</w:t>
      </w:r>
      <w:r w:rsidR="0045629E" w:rsidRPr="0045629E">
        <w:rPr>
          <w:rFonts w:ascii="Arial" w:hAnsi="Arial" w:cs="Arial"/>
        </w:rPr>
        <w:t xml:space="preserve"> para desenvolver as atividades de </w:t>
      </w:r>
      <w:r w:rsidR="000E5499">
        <w:rPr>
          <w:rFonts w:ascii="Arial" w:hAnsi="Arial" w:cs="Arial"/>
        </w:rPr>
        <w:t>NEUROLOGIA CLÍNICA (NEURO ADULTO E NEURO PEDIATRA)</w:t>
      </w:r>
      <w:r w:rsidR="0045629E" w:rsidRPr="0045629E">
        <w:rPr>
          <w:rFonts w:ascii="Arial" w:hAnsi="Arial" w:cs="Arial"/>
        </w:rPr>
        <w:t xml:space="preserve">, poderão atuar, considerando a necessidade do HMGV </w:t>
      </w:r>
      <w:r w:rsidR="00531016">
        <w:rPr>
          <w:rFonts w:ascii="Arial" w:hAnsi="Arial" w:cs="Arial"/>
        </w:rPr>
        <w:t xml:space="preserve">e do HT </w:t>
      </w:r>
      <w:r w:rsidR="0045629E" w:rsidRPr="0045629E">
        <w:rPr>
          <w:rFonts w:ascii="Arial" w:hAnsi="Arial" w:cs="Arial"/>
        </w:rPr>
        <w:t>e a disponibilidade financeira, em um prazo de até 1 (um) ano, a contar com a data de início das atividades.</w:t>
      </w:r>
    </w:p>
    <w:p w14:paraId="08A519D8" w14:textId="77777777" w:rsidR="0045629E" w:rsidRPr="0045629E" w:rsidRDefault="0021662D"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142" w:firstLine="0"/>
        <w:jc w:val="both"/>
        <w:rPr>
          <w:rFonts w:ascii="Arial" w:hAnsi="Arial" w:cs="Arial"/>
        </w:rPr>
      </w:pPr>
      <w:r w:rsidRPr="0021662D">
        <w:rPr>
          <w:rFonts w:ascii="Arial" w:hAnsi="Arial" w:cs="Arial"/>
        </w:rPr>
        <w:t>O crédito será efetuado em conta corrente d</w:t>
      </w:r>
      <w:r>
        <w:rPr>
          <w:rFonts w:ascii="Arial" w:hAnsi="Arial" w:cs="Arial"/>
        </w:rPr>
        <w:t>o credenciado</w:t>
      </w:r>
      <w:r w:rsidRPr="0021662D">
        <w:rPr>
          <w:rFonts w:ascii="Arial" w:hAnsi="Arial" w:cs="Arial"/>
        </w:rPr>
        <w:t xml:space="preserve">, devendo </w:t>
      </w:r>
      <w:r>
        <w:rPr>
          <w:rFonts w:ascii="Arial" w:hAnsi="Arial" w:cs="Arial"/>
        </w:rPr>
        <w:t>o</w:t>
      </w:r>
      <w:r w:rsidRPr="0021662D">
        <w:rPr>
          <w:rFonts w:ascii="Arial" w:hAnsi="Arial" w:cs="Arial"/>
        </w:rPr>
        <w:t xml:space="preserve"> mesm</w:t>
      </w:r>
      <w:r>
        <w:rPr>
          <w:rFonts w:ascii="Arial" w:hAnsi="Arial" w:cs="Arial"/>
        </w:rPr>
        <w:t>o</w:t>
      </w:r>
      <w:r w:rsidRPr="0021662D">
        <w:rPr>
          <w:rFonts w:ascii="Arial" w:hAnsi="Arial" w:cs="Arial"/>
        </w:rPr>
        <w:t xml:space="preserve"> informar o nome do Banco, número da agência e número da conta corrente</w:t>
      </w:r>
      <w:r w:rsidR="0045629E" w:rsidRPr="0045629E">
        <w:rPr>
          <w:rFonts w:ascii="Arial" w:hAnsi="Arial" w:cs="Arial"/>
        </w:rPr>
        <w:t>.</w:t>
      </w:r>
    </w:p>
    <w:p w14:paraId="40DD1D6E" w14:textId="77777777" w:rsidR="0043062F" w:rsidRPr="0043062F" w:rsidRDefault="00DD47B5" w:rsidP="00167523">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142" w:firstLine="0"/>
        <w:jc w:val="both"/>
        <w:rPr>
          <w:rFonts w:ascii="Arial" w:hAnsi="Arial" w:cs="Arial"/>
        </w:rPr>
      </w:pPr>
      <w:r w:rsidRPr="0043062F">
        <w:rPr>
          <w:rFonts w:ascii="Arial" w:hAnsi="Arial" w:cs="Arial"/>
        </w:rPr>
        <w:t xml:space="preserve">Poderão participar do presente credenciamento, </w:t>
      </w:r>
      <w:r w:rsidR="0043062F" w:rsidRPr="0043062F">
        <w:rPr>
          <w:rFonts w:ascii="Arial" w:hAnsi="Arial" w:cs="Arial"/>
        </w:rPr>
        <w:t>empresas</w:t>
      </w:r>
      <w:r w:rsidRPr="0043062F">
        <w:rPr>
          <w:rFonts w:ascii="Arial" w:hAnsi="Arial" w:cs="Arial"/>
        </w:rPr>
        <w:t xml:space="preserve"> com inscrição no Cadastro Nacional de Pessoas </w:t>
      </w:r>
      <w:r w:rsidR="000B67E3" w:rsidRPr="0043062F">
        <w:rPr>
          <w:rFonts w:ascii="Arial" w:hAnsi="Arial" w:cs="Arial"/>
        </w:rPr>
        <w:t>Jurídicas</w:t>
      </w:r>
      <w:r w:rsidRPr="0043062F">
        <w:rPr>
          <w:rFonts w:ascii="Arial" w:hAnsi="Arial" w:cs="Arial"/>
        </w:rPr>
        <w:t xml:space="preserve"> (CNPJ) e que atendam os requisitos de escolaridade/formação, deste edital, sob pena de desclassificação</w:t>
      </w:r>
      <w:r w:rsidR="0045629E" w:rsidRPr="0043062F">
        <w:rPr>
          <w:rFonts w:ascii="Arial" w:hAnsi="Arial" w:cs="Arial"/>
        </w:rPr>
        <w:t>.</w:t>
      </w:r>
      <w:r w:rsidR="00D545D9" w:rsidRPr="0043062F">
        <w:rPr>
          <w:rFonts w:ascii="Arial" w:hAnsi="Arial" w:cs="Arial"/>
        </w:rPr>
        <w:t xml:space="preserve"> </w:t>
      </w:r>
    </w:p>
    <w:p w14:paraId="7DBED402" w14:textId="77777777" w:rsidR="0045629E" w:rsidRPr="0043062F" w:rsidRDefault="0045629E" w:rsidP="00167523">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142" w:firstLine="0"/>
        <w:jc w:val="both"/>
        <w:rPr>
          <w:rFonts w:ascii="Arial" w:hAnsi="Arial" w:cs="Arial"/>
        </w:rPr>
      </w:pPr>
      <w:r w:rsidRPr="0043062F">
        <w:rPr>
          <w:rFonts w:ascii="Arial" w:hAnsi="Arial" w:cs="Arial"/>
        </w:rPr>
        <w:t xml:space="preserve">As atividades de </w:t>
      </w:r>
      <w:r w:rsidR="000E5499">
        <w:rPr>
          <w:rFonts w:ascii="Arial" w:hAnsi="Arial" w:cs="Arial"/>
        </w:rPr>
        <w:t>NEUROLOGIA CLÍNICA (NEURO ADULTO E NEURO PEDIATRA)</w:t>
      </w:r>
      <w:r w:rsidRPr="0043062F">
        <w:rPr>
          <w:rFonts w:ascii="Arial" w:hAnsi="Arial" w:cs="Arial"/>
        </w:rPr>
        <w:t xml:space="preserve"> e </w:t>
      </w:r>
      <w:r w:rsidR="003B2C48" w:rsidRPr="0043062F">
        <w:rPr>
          <w:rFonts w:ascii="Arial" w:hAnsi="Arial" w:cs="Arial"/>
        </w:rPr>
        <w:t>o pagamento</w:t>
      </w:r>
      <w:r w:rsidRPr="0043062F">
        <w:rPr>
          <w:rFonts w:ascii="Arial" w:hAnsi="Arial" w:cs="Arial"/>
        </w:rPr>
        <w:t xml:space="preserve">, podem ser canceladas </w:t>
      </w:r>
      <w:proofErr w:type="gramStart"/>
      <w:r w:rsidRPr="0043062F">
        <w:rPr>
          <w:rFonts w:ascii="Arial" w:hAnsi="Arial" w:cs="Arial"/>
        </w:rPr>
        <w:t>à</w:t>
      </w:r>
      <w:proofErr w:type="gramEnd"/>
      <w:r w:rsidRPr="0043062F">
        <w:rPr>
          <w:rFonts w:ascii="Arial" w:hAnsi="Arial" w:cs="Arial"/>
        </w:rPr>
        <w:t xml:space="preserve"> qualquer tempo, caso o </w:t>
      </w:r>
      <w:r w:rsidR="00932C89" w:rsidRPr="0043062F">
        <w:rPr>
          <w:rFonts w:ascii="Arial" w:hAnsi="Arial" w:cs="Arial"/>
        </w:rPr>
        <w:t>N</w:t>
      </w:r>
      <w:r w:rsidR="009D7D67" w:rsidRPr="0043062F">
        <w:rPr>
          <w:rFonts w:ascii="Arial" w:hAnsi="Arial" w:cs="Arial"/>
        </w:rPr>
        <w:t>eurologista</w:t>
      </w:r>
      <w:r w:rsidR="00932C89" w:rsidRPr="0043062F">
        <w:rPr>
          <w:rFonts w:ascii="Arial" w:hAnsi="Arial" w:cs="Arial"/>
        </w:rPr>
        <w:t xml:space="preserve"> C</w:t>
      </w:r>
      <w:r w:rsidR="009D7D67" w:rsidRPr="0043062F">
        <w:rPr>
          <w:rFonts w:ascii="Arial" w:hAnsi="Arial" w:cs="Arial"/>
        </w:rPr>
        <w:t>lini</w:t>
      </w:r>
      <w:r w:rsidR="000E5499">
        <w:rPr>
          <w:rFonts w:ascii="Arial" w:hAnsi="Arial" w:cs="Arial"/>
        </w:rPr>
        <w:t>co</w:t>
      </w:r>
      <w:r w:rsidR="009D7D67" w:rsidRPr="0043062F">
        <w:rPr>
          <w:rFonts w:ascii="Arial" w:hAnsi="Arial" w:cs="Arial"/>
        </w:rPr>
        <w:t>:</w:t>
      </w:r>
    </w:p>
    <w:p w14:paraId="1CD842C5" w14:textId="77777777" w:rsidR="0045629E" w:rsidRDefault="0045629E" w:rsidP="00E14548">
      <w:pPr>
        <w:pStyle w:val="PargrafodaLista"/>
        <w:numPr>
          <w:ilvl w:val="0"/>
          <w:numId w:val="9"/>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45629E">
        <w:rPr>
          <w:rFonts w:ascii="Arial" w:hAnsi="Arial" w:cs="Arial"/>
        </w:rPr>
        <w:t>não cumpra suas atribuições;</w:t>
      </w:r>
    </w:p>
    <w:p w14:paraId="2F8644BA" w14:textId="77777777" w:rsidR="0045629E" w:rsidRDefault="0045629E" w:rsidP="00E14548">
      <w:pPr>
        <w:pStyle w:val="PargrafodaLista"/>
        <w:numPr>
          <w:ilvl w:val="0"/>
          <w:numId w:val="9"/>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45629E">
        <w:rPr>
          <w:rFonts w:ascii="Arial" w:hAnsi="Arial" w:cs="Arial"/>
        </w:rPr>
        <w:t>interrompa as atividades constantes no plano de trabalho;</w:t>
      </w:r>
    </w:p>
    <w:p w14:paraId="4D076026" w14:textId="77777777" w:rsidR="0045629E" w:rsidRDefault="0045629E" w:rsidP="00E14548">
      <w:pPr>
        <w:pStyle w:val="PargrafodaLista"/>
        <w:numPr>
          <w:ilvl w:val="0"/>
          <w:numId w:val="9"/>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45629E">
        <w:rPr>
          <w:rFonts w:ascii="Arial" w:hAnsi="Arial" w:cs="Arial"/>
        </w:rPr>
        <w:t>não apresente postura ética e/ou desempenho profissional satisfatório;</w:t>
      </w:r>
    </w:p>
    <w:p w14:paraId="2F005DB5" w14:textId="77777777" w:rsidR="00E30A41" w:rsidRDefault="0045629E" w:rsidP="00E14548">
      <w:pPr>
        <w:pStyle w:val="PargrafodaLista"/>
        <w:numPr>
          <w:ilvl w:val="0"/>
          <w:numId w:val="9"/>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45629E">
        <w:rPr>
          <w:rFonts w:ascii="Arial" w:hAnsi="Arial" w:cs="Arial"/>
        </w:rPr>
        <w:t>por interesse e à conveniência da FHGV.</w:t>
      </w:r>
      <w:bookmarkEnd w:id="5"/>
      <w:bookmarkEnd w:id="6"/>
    </w:p>
    <w:p w14:paraId="3C17C2AB" w14:textId="77777777" w:rsidR="00E35DF6" w:rsidRPr="00E35DF6" w:rsidRDefault="00E35DF6" w:rsidP="0043062F">
      <w:pPr>
        <w:pStyle w:val="PargrafodaLista"/>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218"/>
        <w:jc w:val="both"/>
        <w:rPr>
          <w:rFonts w:ascii="Arial" w:hAnsi="Arial" w:cs="Arial"/>
        </w:rPr>
      </w:pPr>
    </w:p>
    <w:p w14:paraId="7693F2C2" w14:textId="77777777" w:rsidR="00A67833" w:rsidRDefault="00420E75" w:rsidP="0052372E">
      <w:pPr>
        <w:pStyle w:val="PargrafodaLista"/>
        <w:numPr>
          <w:ilvl w:val="0"/>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r>
        <w:rPr>
          <w:rFonts w:ascii="Arial" w:hAnsi="Arial" w:cs="Arial"/>
          <w:b/>
        </w:rPr>
        <w:t>DO CREDENCIAMENTO</w:t>
      </w:r>
      <w:r w:rsidR="007C601C" w:rsidRPr="007C601C">
        <w:t xml:space="preserve"> </w:t>
      </w:r>
      <w:r w:rsidR="007C601C" w:rsidRPr="007C601C">
        <w:rPr>
          <w:rFonts w:ascii="Arial" w:hAnsi="Arial" w:cs="Arial"/>
          <w:b/>
        </w:rPr>
        <w:t>DE PESSOA JURIDICA</w:t>
      </w:r>
    </w:p>
    <w:p w14:paraId="24D4F81C" w14:textId="77777777" w:rsidR="007C601C" w:rsidRPr="00A67833" w:rsidRDefault="007C601C" w:rsidP="007C601C">
      <w:pPr>
        <w:pStyle w:val="PargrafodaLista"/>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360"/>
        <w:jc w:val="both"/>
        <w:rPr>
          <w:rFonts w:ascii="Arial" w:hAnsi="Arial" w:cs="Arial"/>
          <w:b/>
        </w:rPr>
      </w:pPr>
    </w:p>
    <w:p w14:paraId="193F18ED" w14:textId="77777777" w:rsidR="00EC394A" w:rsidRPr="00EC394A" w:rsidRDefault="00EC394A"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b/>
        </w:rPr>
      </w:pPr>
      <w:r w:rsidRPr="00EC394A">
        <w:rPr>
          <w:rFonts w:ascii="Arial" w:hAnsi="Arial" w:cs="Arial"/>
        </w:rPr>
        <w:t>O</w:t>
      </w:r>
      <w:r w:rsidR="00D42617" w:rsidRPr="00EC394A">
        <w:rPr>
          <w:rFonts w:ascii="Arial" w:hAnsi="Arial" w:cs="Arial"/>
        </w:rPr>
        <w:t xml:space="preserve"> </w:t>
      </w:r>
      <w:r w:rsidR="0025300D" w:rsidRPr="00EC394A">
        <w:rPr>
          <w:rFonts w:ascii="Arial" w:hAnsi="Arial" w:cs="Arial"/>
        </w:rPr>
        <w:t>Credencia</w:t>
      </w:r>
      <w:r w:rsidRPr="00EC394A">
        <w:rPr>
          <w:rFonts w:ascii="Arial" w:hAnsi="Arial" w:cs="Arial"/>
        </w:rPr>
        <w:t>mento</w:t>
      </w:r>
      <w:r w:rsidR="00D42617" w:rsidRPr="00EC394A">
        <w:rPr>
          <w:rFonts w:ascii="Arial" w:hAnsi="Arial" w:cs="Arial"/>
        </w:rPr>
        <w:t xml:space="preserve"> implicará no conhecimento e na tácita aceitação das normas e condições estabelecidas neste edital, das quais não poderão</w:t>
      </w:r>
      <w:r w:rsidRPr="00EC394A">
        <w:rPr>
          <w:rFonts w:ascii="Arial" w:hAnsi="Arial" w:cs="Arial"/>
        </w:rPr>
        <w:t xml:space="preserve"> os credenciados</w:t>
      </w:r>
      <w:r w:rsidR="00D42617" w:rsidRPr="00EC394A">
        <w:rPr>
          <w:rFonts w:ascii="Arial" w:hAnsi="Arial" w:cs="Arial"/>
        </w:rPr>
        <w:t xml:space="preserve"> alegar desconhecimento; </w:t>
      </w:r>
    </w:p>
    <w:p w14:paraId="24ABEBE7" w14:textId="77777777" w:rsidR="00A67833" w:rsidRPr="00EC394A" w:rsidRDefault="00EC394A"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b/>
        </w:rPr>
      </w:pPr>
      <w:r>
        <w:rPr>
          <w:rFonts w:ascii="Arial" w:hAnsi="Arial" w:cs="Arial"/>
        </w:rPr>
        <w:t>O credenciamento</w:t>
      </w:r>
      <w:r w:rsidR="00D42617" w:rsidRPr="00EC394A">
        <w:rPr>
          <w:rFonts w:ascii="Arial" w:hAnsi="Arial" w:cs="Arial"/>
        </w:rPr>
        <w:t xml:space="preserve"> é gratuit</w:t>
      </w:r>
      <w:r>
        <w:rPr>
          <w:rFonts w:ascii="Arial" w:hAnsi="Arial" w:cs="Arial"/>
        </w:rPr>
        <w:t>o</w:t>
      </w:r>
      <w:r w:rsidR="00D42617" w:rsidRPr="00EC394A">
        <w:rPr>
          <w:rFonts w:ascii="Arial" w:hAnsi="Arial" w:cs="Arial"/>
        </w:rPr>
        <w:t xml:space="preserve">, e o </w:t>
      </w:r>
      <w:r w:rsidR="0025300D" w:rsidRPr="00EC394A">
        <w:rPr>
          <w:rFonts w:ascii="Arial" w:hAnsi="Arial" w:cs="Arial"/>
        </w:rPr>
        <w:t>Credenciado</w:t>
      </w:r>
      <w:r w:rsidR="00D42617" w:rsidRPr="00EC394A">
        <w:rPr>
          <w:rFonts w:ascii="Arial" w:hAnsi="Arial" w:cs="Arial"/>
        </w:rPr>
        <w:t xml:space="preserve"> poderá </w:t>
      </w:r>
      <w:r>
        <w:rPr>
          <w:rFonts w:ascii="Arial" w:hAnsi="Arial" w:cs="Arial"/>
        </w:rPr>
        <w:t>credencia</w:t>
      </w:r>
      <w:r w:rsidR="00D42617" w:rsidRPr="00EC394A">
        <w:rPr>
          <w:rFonts w:ascii="Arial" w:hAnsi="Arial" w:cs="Arial"/>
        </w:rPr>
        <w:t>r-se a mais de uma opção</w:t>
      </w:r>
      <w:r w:rsidR="00BC1639">
        <w:rPr>
          <w:rFonts w:ascii="Arial" w:hAnsi="Arial" w:cs="Arial"/>
        </w:rPr>
        <w:t xml:space="preserve">, desde que haja compatibilidade para cumprimento da carga horária de cada uma das </w:t>
      </w:r>
      <w:r w:rsidR="00BC785A">
        <w:rPr>
          <w:rFonts w:ascii="Arial" w:hAnsi="Arial" w:cs="Arial"/>
        </w:rPr>
        <w:t>atividades</w:t>
      </w:r>
      <w:r w:rsidR="00D42617" w:rsidRPr="00EC394A">
        <w:rPr>
          <w:rFonts w:ascii="Arial" w:hAnsi="Arial" w:cs="Arial"/>
        </w:rPr>
        <w:t>.</w:t>
      </w:r>
    </w:p>
    <w:p w14:paraId="7285D269" w14:textId="77777777" w:rsidR="00A67833" w:rsidRPr="00FE44C8" w:rsidRDefault="00A67833" w:rsidP="0052372E">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FE44C8">
        <w:rPr>
          <w:rFonts w:ascii="Arial" w:hAnsi="Arial" w:cs="Arial"/>
        </w:rPr>
        <w:t xml:space="preserve">A documentação deverá ser entregue junto ao setor de Licitações da FHGV, na Rua Alegrete, nº 145, Bairro Dihel, Sapucaia do Sul, CEP: 93210-020, </w:t>
      </w:r>
      <w:r w:rsidR="001029FC" w:rsidRPr="00FE44C8">
        <w:rPr>
          <w:rFonts w:ascii="Arial" w:hAnsi="Arial" w:cs="Arial"/>
        </w:rPr>
        <w:t xml:space="preserve">durante </w:t>
      </w:r>
      <w:r w:rsidRPr="00FE44C8">
        <w:rPr>
          <w:rFonts w:ascii="Arial" w:hAnsi="Arial" w:cs="Arial"/>
        </w:rPr>
        <w:t>o prazo de 30 (trinta) dias, a contar da data da publicação. Durante este período, o recebimento da documentação será de segunda a sexta feira, das 8:00h às 12:00h – 14:00h às 17:00h</w:t>
      </w:r>
      <w:r w:rsidR="0056422E" w:rsidRPr="00FE44C8">
        <w:rPr>
          <w:rFonts w:ascii="Arial" w:hAnsi="Arial" w:cs="Arial"/>
        </w:rPr>
        <w:t xml:space="preserve"> ou pelo e-mail licitacao@fhgv.com.br</w:t>
      </w:r>
      <w:r w:rsidRPr="00FE44C8">
        <w:rPr>
          <w:rFonts w:ascii="Arial" w:hAnsi="Arial" w:cs="Arial"/>
        </w:rPr>
        <w:t xml:space="preserve">. </w:t>
      </w:r>
    </w:p>
    <w:p w14:paraId="12E5E9A7" w14:textId="77777777" w:rsidR="009F04D4" w:rsidRDefault="00A67833" w:rsidP="009F04D4">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1029FC">
        <w:rPr>
          <w:rFonts w:ascii="Arial" w:hAnsi="Arial" w:cs="Arial"/>
        </w:rPr>
        <w:t xml:space="preserve">Os interessados em participar do certame deverão </w:t>
      </w:r>
      <w:r w:rsidR="001029FC" w:rsidRPr="001029FC">
        <w:rPr>
          <w:rFonts w:ascii="Arial" w:hAnsi="Arial" w:cs="Arial"/>
        </w:rPr>
        <w:t>realizar o Cr</w:t>
      </w:r>
      <w:r w:rsidRPr="001029FC">
        <w:rPr>
          <w:rFonts w:ascii="Arial" w:hAnsi="Arial" w:cs="Arial"/>
        </w:rPr>
        <w:t>edenciamento</w:t>
      </w:r>
      <w:r w:rsidRPr="00EC394A">
        <w:rPr>
          <w:rFonts w:ascii="Arial" w:hAnsi="Arial" w:cs="Arial"/>
          <w:b/>
          <w:color w:val="FF0000"/>
        </w:rPr>
        <w:t xml:space="preserve"> </w:t>
      </w:r>
      <w:r w:rsidRPr="00A67833">
        <w:rPr>
          <w:rFonts w:ascii="Arial" w:hAnsi="Arial" w:cs="Arial"/>
        </w:rPr>
        <w:t>mencionando o Edital de Chamamento Público o qual deseja concorrer, o número do processo administrativo nº......., acompanhado dos seguintes documentos:</w:t>
      </w:r>
    </w:p>
    <w:p w14:paraId="1941678A" w14:textId="77777777" w:rsidR="009F04D4" w:rsidRPr="009F04D4" w:rsidRDefault="007C601C" w:rsidP="009F04D4">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eastAsia="Calibri" w:hAnsi="Arial" w:cs="Arial"/>
        </w:rPr>
        <w:t>Ficha de Credenciamento (Anexo I</w:t>
      </w:r>
      <w:r w:rsidR="00FE44C8" w:rsidRPr="009F04D4">
        <w:rPr>
          <w:rFonts w:ascii="Arial" w:eastAsia="Calibri" w:hAnsi="Arial" w:cs="Arial"/>
        </w:rPr>
        <w:t>I</w:t>
      </w:r>
      <w:r w:rsidRPr="009F04D4">
        <w:rPr>
          <w:rFonts w:ascii="Arial" w:eastAsia="Calibri" w:hAnsi="Arial" w:cs="Arial"/>
        </w:rPr>
        <w:t xml:space="preserve">) com instrumento público de procuração ou instrumento particular com firma reconhecida com poderes praticar todos os atos pertinentes ao certame em nome da licitante representada, no caso </w:t>
      </w:r>
      <w:proofErr w:type="gramStart"/>
      <w:r w:rsidRPr="009F04D4">
        <w:rPr>
          <w:rFonts w:ascii="Arial" w:eastAsia="Calibri" w:hAnsi="Arial" w:cs="Arial"/>
        </w:rPr>
        <w:t>do</w:t>
      </w:r>
      <w:proofErr w:type="gramEnd"/>
      <w:r w:rsidRPr="009F04D4">
        <w:rPr>
          <w:rFonts w:ascii="Arial" w:eastAsia="Calibri" w:hAnsi="Arial" w:cs="Arial"/>
        </w:rPr>
        <w:t xml:space="preserve"> representante não ser titular, sócio ou administrador da empresa licitante;</w:t>
      </w:r>
    </w:p>
    <w:p w14:paraId="7D2DD1A0" w14:textId="77777777" w:rsidR="009F04D4" w:rsidRPr="009F04D4" w:rsidRDefault="007C601C" w:rsidP="00983402">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284" w:firstLine="0"/>
        <w:jc w:val="both"/>
        <w:rPr>
          <w:rFonts w:ascii="Arial" w:hAnsi="Arial" w:cs="Arial"/>
        </w:rPr>
      </w:pPr>
      <w:r w:rsidRPr="009F04D4">
        <w:rPr>
          <w:rFonts w:ascii="Arial" w:eastAsia="Calibri" w:hAnsi="Arial" w:cs="Arial"/>
        </w:rPr>
        <w:t>Certificado de Fornecedor do Estado (CFE), válido na data da apresentação das propostas, acompanhado de seu anexo, OU do Sistema Integrado de Cadastramento Unificado de Fornecedores (SICAF), válido na data da apresentação das propostas, acompanhado do Certificado de Registro Cadastral (CRC), válido na data da apresentação das propostas.</w:t>
      </w:r>
    </w:p>
    <w:p w14:paraId="61CFE5AD" w14:textId="77777777" w:rsidR="009F04D4" w:rsidRPr="009F04D4" w:rsidRDefault="007C601C" w:rsidP="009F04D4">
      <w:pPr>
        <w:pStyle w:val="PargrafodaLista"/>
        <w:numPr>
          <w:ilvl w:val="3"/>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9F04D4">
        <w:rPr>
          <w:rFonts w:ascii="Arial" w:eastAsia="Calibri" w:hAnsi="Arial" w:cs="Arial"/>
        </w:rPr>
        <w:t>Caso algum dos documentos elencados no corpo do CFE ou SICAF esteja com prazo de validade expirado, o licitante deverá apresentar o documento válido, junto com o CFE ou SICAF no departamento de Licitações do FHGV</w:t>
      </w:r>
      <w:r w:rsidR="009F04D4">
        <w:rPr>
          <w:rFonts w:ascii="Arial" w:eastAsia="Calibri" w:hAnsi="Arial" w:cs="Arial"/>
        </w:rPr>
        <w:t>.</w:t>
      </w:r>
    </w:p>
    <w:p w14:paraId="7FAB161B" w14:textId="77777777" w:rsidR="009F04D4" w:rsidRPr="009F04D4" w:rsidRDefault="007C601C" w:rsidP="009F04D4">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eastAsia="Calibri" w:hAnsi="Arial" w:cs="Arial"/>
        </w:rPr>
        <w:t xml:space="preserve">Na ausência da apresentação de documento de comprovação dos cadastros citados no ITEM </w:t>
      </w:r>
      <w:r w:rsidR="009F04D4">
        <w:rPr>
          <w:rFonts w:ascii="Arial" w:eastAsia="Calibri" w:hAnsi="Arial" w:cs="Arial"/>
        </w:rPr>
        <w:t>4</w:t>
      </w:r>
      <w:r w:rsidR="00B76E02" w:rsidRPr="009F04D4">
        <w:rPr>
          <w:rFonts w:ascii="Arial" w:eastAsia="Calibri" w:hAnsi="Arial" w:cs="Arial"/>
        </w:rPr>
        <w:t>.5</w:t>
      </w:r>
      <w:r w:rsidRPr="009F04D4">
        <w:rPr>
          <w:rFonts w:ascii="Arial" w:eastAsia="Calibri" w:hAnsi="Arial" w:cs="Arial"/>
        </w:rPr>
        <w:t>.1, a empresa deverá apresentar a seguinte documentação:</w:t>
      </w:r>
    </w:p>
    <w:p w14:paraId="617BF81A"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rPr>
      </w:pPr>
      <w:r w:rsidRPr="009F04D4">
        <w:rPr>
          <w:rFonts w:ascii="Arial" w:eastAsia="Calibri" w:hAnsi="Arial" w:cs="Arial"/>
        </w:rPr>
        <w:t xml:space="preserve">Prova de inscrição no Cadastro Nacional da Pessoa Jurídica (CNPJ); </w:t>
      </w:r>
    </w:p>
    <w:p w14:paraId="6BE9E5AB"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9F04D4">
        <w:rPr>
          <w:rFonts w:ascii="Arial" w:eastAsia="Calibri" w:hAnsi="Arial" w:cs="Arial"/>
        </w:rPr>
        <w:t xml:space="preserve">Prova de regularidade para com a Fazenda Federal; </w:t>
      </w:r>
    </w:p>
    <w:p w14:paraId="071CC45D"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7C601C">
        <w:rPr>
          <w:rFonts w:ascii="Arial" w:eastAsia="Calibri" w:hAnsi="Arial" w:cs="Arial"/>
        </w:rPr>
        <w:t>Prova de regularidade para com a Fazenda Estadual;</w:t>
      </w:r>
    </w:p>
    <w:p w14:paraId="75A5E558"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7C601C">
        <w:rPr>
          <w:rFonts w:ascii="Arial" w:eastAsia="Calibri" w:hAnsi="Arial" w:cs="Arial"/>
        </w:rPr>
        <w:lastRenderedPageBreak/>
        <w:t xml:space="preserve"> Prova de regularidade para com a Fazenda Municipal do domicílio ou sede do licitante;</w:t>
      </w:r>
    </w:p>
    <w:p w14:paraId="785C5EB2"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9F04D4">
        <w:rPr>
          <w:rFonts w:ascii="Arial" w:eastAsia="Calibri" w:hAnsi="Arial" w:cs="Arial"/>
        </w:rPr>
        <w:t>Fundo de Garantia por Tempo de Serviço (FGTS), demonstrando situação regular no cumprimento dos encargos sociais instituídos por lei;</w:t>
      </w:r>
      <w:r w:rsidR="009F04D4">
        <w:rPr>
          <w:rFonts w:ascii="Arial" w:eastAsia="Calibri" w:hAnsi="Arial" w:cs="Arial"/>
        </w:rPr>
        <w:tab/>
      </w:r>
    </w:p>
    <w:p w14:paraId="0AA9CB14" w14:textId="77777777" w:rsidR="009F04D4" w:rsidRPr="009F04D4" w:rsidRDefault="007C601C" w:rsidP="009F04D4">
      <w:pPr>
        <w:pStyle w:val="PargrafodaLista"/>
        <w:numPr>
          <w:ilvl w:val="2"/>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9F04D4">
        <w:rPr>
          <w:rFonts w:ascii="Arial" w:eastAsia="Calibri" w:hAnsi="Arial" w:cs="Arial"/>
        </w:rPr>
        <w:t>Certidão negativa de débitos trabalhistas.</w:t>
      </w:r>
    </w:p>
    <w:p w14:paraId="2EE06DD9" w14:textId="77777777" w:rsidR="009F04D4" w:rsidRPr="009F04D4" w:rsidRDefault="00FE44C8" w:rsidP="009F04D4">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eastAsia="Calibri" w:hAnsi="Arial" w:cs="Arial"/>
          <w:snapToGrid w:val="0"/>
        </w:rPr>
      </w:pPr>
      <w:r w:rsidRPr="009F04D4">
        <w:rPr>
          <w:rFonts w:ascii="Arial" w:eastAsia="Arial" w:hAnsi="Arial" w:cs="Arial"/>
          <w:lang w:bidi="pt-BR"/>
        </w:rPr>
        <w:t xml:space="preserve">Declaração de Inexistência de servidor da FHGV nos quadros da empresa </w:t>
      </w:r>
      <w:r w:rsidRPr="009F04D4">
        <w:rPr>
          <w:rFonts w:ascii="Arial" w:eastAsia="Arial" w:hAnsi="Arial" w:cs="Arial"/>
          <w:b/>
          <w:lang w:bidi="pt-BR"/>
        </w:rPr>
        <w:t>ANEXO</w:t>
      </w:r>
      <w:r w:rsidRPr="009F04D4">
        <w:rPr>
          <w:rFonts w:ascii="Arial" w:eastAsia="Arial" w:hAnsi="Arial" w:cs="Arial"/>
          <w:b/>
          <w:spacing w:val="-6"/>
          <w:lang w:bidi="pt-BR"/>
        </w:rPr>
        <w:t xml:space="preserve"> </w:t>
      </w:r>
      <w:r w:rsidRPr="009F04D4">
        <w:rPr>
          <w:rFonts w:ascii="Arial" w:eastAsia="Arial" w:hAnsi="Arial" w:cs="Arial"/>
          <w:b/>
          <w:lang w:bidi="pt-BR"/>
        </w:rPr>
        <w:t>III.</w:t>
      </w:r>
    </w:p>
    <w:p w14:paraId="72E2DE6B" w14:textId="77777777" w:rsidR="009F04D4" w:rsidRPr="009F04D4" w:rsidRDefault="007C601C" w:rsidP="009F04D4">
      <w:pPr>
        <w:pStyle w:val="PargrafodaLista"/>
        <w:numPr>
          <w:ilvl w:val="1"/>
          <w:numId w:val="7"/>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eastAsia="Calibri" w:hAnsi="Arial" w:cs="Arial"/>
          <w:snapToGrid w:val="0"/>
        </w:rPr>
      </w:pPr>
      <w:r w:rsidRPr="009F04D4">
        <w:rPr>
          <w:rFonts w:ascii="Arial" w:eastAsia="Calibri" w:hAnsi="Arial" w:cs="Arial"/>
        </w:rPr>
        <w:t xml:space="preserve">Declaração da proponente de que não pesa contra si declaração de INIDONEIDADE expedida por Administração Pública de qualquer esfera, conforme modelo constante no </w:t>
      </w:r>
      <w:r w:rsidRPr="009F04D4">
        <w:rPr>
          <w:rFonts w:ascii="Arial" w:eastAsia="Calibri" w:hAnsi="Arial" w:cs="Arial"/>
          <w:b/>
        </w:rPr>
        <w:t xml:space="preserve">ANEXO </w:t>
      </w:r>
      <w:r w:rsidR="00FE44C8" w:rsidRPr="009F04D4">
        <w:rPr>
          <w:rFonts w:ascii="Arial" w:eastAsia="Calibri" w:hAnsi="Arial" w:cs="Arial"/>
          <w:b/>
        </w:rPr>
        <w:t>I</w:t>
      </w:r>
      <w:r w:rsidRPr="009F04D4">
        <w:rPr>
          <w:rFonts w:ascii="Arial" w:eastAsia="Calibri" w:hAnsi="Arial" w:cs="Arial"/>
          <w:b/>
        </w:rPr>
        <w:t>V.</w:t>
      </w:r>
    </w:p>
    <w:p w14:paraId="047B9EBE" w14:textId="77777777" w:rsidR="009F04D4" w:rsidRDefault="007C601C" w:rsidP="009F04D4">
      <w:pPr>
        <w:pStyle w:val="PargrafodaLista"/>
        <w:numPr>
          <w:ilvl w:val="1"/>
          <w:numId w:val="7"/>
        </w:numPr>
        <w:tabs>
          <w:tab w:val="left" w:pos="144"/>
          <w:tab w:val="left" w:pos="851"/>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eastAsia="Calibri" w:hAnsi="Arial" w:cs="Arial"/>
          <w:snapToGrid w:val="0"/>
        </w:rPr>
      </w:pPr>
      <w:r w:rsidRPr="009F04D4">
        <w:rPr>
          <w:rFonts w:ascii="Arial" w:eastAsia="Calibri" w:hAnsi="Arial" w:cs="Arial"/>
          <w:snapToGrid w:val="0"/>
        </w:rPr>
        <w:t xml:space="preserve">Declaração de que não emprega Menor de 18 anos, conforme modelo no </w:t>
      </w:r>
      <w:r w:rsidRPr="009F04D4">
        <w:rPr>
          <w:rFonts w:ascii="Arial" w:eastAsia="Calibri" w:hAnsi="Arial" w:cs="Arial"/>
          <w:b/>
          <w:snapToGrid w:val="0"/>
        </w:rPr>
        <w:t>ANEXO V</w:t>
      </w:r>
      <w:r w:rsidRPr="009F04D4">
        <w:rPr>
          <w:rFonts w:ascii="Arial" w:eastAsia="Calibri" w:hAnsi="Arial" w:cs="Arial"/>
          <w:snapToGrid w:val="0"/>
        </w:rPr>
        <w:t>.</w:t>
      </w:r>
    </w:p>
    <w:p w14:paraId="158599D8" w14:textId="77777777" w:rsidR="009F04D4" w:rsidRPr="009F04D4" w:rsidRDefault="007C601C" w:rsidP="009F04D4">
      <w:pPr>
        <w:pStyle w:val="PargrafodaLista"/>
        <w:numPr>
          <w:ilvl w:val="1"/>
          <w:numId w:val="7"/>
        </w:numPr>
        <w:tabs>
          <w:tab w:val="left" w:pos="144"/>
          <w:tab w:val="left" w:pos="851"/>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eastAsia="Calibri" w:hAnsi="Arial" w:cs="Arial"/>
          <w:snapToGrid w:val="0"/>
        </w:rPr>
      </w:pPr>
      <w:r w:rsidRPr="009F04D4">
        <w:rPr>
          <w:rFonts w:ascii="Arial" w:eastAsia="Calibri" w:hAnsi="Arial" w:cs="Arial"/>
          <w:b/>
          <w:bCs/>
        </w:rPr>
        <w:t>Qualificação Técnica:</w:t>
      </w:r>
    </w:p>
    <w:p w14:paraId="416BBD80" w14:textId="77777777" w:rsidR="00531016" w:rsidRPr="009F04D4" w:rsidRDefault="00531016" w:rsidP="009F04D4">
      <w:pPr>
        <w:pStyle w:val="PargrafodaLista"/>
        <w:numPr>
          <w:ilvl w:val="2"/>
          <w:numId w:val="7"/>
        </w:numPr>
        <w:tabs>
          <w:tab w:val="left" w:pos="144"/>
          <w:tab w:val="left" w:pos="851"/>
          <w:tab w:val="left" w:pos="1584"/>
          <w:tab w:val="left" w:pos="2304"/>
          <w:tab w:val="left" w:pos="3024"/>
          <w:tab w:val="left" w:pos="3744"/>
          <w:tab w:val="left" w:pos="4464"/>
          <w:tab w:val="left" w:pos="5184"/>
          <w:tab w:val="left" w:pos="5904"/>
          <w:tab w:val="left" w:pos="6624"/>
        </w:tabs>
        <w:spacing w:line="360" w:lineRule="auto"/>
        <w:jc w:val="both"/>
        <w:rPr>
          <w:rFonts w:ascii="Arial" w:eastAsia="Calibri" w:hAnsi="Arial" w:cs="Arial"/>
          <w:snapToGrid w:val="0"/>
        </w:rPr>
      </w:pPr>
      <w:r w:rsidRPr="009F04D4">
        <w:rPr>
          <w:rFonts w:ascii="Arial" w:hAnsi="Arial" w:cs="Arial"/>
          <w:bCs/>
        </w:rPr>
        <w:t xml:space="preserve">Demonstrar sua capacidade técnica para realização dos atendimentos e procedimentos, através da apresentação de toda documentação relativa: </w:t>
      </w:r>
    </w:p>
    <w:p w14:paraId="5D519CA8" w14:textId="77777777" w:rsidR="00531016" w:rsidRPr="00FE44C8" w:rsidRDefault="00531016" w:rsidP="006E4697">
      <w:pPr>
        <w:pStyle w:val="PargrafodaLista"/>
        <w:tabs>
          <w:tab w:val="left" w:pos="1418"/>
        </w:tabs>
        <w:spacing w:after="0" w:line="360" w:lineRule="auto"/>
        <w:ind w:left="1134"/>
        <w:jc w:val="both"/>
        <w:rPr>
          <w:rFonts w:ascii="Arial" w:hAnsi="Arial" w:cs="Arial"/>
        </w:rPr>
      </w:pPr>
      <w:r w:rsidRPr="00FE44C8">
        <w:rPr>
          <w:rFonts w:ascii="Arial" w:hAnsi="Arial" w:cs="Arial"/>
        </w:rPr>
        <w:t>I. A comprovação de aptidão para desempenho de atividade pertinente e compatível em características, tais como: (descrever as peculiaridades do serviço e da unidade de saúde), bem como em quantidades e prazos com o objeto da licitação, através da apresentação de pelo menos 01 (um) atestado de capacidade técnica fornecida por pessoas jurídicas de direito público ou privado, devidamente registrados nas entidades profissionais competentes;</w:t>
      </w:r>
    </w:p>
    <w:p w14:paraId="1EF3CBF9" w14:textId="77777777" w:rsidR="00531016" w:rsidRPr="00FE44C8" w:rsidRDefault="00531016" w:rsidP="006E4697">
      <w:pPr>
        <w:pStyle w:val="PargrafodaLista"/>
        <w:tabs>
          <w:tab w:val="left" w:pos="1418"/>
        </w:tabs>
        <w:spacing w:after="0" w:line="360" w:lineRule="auto"/>
        <w:ind w:left="1134"/>
        <w:jc w:val="both"/>
        <w:rPr>
          <w:rFonts w:ascii="Arial" w:hAnsi="Arial" w:cs="Arial"/>
        </w:rPr>
      </w:pPr>
      <w:r w:rsidRPr="00FE44C8">
        <w:rPr>
          <w:rFonts w:ascii="Arial" w:hAnsi="Arial" w:cs="Arial"/>
        </w:rPr>
        <w:t xml:space="preserve">II. </w:t>
      </w:r>
      <w:r w:rsidRPr="00FE44C8">
        <w:rPr>
          <w:rFonts w:ascii="Arial" w:hAnsi="Arial" w:cs="Arial"/>
          <w:bCs/>
        </w:rPr>
        <w:t>À comprovação da regularidade da empresa perante o Conselho Regional de Medicina do Estado em que se localiza a sede da empresa para a fase de habilitação e no Conselho Regional de Medicina do Rio Grande do Sul para a fase de contratação;</w:t>
      </w:r>
      <w:r w:rsidRPr="00FE44C8">
        <w:rPr>
          <w:rFonts w:ascii="Arial" w:hAnsi="Arial" w:cs="Arial"/>
          <w:bCs/>
          <w:color w:val="FF0000"/>
        </w:rPr>
        <w:t xml:space="preserve"> </w:t>
      </w:r>
    </w:p>
    <w:p w14:paraId="09E4DB5D" w14:textId="77777777" w:rsidR="00531016" w:rsidRPr="00FE44C8" w:rsidRDefault="00531016" w:rsidP="006E4697">
      <w:pPr>
        <w:pStyle w:val="PargrafodaLista"/>
        <w:tabs>
          <w:tab w:val="left" w:pos="1418"/>
        </w:tabs>
        <w:spacing w:after="0" w:line="360" w:lineRule="auto"/>
        <w:ind w:left="1134"/>
        <w:jc w:val="both"/>
        <w:rPr>
          <w:rFonts w:ascii="Arial" w:hAnsi="Arial" w:cs="Arial"/>
        </w:rPr>
      </w:pPr>
      <w:r w:rsidRPr="00FE44C8">
        <w:rPr>
          <w:rFonts w:ascii="Arial" w:hAnsi="Arial" w:cs="Arial"/>
          <w:bCs/>
        </w:rPr>
        <w:t>III. À designação de Responsável Técnico pela especialidade objeto da contratação pelos serviços da empresa com a qualificação adequada, conforme legislação vigente;</w:t>
      </w:r>
    </w:p>
    <w:p w14:paraId="2BC03256" w14:textId="77777777" w:rsidR="00531016" w:rsidRPr="00FE44C8" w:rsidRDefault="00531016" w:rsidP="006E4697">
      <w:pPr>
        <w:pStyle w:val="PargrafodaLista"/>
        <w:tabs>
          <w:tab w:val="left" w:pos="1418"/>
        </w:tabs>
        <w:spacing w:after="0" w:line="360" w:lineRule="auto"/>
        <w:ind w:left="1134"/>
        <w:jc w:val="both"/>
        <w:rPr>
          <w:rFonts w:ascii="Arial" w:hAnsi="Arial" w:cs="Arial"/>
        </w:rPr>
      </w:pPr>
      <w:r w:rsidRPr="00FE44C8">
        <w:rPr>
          <w:rFonts w:ascii="Arial" w:hAnsi="Arial" w:cs="Arial"/>
        </w:rPr>
        <w:t xml:space="preserve">IV. </w:t>
      </w:r>
      <w:r w:rsidRPr="00FE44C8">
        <w:rPr>
          <w:rFonts w:ascii="Arial" w:hAnsi="Arial" w:cs="Arial"/>
          <w:bCs/>
        </w:rPr>
        <w:t>A documentação relativa à relação do corpo clínico compatível com o objeto do contrato que estará à disposição para prestação dos serviços junto à CONTRATADA.</w:t>
      </w:r>
    </w:p>
    <w:p w14:paraId="0757E5E3" w14:textId="77777777" w:rsidR="007C601C" w:rsidRPr="00FE44C8" w:rsidRDefault="00531016" w:rsidP="006E4697">
      <w:pPr>
        <w:tabs>
          <w:tab w:val="left" w:pos="1418"/>
        </w:tabs>
        <w:spacing w:after="200" w:line="360" w:lineRule="auto"/>
        <w:ind w:left="1134"/>
        <w:contextualSpacing/>
        <w:rPr>
          <w:rFonts w:ascii="Arial" w:eastAsia="Calibri" w:hAnsi="Arial" w:cs="Arial"/>
          <w:sz w:val="22"/>
          <w:szCs w:val="22"/>
          <w:lang w:eastAsia="en-US"/>
        </w:rPr>
      </w:pPr>
      <w:r w:rsidRPr="00FE44C8">
        <w:rPr>
          <w:rFonts w:ascii="Arial" w:hAnsi="Arial" w:cs="Arial"/>
          <w:bCs/>
          <w:sz w:val="22"/>
          <w:szCs w:val="22"/>
        </w:rPr>
        <w:t>V. À comprovação da regularidade fiscal, previdenciária e trabalhista.</w:t>
      </w:r>
    </w:p>
    <w:p w14:paraId="521AE45F" w14:textId="77777777" w:rsidR="007C601C" w:rsidRPr="007C601C" w:rsidRDefault="00531016" w:rsidP="00531016">
      <w:pPr>
        <w:tabs>
          <w:tab w:val="left" w:pos="1418"/>
          <w:tab w:val="left" w:pos="6960"/>
        </w:tabs>
        <w:spacing w:after="200" w:line="276" w:lineRule="auto"/>
        <w:ind w:left="720"/>
        <w:contextualSpacing/>
        <w:rPr>
          <w:rFonts w:ascii="Arial" w:eastAsia="Calibri" w:hAnsi="Arial" w:cs="Arial"/>
          <w:sz w:val="22"/>
          <w:szCs w:val="22"/>
          <w:lang w:eastAsia="en-US"/>
        </w:rPr>
      </w:pPr>
      <w:r>
        <w:rPr>
          <w:rFonts w:ascii="Arial" w:eastAsia="Calibri" w:hAnsi="Arial" w:cs="Arial"/>
          <w:sz w:val="22"/>
          <w:szCs w:val="22"/>
          <w:lang w:eastAsia="en-US"/>
        </w:rPr>
        <w:tab/>
      </w:r>
    </w:p>
    <w:p w14:paraId="64F723C4" w14:textId="69BB7E77" w:rsidR="007C601C" w:rsidRPr="003A3CB6" w:rsidRDefault="007C601C" w:rsidP="003A3CB6">
      <w:pPr>
        <w:pStyle w:val="PargrafodaLista"/>
        <w:numPr>
          <w:ilvl w:val="1"/>
          <w:numId w:val="7"/>
        </w:numPr>
        <w:rPr>
          <w:rFonts w:ascii="Arial" w:eastAsia="Calibri" w:hAnsi="Arial" w:cs="Arial"/>
          <w:b/>
        </w:rPr>
      </w:pPr>
      <w:r w:rsidRPr="009F04D4">
        <w:rPr>
          <w:rFonts w:ascii="Arial" w:eastAsia="Calibri" w:hAnsi="Arial" w:cs="Arial"/>
          <w:b/>
        </w:rPr>
        <w:t xml:space="preserve">Referente a documentação do </w:t>
      </w:r>
      <w:r w:rsidR="00932C89" w:rsidRPr="009F04D4">
        <w:rPr>
          <w:rFonts w:ascii="Arial" w:eastAsia="Calibri" w:hAnsi="Arial" w:cs="Arial"/>
          <w:b/>
        </w:rPr>
        <w:t>NEUROLOGI</w:t>
      </w:r>
      <w:r w:rsidR="006E4697" w:rsidRPr="009F04D4">
        <w:rPr>
          <w:rFonts w:ascii="Arial" w:eastAsia="Calibri" w:hAnsi="Arial" w:cs="Arial"/>
          <w:b/>
        </w:rPr>
        <w:t>ST</w:t>
      </w:r>
      <w:r w:rsidR="00932C89" w:rsidRPr="009F04D4">
        <w:rPr>
          <w:rFonts w:ascii="Arial" w:eastAsia="Calibri" w:hAnsi="Arial" w:cs="Arial"/>
          <w:b/>
        </w:rPr>
        <w:t>A CLÍNIC</w:t>
      </w:r>
      <w:r w:rsidR="006E4697" w:rsidRPr="009F04D4">
        <w:rPr>
          <w:rFonts w:ascii="Arial" w:eastAsia="Calibri" w:hAnsi="Arial" w:cs="Arial"/>
          <w:b/>
        </w:rPr>
        <w:t>O</w:t>
      </w:r>
      <w:r w:rsidRPr="009F04D4">
        <w:rPr>
          <w:rFonts w:ascii="Arial" w:eastAsia="Calibri" w:hAnsi="Arial" w:cs="Arial"/>
          <w:b/>
        </w:rPr>
        <w:t>:</w:t>
      </w:r>
    </w:p>
    <w:p w14:paraId="7823F3EF" w14:textId="77777777" w:rsidR="007C601C" w:rsidRPr="007C601C" w:rsidRDefault="007C601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7C601C">
        <w:rPr>
          <w:rFonts w:ascii="Arial" w:eastAsia="Calibri" w:hAnsi="Arial" w:cs="Arial"/>
          <w:sz w:val="22"/>
          <w:szCs w:val="22"/>
          <w:lang w:eastAsia="en-US"/>
        </w:rPr>
        <w:t xml:space="preserve">Cópia diploma de graduação e/ou pós-graduação (Formação e Especialidade); </w:t>
      </w:r>
    </w:p>
    <w:p w14:paraId="165220F2" w14:textId="77777777" w:rsidR="00B76E02" w:rsidRDefault="007C601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7C601C">
        <w:rPr>
          <w:rFonts w:ascii="Arial" w:eastAsia="Calibri" w:hAnsi="Arial" w:cs="Arial"/>
          <w:sz w:val="22"/>
          <w:szCs w:val="22"/>
          <w:lang w:eastAsia="en-US"/>
        </w:rPr>
        <w:t>Cópia do registro do CREMERS;</w:t>
      </w:r>
    </w:p>
    <w:p w14:paraId="67C6A6F9" w14:textId="77777777" w:rsidR="007C601C" w:rsidRPr="007C601C" w:rsidRDefault="007C601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7C601C">
        <w:rPr>
          <w:rFonts w:ascii="Arial" w:eastAsia="Calibri" w:hAnsi="Arial" w:cs="Arial"/>
          <w:sz w:val="22"/>
          <w:szCs w:val="22"/>
          <w:lang w:eastAsia="en-US"/>
        </w:rPr>
        <w:lastRenderedPageBreak/>
        <w:t>Comprovante de endereço (água, luz ou telefone);</w:t>
      </w:r>
    </w:p>
    <w:p w14:paraId="4B008E1A" w14:textId="77777777" w:rsidR="00B76E02" w:rsidRDefault="007C601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7C601C">
        <w:rPr>
          <w:rFonts w:ascii="Arial" w:eastAsia="Calibri" w:hAnsi="Arial" w:cs="Arial"/>
          <w:sz w:val="22"/>
          <w:szCs w:val="22"/>
          <w:lang w:eastAsia="en-US"/>
        </w:rPr>
        <w:t>Cópia da carteira de vacinação;</w:t>
      </w:r>
    </w:p>
    <w:p w14:paraId="6F5847A5" w14:textId="77777777" w:rsidR="007C601C" w:rsidRPr="00B76E02" w:rsidRDefault="007C601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7C601C">
        <w:rPr>
          <w:rFonts w:ascii="Arial" w:eastAsia="Calibri" w:hAnsi="Arial" w:cs="Arial"/>
          <w:sz w:val="22"/>
          <w:szCs w:val="22"/>
          <w:lang w:eastAsia="en-US"/>
        </w:rPr>
        <w:t>Certidão negativa de débitos no conselho/comprovante de pagamento da anuidade.</w:t>
      </w:r>
    </w:p>
    <w:p w14:paraId="28C17ABB" w14:textId="77777777" w:rsidR="00A532DC" w:rsidRPr="00B76E02" w:rsidRDefault="00A532DC" w:rsidP="00E14548">
      <w:pPr>
        <w:numPr>
          <w:ilvl w:val="0"/>
          <w:numId w:val="11"/>
        </w:numPr>
        <w:tabs>
          <w:tab w:val="left" w:pos="144"/>
          <w:tab w:val="left" w:pos="864"/>
          <w:tab w:val="left" w:pos="1584"/>
          <w:tab w:val="left" w:pos="2304"/>
          <w:tab w:val="left" w:pos="3024"/>
          <w:tab w:val="left" w:pos="3744"/>
          <w:tab w:val="left" w:pos="4464"/>
          <w:tab w:val="left" w:pos="5184"/>
          <w:tab w:val="left" w:pos="5904"/>
          <w:tab w:val="left" w:pos="6624"/>
        </w:tabs>
        <w:spacing w:after="200" w:line="360" w:lineRule="auto"/>
        <w:contextualSpacing/>
        <w:jc w:val="both"/>
        <w:rPr>
          <w:rFonts w:ascii="Arial" w:eastAsia="Calibri" w:hAnsi="Arial" w:cs="Arial"/>
          <w:sz w:val="22"/>
          <w:szCs w:val="22"/>
          <w:lang w:eastAsia="en-US"/>
        </w:rPr>
      </w:pPr>
      <w:r w:rsidRPr="00B76E02">
        <w:rPr>
          <w:rFonts w:ascii="Arial" w:hAnsi="Arial" w:cs="Arial"/>
        </w:rPr>
        <w:t>Cópia do RG, CPF e PIS/PASEP;</w:t>
      </w:r>
    </w:p>
    <w:p w14:paraId="218E2017" w14:textId="77777777" w:rsidR="009F04D4" w:rsidRDefault="00D42617" w:rsidP="00285B76">
      <w:pPr>
        <w:pStyle w:val="PargrafodaLista"/>
        <w:numPr>
          <w:ilvl w:val="1"/>
          <w:numId w:val="30"/>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A532DC">
        <w:rPr>
          <w:rFonts w:ascii="Arial" w:hAnsi="Arial" w:cs="Arial"/>
        </w:rPr>
        <w:t xml:space="preserve">A FHGV, não se responsabiliza por quaisquer atos ou fatos decorrentes de informações e endereços incorretos ou incompletos fornecidos pelo </w:t>
      </w:r>
      <w:r w:rsidR="0025300D">
        <w:rPr>
          <w:rFonts w:ascii="Arial" w:hAnsi="Arial" w:cs="Arial"/>
        </w:rPr>
        <w:t>Credenciado</w:t>
      </w:r>
      <w:r w:rsidRPr="00A532DC">
        <w:rPr>
          <w:rFonts w:ascii="Arial" w:hAnsi="Arial" w:cs="Arial"/>
        </w:rPr>
        <w:t>.</w:t>
      </w:r>
    </w:p>
    <w:p w14:paraId="6471E91F" w14:textId="77777777" w:rsidR="009F04D4" w:rsidRDefault="00D42617" w:rsidP="00285B76">
      <w:pPr>
        <w:pStyle w:val="PargrafodaLista"/>
        <w:numPr>
          <w:ilvl w:val="1"/>
          <w:numId w:val="30"/>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hAnsi="Arial" w:cs="Arial"/>
        </w:rPr>
        <w:t xml:space="preserve">O </w:t>
      </w:r>
      <w:r w:rsidR="0025300D" w:rsidRPr="009F04D4">
        <w:rPr>
          <w:rFonts w:ascii="Arial" w:hAnsi="Arial" w:cs="Arial"/>
        </w:rPr>
        <w:t>Credenciado</w:t>
      </w:r>
      <w:r w:rsidRPr="009F04D4">
        <w:rPr>
          <w:rFonts w:ascii="Arial" w:hAnsi="Arial" w:cs="Arial"/>
        </w:rPr>
        <w:t xml:space="preserve"> que fizer declaração e/ou apresentar documentos falsos ou inexatos terá </w:t>
      </w:r>
      <w:r w:rsidR="001E6226" w:rsidRPr="009F04D4">
        <w:rPr>
          <w:rFonts w:ascii="Arial" w:hAnsi="Arial" w:cs="Arial"/>
        </w:rPr>
        <w:t>credenciamento cancelado</w:t>
      </w:r>
      <w:r w:rsidRPr="009F04D4">
        <w:rPr>
          <w:rFonts w:ascii="Arial" w:hAnsi="Arial" w:cs="Arial"/>
        </w:rPr>
        <w:t xml:space="preserve">. </w:t>
      </w:r>
    </w:p>
    <w:p w14:paraId="01093124" w14:textId="77777777" w:rsidR="009F04D4" w:rsidRDefault="00D42617" w:rsidP="00285B76">
      <w:pPr>
        <w:pStyle w:val="PargrafodaLista"/>
        <w:numPr>
          <w:ilvl w:val="1"/>
          <w:numId w:val="30"/>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hAnsi="Arial" w:cs="Arial"/>
        </w:rPr>
        <w:t xml:space="preserve">O </w:t>
      </w:r>
      <w:r w:rsidR="0025300D" w:rsidRPr="009F04D4">
        <w:rPr>
          <w:rFonts w:ascii="Arial" w:hAnsi="Arial" w:cs="Arial"/>
        </w:rPr>
        <w:t>Credenciado</w:t>
      </w:r>
      <w:r w:rsidRPr="009F04D4">
        <w:rPr>
          <w:rFonts w:ascii="Arial" w:hAnsi="Arial" w:cs="Arial"/>
        </w:rPr>
        <w:t xml:space="preserve"> deverá obter o Edital deste cadastro exclusivamente no endereço eletrônico </w:t>
      </w:r>
      <w:hyperlink r:id="rId9" w:history="1">
        <w:r w:rsidR="009F04D4" w:rsidRPr="00F51CAE">
          <w:rPr>
            <w:rStyle w:val="Hyperlink"/>
            <w:rFonts w:ascii="Arial" w:hAnsi="Arial" w:cs="Arial"/>
          </w:rPr>
          <w:t>http://www.fhgv.com.br/home/licitacoes-sapucaia/</w:t>
        </w:r>
      </w:hyperlink>
    </w:p>
    <w:p w14:paraId="58AEF49D" w14:textId="77777777" w:rsidR="009F04D4" w:rsidRDefault="00D42617" w:rsidP="00285B76">
      <w:pPr>
        <w:pStyle w:val="PargrafodaLista"/>
        <w:numPr>
          <w:ilvl w:val="1"/>
          <w:numId w:val="30"/>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hAnsi="Arial" w:cs="Arial"/>
        </w:rPr>
        <w:t>Não serão aceitos pedidos de inscrições por telefone ou outros meios além do previsto nesse edital.</w:t>
      </w:r>
    </w:p>
    <w:p w14:paraId="4AEB1044" w14:textId="77777777" w:rsidR="00DB7916" w:rsidRPr="009F04D4" w:rsidRDefault="00DB7916" w:rsidP="00285B76">
      <w:pPr>
        <w:pStyle w:val="PargrafodaLista"/>
        <w:numPr>
          <w:ilvl w:val="1"/>
          <w:numId w:val="30"/>
        </w:numPr>
        <w:tabs>
          <w:tab w:val="left" w:pos="144"/>
          <w:tab w:val="left" w:pos="864"/>
          <w:tab w:val="left" w:pos="1584"/>
          <w:tab w:val="left" w:pos="2304"/>
          <w:tab w:val="left" w:pos="3024"/>
          <w:tab w:val="left" w:pos="3744"/>
          <w:tab w:val="left" w:pos="4464"/>
          <w:tab w:val="left" w:pos="5184"/>
          <w:tab w:val="left" w:pos="5904"/>
          <w:tab w:val="left" w:pos="6624"/>
        </w:tabs>
        <w:spacing w:line="360" w:lineRule="auto"/>
        <w:ind w:left="0" w:firstLine="0"/>
        <w:jc w:val="both"/>
        <w:rPr>
          <w:rFonts w:ascii="Arial" w:hAnsi="Arial" w:cs="Arial"/>
        </w:rPr>
      </w:pPr>
      <w:r w:rsidRPr="009F04D4">
        <w:rPr>
          <w:rFonts w:ascii="Arial" w:hAnsi="Arial" w:cs="Arial"/>
        </w:rPr>
        <w:t xml:space="preserve">Se o </w:t>
      </w:r>
      <w:r w:rsidR="0025300D" w:rsidRPr="009F04D4">
        <w:rPr>
          <w:rFonts w:ascii="Arial" w:hAnsi="Arial" w:cs="Arial"/>
        </w:rPr>
        <w:t>Credenciado</w:t>
      </w:r>
      <w:r w:rsidRPr="009F04D4">
        <w:rPr>
          <w:rFonts w:ascii="Arial" w:hAnsi="Arial" w:cs="Arial"/>
        </w:rPr>
        <w:t xml:space="preserve"> </w:t>
      </w:r>
      <w:proofErr w:type="gramStart"/>
      <w:r w:rsidRPr="009F04D4">
        <w:rPr>
          <w:rFonts w:ascii="Arial" w:hAnsi="Arial" w:cs="Arial"/>
        </w:rPr>
        <w:t>graduou-se ou obteve</w:t>
      </w:r>
      <w:proofErr w:type="gramEnd"/>
      <w:r w:rsidRPr="009F04D4">
        <w:rPr>
          <w:rFonts w:ascii="Arial" w:hAnsi="Arial" w:cs="Arial"/>
        </w:rPr>
        <w:t xml:space="preserve"> a titulação no exterior o diploma deverá ter sido validado, conforme dispõe a legislação brasileira.</w:t>
      </w:r>
    </w:p>
    <w:p w14:paraId="36DBCEDB" w14:textId="77777777" w:rsidR="008F3AF9" w:rsidRPr="0055749A" w:rsidRDefault="008F3AF9" w:rsidP="00E14548">
      <w:pPr>
        <w:numPr>
          <w:ilvl w:val="0"/>
          <w:numId w:val="21"/>
        </w:numPr>
        <w:tabs>
          <w:tab w:val="left" w:pos="851"/>
        </w:tabs>
        <w:spacing w:after="120" w:line="360" w:lineRule="auto"/>
        <w:ind w:left="0" w:firstLine="0"/>
        <w:jc w:val="both"/>
        <w:rPr>
          <w:rFonts w:ascii="Arial" w:hAnsi="Arial" w:cs="Arial"/>
          <w:b/>
          <w:sz w:val="22"/>
          <w:szCs w:val="22"/>
        </w:rPr>
      </w:pPr>
      <w:r w:rsidRPr="0055749A">
        <w:rPr>
          <w:rFonts w:ascii="Arial" w:hAnsi="Arial" w:cs="Arial"/>
          <w:b/>
          <w:sz w:val="22"/>
          <w:szCs w:val="22"/>
        </w:rPr>
        <w:t xml:space="preserve">DA VIGÊNCIA DO CREDENCIAMENTO </w:t>
      </w:r>
    </w:p>
    <w:p w14:paraId="299B6C58" w14:textId="77777777" w:rsidR="009F04D4" w:rsidRDefault="008F3AF9" w:rsidP="00285B76">
      <w:pPr>
        <w:pStyle w:val="PargrafodaLista"/>
        <w:numPr>
          <w:ilvl w:val="1"/>
          <w:numId w:val="31"/>
        </w:numPr>
        <w:tabs>
          <w:tab w:val="left" w:pos="426"/>
        </w:tabs>
        <w:spacing w:after="120" w:line="360" w:lineRule="auto"/>
        <w:ind w:hanging="780"/>
        <w:jc w:val="both"/>
        <w:rPr>
          <w:rFonts w:ascii="Arial" w:hAnsi="Arial" w:cs="Arial"/>
        </w:rPr>
      </w:pPr>
      <w:bookmarkStart w:id="7" w:name="_Hlk507060062"/>
      <w:r w:rsidRPr="009F04D4">
        <w:rPr>
          <w:rFonts w:ascii="Arial" w:hAnsi="Arial" w:cs="Arial"/>
        </w:rPr>
        <w:t xml:space="preserve"> Este Edital </w:t>
      </w:r>
      <w:r w:rsidR="0055749A" w:rsidRPr="009F04D4">
        <w:rPr>
          <w:rFonts w:ascii="Arial" w:hAnsi="Arial" w:cs="Arial"/>
        </w:rPr>
        <w:t xml:space="preserve">de credenciamento possui </w:t>
      </w:r>
      <w:r w:rsidR="003B7775" w:rsidRPr="009F04D4">
        <w:rPr>
          <w:rFonts w:ascii="Arial" w:hAnsi="Arial" w:cs="Arial"/>
        </w:rPr>
        <w:t xml:space="preserve">vigência de </w:t>
      </w:r>
      <w:r w:rsidR="00017BA7" w:rsidRPr="009F04D4">
        <w:rPr>
          <w:rFonts w:ascii="Arial" w:hAnsi="Arial" w:cs="Arial"/>
        </w:rPr>
        <w:t xml:space="preserve">12 </w:t>
      </w:r>
      <w:r w:rsidR="00DA7882" w:rsidRPr="009F04D4">
        <w:rPr>
          <w:rFonts w:ascii="Arial" w:hAnsi="Arial" w:cs="Arial"/>
        </w:rPr>
        <w:t xml:space="preserve">(doze) </w:t>
      </w:r>
      <w:r w:rsidR="00017BA7" w:rsidRPr="009F04D4">
        <w:rPr>
          <w:rFonts w:ascii="Arial" w:hAnsi="Arial" w:cs="Arial"/>
        </w:rPr>
        <w:t>meses</w:t>
      </w:r>
      <w:r w:rsidRPr="009F04D4">
        <w:rPr>
          <w:rFonts w:ascii="Arial" w:hAnsi="Arial" w:cs="Arial"/>
        </w:rPr>
        <w:t>, até disposição em sentido contrário a ser determinada pela autoridade competente</w:t>
      </w:r>
      <w:r w:rsidR="005E7975" w:rsidRPr="009F04D4">
        <w:rPr>
          <w:rFonts w:ascii="Arial" w:hAnsi="Arial" w:cs="Arial"/>
        </w:rPr>
        <w:t>, p</w:t>
      </w:r>
      <w:r w:rsidR="009173FC" w:rsidRPr="009F04D4">
        <w:rPr>
          <w:rFonts w:ascii="Arial" w:hAnsi="Arial" w:cs="Arial"/>
        </w:rPr>
        <w:t xml:space="preserve">odendo ser renovado conforme previsão </w:t>
      </w:r>
      <w:r w:rsidR="003B7775" w:rsidRPr="009F04D4">
        <w:rPr>
          <w:rFonts w:ascii="Arial" w:hAnsi="Arial" w:cs="Arial"/>
        </w:rPr>
        <w:t xml:space="preserve">na </w:t>
      </w:r>
      <w:r w:rsidR="009173FC" w:rsidRPr="009F04D4">
        <w:rPr>
          <w:rFonts w:ascii="Arial" w:hAnsi="Arial" w:cs="Arial"/>
        </w:rPr>
        <w:t>Lei nº 8666/1993.</w:t>
      </w:r>
    </w:p>
    <w:p w14:paraId="4A983C11" w14:textId="77777777" w:rsidR="009F04D4" w:rsidRDefault="008F3AF9" w:rsidP="00285B76">
      <w:pPr>
        <w:pStyle w:val="PargrafodaLista"/>
        <w:numPr>
          <w:ilvl w:val="1"/>
          <w:numId w:val="31"/>
        </w:numPr>
        <w:tabs>
          <w:tab w:val="left" w:pos="426"/>
        </w:tabs>
        <w:spacing w:after="120" w:line="360" w:lineRule="auto"/>
        <w:ind w:hanging="780"/>
        <w:jc w:val="both"/>
        <w:rPr>
          <w:rFonts w:ascii="Arial" w:hAnsi="Arial" w:cs="Arial"/>
        </w:rPr>
      </w:pPr>
      <w:r w:rsidRPr="009F04D4">
        <w:rPr>
          <w:rFonts w:ascii="Arial" w:hAnsi="Arial" w:cs="Arial"/>
        </w:rPr>
        <w:t>A revogação deste Edital dependerá de prévia publicação, utilizando-se os mesmos meios empregados ao tempo de sua edição.</w:t>
      </w:r>
    </w:p>
    <w:p w14:paraId="4D4538AF" w14:textId="77777777" w:rsidR="00747454" w:rsidRPr="009F04D4" w:rsidRDefault="008F3AF9" w:rsidP="00285B76">
      <w:pPr>
        <w:pStyle w:val="PargrafodaLista"/>
        <w:numPr>
          <w:ilvl w:val="1"/>
          <w:numId w:val="31"/>
        </w:numPr>
        <w:tabs>
          <w:tab w:val="left" w:pos="426"/>
        </w:tabs>
        <w:spacing w:after="120" w:line="360" w:lineRule="auto"/>
        <w:ind w:hanging="780"/>
        <w:jc w:val="both"/>
        <w:rPr>
          <w:rFonts w:ascii="Arial" w:hAnsi="Arial" w:cs="Arial"/>
        </w:rPr>
      </w:pPr>
      <w:r w:rsidRPr="009F04D4">
        <w:rPr>
          <w:rFonts w:ascii="Arial" w:hAnsi="Arial" w:cs="Arial"/>
        </w:rPr>
        <w:t xml:space="preserve"> Enquanto estiver vigente o Edital, fica permitido o credenciamento, a qualquer tempo, de qualquer interessado, desde que preencha as condições ora exigidas.</w:t>
      </w:r>
    </w:p>
    <w:bookmarkEnd w:id="7"/>
    <w:p w14:paraId="739C699D" w14:textId="77777777" w:rsidR="00A80C03" w:rsidRPr="000A6A96" w:rsidRDefault="00A80C03" w:rsidP="00E14548">
      <w:pPr>
        <w:numPr>
          <w:ilvl w:val="0"/>
          <w:numId w:val="12"/>
        </w:numPr>
        <w:tabs>
          <w:tab w:val="left" w:pos="709"/>
        </w:tabs>
        <w:spacing w:after="120" w:line="360" w:lineRule="auto"/>
        <w:ind w:left="567" w:hanging="567"/>
        <w:jc w:val="both"/>
        <w:rPr>
          <w:rFonts w:ascii="Arial" w:hAnsi="Arial" w:cs="Arial"/>
          <w:b/>
          <w:snapToGrid w:val="0"/>
          <w:sz w:val="22"/>
          <w:szCs w:val="22"/>
        </w:rPr>
      </w:pPr>
      <w:r w:rsidRPr="000A6A96">
        <w:rPr>
          <w:rFonts w:ascii="Arial" w:hAnsi="Arial" w:cs="Arial"/>
          <w:b/>
          <w:snapToGrid w:val="0"/>
          <w:sz w:val="22"/>
          <w:szCs w:val="22"/>
        </w:rPr>
        <w:t xml:space="preserve">DA HOMOLOGAÇÃO </w:t>
      </w:r>
    </w:p>
    <w:p w14:paraId="528C9648" w14:textId="77777777" w:rsidR="00A80C03" w:rsidRPr="00F32B94" w:rsidRDefault="00A80C03" w:rsidP="00E14548">
      <w:pPr>
        <w:pStyle w:val="PargrafodaLista"/>
        <w:numPr>
          <w:ilvl w:val="1"/>
          <w:numId w:val="12"/>
        </w:numPr>
        <w:tabs>
          <w:tab w:val="left" w:pos="851"/>
        </w:tabs>
        <w:spacing w:after="120" w:line="360" w:lineRule="auto"/>
        <w:ind w:left="0" w:firstLine="0"/>
        <w:jc w:val="both"/>
        <w:rPr>
          <w:rFonts w:ascii="Arial" w:hAnsi="Arial" w:cs="Arial"/>
          <w:b/>
          <w:snapToGrid w:val="0"/>
        </w:rPr>
      </w:pPr>
      <w:r w:rsidRPr="00F32B94">
        <w:rPr>
          <w:rFonts w:ascii="Arial" w:hAnsi="Arial" w:cs="Arial"/>
          <w:snapToGrid w:val="0"/>
        </w:rPr>
        <w:t xml:space="preserve">À vista do relatório </w:t>
      </w:r>
      <w:r w:rsidR="00FE6A7B" w:rsidRPr="00F32B94">
        <w:rPr>
          <w:rFonts w:ascii="Arial" w:hAnsi="Arial" w:cs="Arial"/>
          <w:snapToGrid w:val="0"/>
        </w:rPr>
        <w:t>do Integrante da comissão de Licitação</w:t>
      </w:r>
      <w:r w:rsidRPr="00F32B94">
        <w:rPr>
          <w:rFonts w:ascii="Arial" w:hAnsi="Arial" w:cs="Arial"/>
          <w:snapToGrid w:val="0"/>
        </w:rPr>
        <w:t xml:space="preserve">, o resultado </w:t>
      </w:r>
      <w:r w:rsidR="002A2749">
        <w:rPr>
          <w:rFonts w:ascii="Arial" w:hAnsi="Arial" w:cs="Arial"/>
          <w:snapToGrid w:val="0"/>
        </w:rPr>
        <w:t xml:space="preserve">do credenciamento </w:t>
      </w:r>
      <w:r w:rsidRPr="00F32B94">
        <w:rPr>
          <w:rFonts w:ascii="Arial" w:hAnsi="Arial" w:cs="Arial"/>
          <w:snapToGrid w:val="0"/>
        </w:rPr>
        <w:t xml:space="preserve">será submetido à consideração da autoridade competente da </w:t>
      </w:r>
      <w:r w:rsidRPr="00F32B94">
        <w:rPr>
          <w:rFonts w:ascii="Arial" w:hAnsi="Arial" w:cs="Arial"/>
          <w:b/>
          <w:snapToGrid w:val="0"/>
        </w:rPr>
        <w:t>FHGV</w:t>
      </w:r>
      <w:r w:rsidRPr="00F32B94">
        <w:rPr>
          <w:rFonts w:ascii="Arial" w:hAnsi="Arial" w:cs="Arial"/>
          <w:snapToGrid w:val="0"/>
        </w:rPr>
        <w:t>, para fins de homologação.</w:t>
      </w:r>
    </w:p>
    <w:p w14:paraId="766E37DF" w14:textId="77777777" w:rsidR="00180B6D" w:rsidRPr="00180B6D" w:rsidRDefault="008F7228" w:rsidP="00E14548">
      <w:pPr>
        <w:pStyle w:val="PargrafodaLista"/>
        <w:numPr>
          <w:ilvl w:val="1"/>
          <w:numId w:val="12"/>
        </w:numPr>
        <w:tabs>
          <w:tab w:val="left" w:pos="851"/>
        </w:tabs>
        <w:spacing w:after="120" w:line="360" w:lineRule="auto"/>
        <w:ind w:left="0" w:firstLine="0"/>
        <w:jc w:val="both"/>
        <w:rPr>
          <w:rFonts w:ascii="Arial" w:hAnsi="Arial" w:cs="Arial"/>
          <w:snapToGrid w:val="0"/>
        </w:rPr>
      </w:pPr>
      <w:r>
        <w:rPr>
          <w:rFonts w:ascii="Arial" w:hAnsi="Arial" w:cs="Arial"/>
          <w:snapToGrid w:val="0"/>
        </w:rPr>
        <w:t xml:space="preserve">O </w:t>
      </w:r>
      <w:r w:rsidR="00F069C2">
        <w:rPr>
          <w:rFonts w:ascii="Arial" w:hAnsi="Arial" w:cs="Arial"/>
          <w:snapToGrid w:val="0"/>
        </w:rPr>
        <w:t>CREDENCIAMENTO</w:t>
      </w:r>
      <w:r w:rsidR="00A71D1C" w:rsidRPr="00F32B94">
        <w:rPr>
          <w:rFonts w:ascii="Arial" w:hAnsi="Arial" w:cs="Arial"/>
          <w:snapToGrid w:val="0"/>
        </w:rPr>
        <w:t xml:space="preserve"> formalizar-se-á mediante a assinatura de instrumento particular,</w:t>
      </w:r>
      <w:r w:rsidR="00180B6D" w:rsidRPr="00180B6D">
        <w:rPr>
          <w:rFonts w:ascii="Arial" w:eastAsia="Calibri" w:hAnsi="Arial" w:cs="Arial"/>
          <w:snapToGrid w:val="0"/>
        </w:rPr>
        <w:t xml:space="preserve"> que ocorrerá por meio eletrônico, através de certificado digital validado pela Infraestrutura de Chaves Públicas Brasileira (ICP-Brasil) – conforme previsto na Medida Provisória 2.200-2, de 24 de agosto de 2001 – em nome do representante legal da LICITANTE VENCEDORA.</w:t>
      </w:r>
    </w:p>
    <w:p w14:paraId="7D625F8B" w14:textId="77777777" w:rsidR="00180B6D" w:rsidRPr="009F04D4" w:rsidRDefault="00180B6D" w:rsidP="00E14548">
      <w:pPr>
        <w:pStyle w:val="PargrafodaLista"/>
        <w:numPr>
          <w:ilvl w:val="2"/>
          <w:numId w:val="32"/>
        </w:numPr>
        <w:tabs>
          <w:tab w:val="left" w:pos="851"/>
        </w:tabs>
        <w:spacing w:after="120" w:line="360" w:lineRule="auto"/>
        <w:jc w:val="both"/>
        <w:rPr>
          <w:rFonts w:ascii="Arial" w:eastAsia="Calibri" w:hAnsi="Arial" w:cs="Arial"/>
          <w:snapToGrid w:val="0"/>
        </w:rPr>
      </w:pPr>
      <w:r w:rsidRPr="009F04D4">
        <w:rPr>
          <w:rFonts w:ascii="Arial" w:eastAsia="Calibri" w:hAnsi="Arial" w:cs="Arial"/>
          <w:snapToGrid w:val="0"/>
        </w:rPr>
        <w:lastRenderedPageBreak/>
        <w:t>É possível a assinatura do contrato ou da Ata de Registro de Preços ser realizada por meio físico, excepcionalmente, por determinação exclusiva da FHGV.</w:t>
      </w:r>
    </w:p>
    <w:p w14:paraId="41F84950" w14:textId="77777777" w:rsidR="00180B6D" w:rsidRPr="00180B6D" w:rsidRDefault="00180B6D" w:rsidP="00E14548">
      <w:pPr>
        <w:pStyle w:val="PargrafodaLista"/>
        <w:numPr>
          <w:ilvl w:val="1"/>
          <w:numId w:val="12"/>
        </w:numPr>
        <w:tabs>
          <w:tab w:val="left" w:pos="851"/>
        </w:tabs>
        <w:spacing w:after="120" w:line="360" w:lineRule="auto"/>
        <w:ind w:left="0" w:firstLine="0"/>
        <w:jc w:val="both"/>
        <w:rPr>
          <w:rFonts w:ascii="Arial" w:eastAsia="Calibri" w:hAnsi="Arial" w:cs="Arial"/>
          <w:snapToGrid w:val="0"/>
        </w:rPr>
      </w:pPr>
      <w:r w:rsidRPr="00180B6D">
        <w:rPr>
          <w:rFonts w:ascii="Arial" w:eastAsia="Calibri" w:hAnsi="Arial" w:cs="Arial"/>
          <w:snapToGrid w:val="0"/>
        </w:rPr>
        <w:t xml:space="preserve">A </w:t>
      </w:r>
      <w:r>
        <w:rPr>
          <w:rFonts w:ascii="Arial" w:eastAsia="Calibri" w:hAnsi="Arial" w:cs="Arial"/>
          <w:snapToGrid w:val="0"/>
        </w:rPr>
        <w:t>CREDENCIADA</w:t>
      </w:r>
      <w:r w:rsidRPr="00180B6D">
        <w:rPr>
          <w:rFonts w:ascii="Arial" w:eastAsia="Calibri" w:hAnsi="Arial" w:cs="Arial"/>
          <w:snapToGrid w:val="0"/>
        </w:rPr>
        <w:t xml:space="preserve"> receberá por meio eletrônico o contrato, recebid</w:t>
      </w:r>
      <w:r w:rsidR="00F95920">
        <w:rPr>
          <w:rFonts w:ascii="Arial" w:eastAsia="Calibri" w:hAnsi="Arial" w:cs="Arial"/>
          <w:snapToGrid w:val="0"/>
        </w:rPr>
        <w:t>o o</w:t>
      </w:r>
      <w:r w:rsidRPr="00180B6D">
        <w:rPr>
          <w:rFonts w:ascii="Arial" w:eastAsia="Calibri" w:hAnsi="Arial" w:cs="Arial"/>
          <w:snapToGrid w:val="0"/>
        </w:rPr>
        <w:t xml:space="preserve"> contrato, deverá ser assinada (o) e devolvida (o) em até 3 dias úteis.</w:t>
      </w:r>
    </w:p>
    <w:p w14:paraId="6D21589A" w14:textId="77777777" w:rsidR="00A71D1C" w:rsidRPr="00DB7916" w:rsidRDefault="00180B6D" w:rsidP="00E14548">
      <w:pPr>
        <w:pStyle w:val="PargrafodaLista"/>
        <w:numPr>
          <w:ilvl w:val="2"/>
          <w:numId w:val="33"/>
        </w:numPr>
        <w:tabs>
          <w:tab w:val="left" w:pos="851"/>
        </w:tabs>
        <w:spacing w:after="120" w:line="360" w:lineRule="auto"/>
        <w:jc w:val="both"/>
        <w:rPr>
          <w:rFonts w:ascii="Arial" w:eastAsia="Calibri" w:hAnsi="Arial" w:cs="Arial"/>
          <w:snapToGrid w:val="0"/>
        </w:rPr>
      </w:pPr>
      <w:r w:rsidRPr="00F95920">
        <w:rPr>
          <w:rFonts w:ascii="Arial" w:eastAsia="Calibri" w:hAnsi="Arial" w:cs="Arial"/>
          <w:snapToGrid w:val="0"/>
        </w:rPr>
        <w:t xml:space="preserve">Em caso de assinatura física do contrato, a </w:t>
      </w:r>
      <w:r w:rsidR="00F95920" w:rsidRPr="00F95920">
        <w:rPr>
          <w:rFonts w:ascii="Arial" w:eastAsia="Calibri" w:hAnsi="Arial" w:cs="Arial"/>
          <w:snapToGrid w:val="0"/>
        </w:rPr>
        <w:t>CREDENCIADA</w:t>
      </w:r>
      <w:r w:rsidRPr="00F95920">
        <w:rPr>
          <w:rFonts w:ascii="Arial" w:eastAsia="Calibri" w:hAnsi="Arial" w:cs="Arial"/>
          <w:snapToGrid w:val="0"/>
        </w:rPr>
        <w:t xml:space="preserve">, após o recebimento do termo deverá apresentar no mesmo prazo as vias assinadas no setor de contratos da </w:t>
      </w:r>
      <w:r w:rsidR="00F95920">
        <w:rPr>
          <w:rFonts w:ascii="Arial" w:eastAsia="Calibri" w:hAnsi="Arial" w:cs="Arial"/>
          <w:snapToGrid w:val="0"/>
        </w:rPr>
        <w:t>FHGV</w:t>
      </w:r>
      <w:r w:rsidRPr="00F95920">
        <w:rPr>
          <w:rFonts w:ascii="Arial" w:eastAsia="Calibri" w:hAnsi="Arial" w:cs="Arial"/>
          <w:snapToGrid w:val="0"/>
        </w:rPr>
        <w:t>,</w:t>
      </w:r>
      <w:r w:rsidR="00F95920">
        <w:rPr>
          <w:rFonts w:ascii="Arial" w:eastAsia="Calibri" w:hAnsi="Arial" w:cs="Arial"/>
          <w:snapToGrid w:val="0"/>
        </w:rPr>
        <w:t xml:space="preserve"> </w:t>
      </w:r>
      <w:r w:rsidR="00F95920" w:rsidRPr="000A6A96">
        <w:rPr>
          <w:rFonts w:ascii="Arial" w:eastAsia="Calibri" w:hAnsi="Arial" w:cs="Arial"/>
        </w:rPr>
        <w:t>devendo ser efetuada a entrega Endereço: Rua Alegrete, 145, Bairro Dihel, Sapucaia do Sul, RS, CEP 93.210.020.</w:t>
      </w:r>
      <w:r w:rsidRPr="00F95920">
        <w:rPr>
          <w:rFonts w:ascii="Arial" w:eastAsia="Calibri" w:hAnsi="Arial" w:cs="Arial"/>
          <w:snapToGrid w:val="0"/>
        </w:rPr>
        <w:t xml:space="preserve"> </w:t>
      </w:r>
    </w:p>
    <w:p w14:paraId="33510448" w14:textId="77777777" w:rsidR="0055201A" w:rsidRDefault="00DB7916" w:rsidP="00E14548">
      <w:pPr>
        <w:pStyle w:val="PargrafodaLista"/>
        <w:numPr>
          <w:ilvl w:val="1"/>
          <w:numId w:val="33"/>
        </w:numPr>
        <w:tabs>
          <w:tab w:val="left" w:pos="284"/>
          <w:tab w:val="left" w:pos="709"/>
          <w:tab w:val="left" w:pos="851"/>
        </w:tabs>
        <w:spacing w:after="120" w:line="360" w:lineRule="auto"/>
        <w:ind w:left="709" w:firstLine="0"/>
        <w:jc w:val="both"/>
        <w:rPr>
          <w:rFonts w:ascii="Arial" w:eastAsia="Calibri" w:hAnsi="Arial" w:cs="Arial"/>
          <w:snapToGrid w:val="0"/>
        </w:rPr>
      </w:pPr>
      <w:r w:rsidRPr="0055201A">
        <w:rPr>
          <w:rFonts w:ascii="Arial" w:eastAsia="Calibri" w:hAnsi="Arial" w:cs="Arial"/>
          <w:snapToGrid w:val="0"/>
        </w:rPr>
        <w:t xml:space="preserve">Este edital será divulgado no site da FHGV, </w:t>
      </w:r>
      <w:hyperlink r:id="rId10" w:history="1">
        <w:r w:rsidR="0055201A" w:rsidRPr="003E56E6">
          <w:rPr>
            <w:rStyle w:val="Hyperlink"/>
            <w:rFonts w:ascii="Arial" w:eastAsia="Calibri" w:hAnsi="Arial" w:cs="Arial"/>
            <w:snapToGrid w:val="0"/>
          </w:rPr>
          <w:t>http://www.fhgv.com.br/home/licitacoes-sapucaia/</w:t>
        </w:r>
      </w:hyperlink>
    </w:p>
    <w:p w14:paraId="461E0D35" w14:textId="77777777" w:rsidR="00A8540D" w:rsidRPr="0055201A" w:rsidRDefault="00DB7916" w:rsidP="00E14548">
      <w:pPr>
        <w:pStyle w:val="PargrafodaLista"/>
        <w:numPr>
          <w:ilvl w:val="1"/>
          <w:numId w:val="33"/>
        </w:numPr>
        <w:tabs>
          <w:tab w:val="left" w:pos="851"/>
        </w:tabs>
        <w:spacing w:after="120" w:line="360" w:lineRule="auto"/>
        <w:ind w:left="0" w:firstLine="0"/>
        <w:jc w:val="both"/>
        <w:rPr>
          <w:rFonts w:ascii="Arial" w:eastAsia="Calibri" w:hAnsi="Arial" w:cs="Arial"/>
          <w:snapToGrid w:val="0"/>
        </w:rPr>
      </w:pPr>
      <w:r w:rsidRPr="0055201A">
        <w:rPr>
          <w:rFonts w:ascii="Arial" w:eastAsia="Calibri" w:hAnsi="Arial" w:cs="Arial"/>
          <w:snapToGrid w:val="0"/>
        </w:rPr>
        <w:t xml:space="preserve">A FHGV poderá, a seu critério, antes ou depois da homologação do </w:t>
      </w:r>
      <w:r w:rsidR="0055201A">
        <w:rPr>
          <w:rFonts w:ascii="Arial" w:eastAsia="Calibri" w:hAnsi="Arial" w:cs="Arial"/>
          <w:snapToGrid w:val="0"/>
        </w:rPr>
        <w:t>Credenciamento</w:t>
      </w:r>
      <w:r w:rsidRPr="0055201A">
        <w:rPr>
          <w:rFonts w:ascii="Arial" w:eastAsia="Calibri" w:hAnsi="Arial" w:cs="Arial"/>
          <w:snapToGrid w:val="0"/>
        </w:rPr>
        <w:t xml:space="preserve">, suspender, alterar, anular ou cancelar </w:t>
      </w:r>
      <w:r w:rsidR="00BC1639">
        <w:rPr>
          <w:rFonts w:ascii="Arial" w:eastAsia="Calibri" w:hAnsi="Arial" w:cs="Arial"/>
          <w:snapToGrid w:val="0"/>
        </w:rPr>
        <w:t>o</w:t>
      </w:r>
      <w:r w:rsidRPr="0055201A">
        <w:rPr>
          <w:rFonts w:ascii="Arial" w:eastAsia="Calibri" w:hAnsi="Arial" w:cs="Arial"/>
          <w:snapToGrid w:val="0"/>
        </w:rPr>
        <w:t xml:space="preserve"> mesm</w:t>
      </w:r>
      <w:r w:rsidR="00BC1639">
        <w:rPr>
          <w:rFonts w:ascii="Arial" w:eastAsia="Calibri" w:hAnsi="Arial" w:cs="Arial"/>
          <w:snapToGrid w:val="0"/>
        </w:rPr>
        <w:t>o</w:t>
      </w:r>
      <w:r w:rsidRPr="0055201A">
        <w:rPr>
          <w:rFonts w:ascii="Arial" w:eastAsia="Calibri" w:hAnsi="Arial" w:cs="Arial"/>
          <w:snapToGrid w:val="0"/>
        </w:rPr>
        <w:t xml:space="preserve"> não assistindo aos </w:t>
      </w:r>
      <w:r w:rsidR="0025300D" w:rsidRPr="0055201A">
        <w:rPr>
          <w:rFonts w:ascii="Arial" w:eastAsia="Calibri" w:hAnsi="Arial" w:cs="Arial"/>
          <w:snapToGrid w:val="0"/>
        </w:rPr>
        <w:t>Credenciado</w:t>
      </w:r>
      <w:r w:rsidRPr="0055201A">
        <w:rPr>
          <w:rFonts w:ascii="Arial" w:eastAsia="Calibri" w:hAnsi="Arial" w:cs="Arial"/>
          <w:snapToGrid w:val="0"/>
        </w:rPr>
        <w:t>s</w:t>
      </w:r>
      <w:r w:rsidR="00420E75">
        <w:rPr>
          <w:rFonts w:ascii="Arial" w:eastAsia="Calibri" w:hAnsi="Arial" w:cs="Arial"/>
          <w:snapToGrid w:val="0"/>
        </w:rPr>
        <w:t>,</w:t>
      </w:r>
      <w:r w:rsidRPr="0055201A">
        <w:rPr>
          <w:rFonts w:ascii="Arial" w:eastAsia="Calibri" w:hAnsi="Arial" w:cs="Arial"/>
          <w:snapToGrid w:val="0"/>
        </w:rPr>
        <w:t xml:space="preserve"> direito à interposição de recurso administrativo.</w:t>
      </w:r>
    </w:p>
    <w:p w14:paraId="09ED75EF" w14:textId="77777777" w:rsidR="00747454" w:rsidRPr="000A6A96" w:rsidRDefault="00630225" w:rsidP="00E14548">
      <w:pPr>
        <w:numPr>
          <w:ilvl w:val="0"/>
          <w:numId w:val="33"/>
        </w:numPr>
        <w:tabs>
          <w:tab w:val="left" w:pos="709"/>
        </w:tabs>
        <w:spacing w:after="120" w:line="360" w:lineRule="auto"/>
        <w:ind w:left="284" w:hanging="284"/>
        <w:jc w:val="both"/>
        <w:rPr>
          <w:rFonts w:ascii="Arial" w:hAnsi="Arial" w:cs="Arial"/>
          <w:b/>
          <w:sz w:val="22"/>
          <w:szCs w:val="22"/>
        </w:rPr>
      </w:pPr>
      <w:bookmarkStart w:id="8" w:name="_Hlk507061056"/>
      <w:r w:rsidRPr="000A6A96">
        <w:rPr>
          <w:rFonts w:ascii="Arial" w:hAnsi="Arial" w:cs="Arial"/>
          <w:b/>
          <w:bCs/>
          <w:sz w:val="22"/>
          <w:szCs w:val="22"/>
        </w:rPr>
        <w:t>DA EXECUÇÃO DOS SERVIÇOS</w:t>
      </w:r>
      <w:r w:rsidR="00747454" w:rsidRPr="000A6A96">
        <w:rPr>
          <w:rFonts w:ascii="Arial" w:hAnsi="Arial" w:cs="Arial"/>
          <w:b/>
          <w:sz w:val="22"/>
          <w:szCs w:val="22"/>
        </w:rPr>
        <w:t>:</w:t>
      </w:r>
    </w:p>
    <w:p w14:paraId="75D216D5" w14:textId="77777777" w:rsidR="009F04D4" w:rsidRDefault="00DB431C" w:rsidP="00E14548">
      <w:pPr>
        <w:pStyle w:val="PargrafodaLista"/>
        <w:numPr>
          <w:ilvl w:val="1"/>
          <w:numId w:val="34"/>
        </w:numPr>
        <w:spacing w:after="120" w:line="360" w:lineRule="auto"/>
        <w:jc w:val="both"/>
        <w:rPr>
          <w:rFonts w:ascii="Arial" w:hAnsi="Arial" w:cs="Arial"/>
        </w:rPr>
      </w:pPr>
      <w:bookmarkStart w:id="9" w:name="_Hlk510017258"/>
      <w:r w:rsidRPr="009F04D4">
        <w:rPr>
          <w:rFonts w:ascii="Arial" w:hAnsi="Arial" w:cs="Arial"/>
        </w:rPr>
        <w:t>Deverá r</w:t>
      </w:r>
      <w:r w:rsidR="00ED75C6" w:rsidRPr="009F04D4">
        <w:rPr>
          <w:rFonts w:ascii="Arial" w:hAnsi="Arial" w:cs="Arial"/>
        </w:rPr>
        <w:t>ealizar a prestação de serviços nas datas e horários agendados, conforme acordo entre as partes</w:t>
      </w:r>
      <w:r w:rsidR="00BC1639" w:rsidRPr="009F04D4">
        <w:rPr>
          <w:rFonts w:ascii="Arial" w:hAnsi="Arial" w:cs="Arial"/>
        </w:rPr>
        <w:t>, desde que cumpra a carga horária</w:t>
      </w:r>
      <w:bookmarkEnd w:id="9"/>
      <w:r w:rsidR="00BC1639" w:rsidRPr="009F04D4">
        <w:rPr>
          <w:rFonts w:ascii="Arial" w:hAnsi="Arial" w:cs="Arial"/>
        </w:rPr>
        <w:t>.</w:t>
      </w:r>
    </w:p>
    <w:p w14:paraId="17C2CE63" w14:textId="77777777" w:rsidR="00DB7916" w:rsidRPr="009F04D4" w:rsidRDefault="00BC1639" w:rsidP="00E14548">
      <w:pPr>
        <w:pStyle w:val="PargrafodaLista"/>
        <w:numPr>
          <w:ilvl w:val="1"/>
          <w:numId w:val="34"/>
        </w:numPr>
        <w:spacing w:after="120" w:line="360" w:lineRule="auto"/>
        <w:jc w:val="both"/>
        <w:rPr>
          <w:rFonts w:ascii="Arial" w:hAnsi="Arial" w:cs="Arial"/>
        </w:rPr>
      </w:pPr>
      <w:r w:rsidRPr="009F04D4">
        <w:rPr>
          <w:rFonts w:ascii="Arial" w:hAnsi="Arial" w:cs="Arial"/>
        </w:rPr>
        <w:t>E</w:t>
      </w:r>
      <w:r w:rsidR="004D734C" w:rsidRPr="009F04D4">
        <w:rPr>
          <w:rFonts w:ascii="Arial" w:hAnsi="Arial" w:cs="Arial"/>
        </w:rPr>
        <w:t>xecutar serviço nos locais definidos pela FHGV por profissionais legalmente habilitados.</w:t>
      </w:r>
    </w:p>
    <w:p w14:paraId="277459BF" w14:textId="77777777" w:rsidR="009F04D4" w:rsidRDefault="00BC1639" w:rsidP="00E14548">
      <w:pPr>
        <w:pStyle w:val="PargrafodaLista"/>
        <w:numPr>
          <w:ilvl w:val="1"/>
          <w:numId w:val="35"/>
        </w:numPr>
        <w:tabs>
          <w:tab w:val="left" w:pos="851"/>
        </w:tabs>
        <w:spacing w:after="120" w:line="360" w:lineRule="auto"/>
        <w:jc w:val="both"/>
        <w:rPr>
          <w:rFonts w:ascii="Arial" w:hAnsi="Arial" w:cs="Arial"/>
        </w:rPr>
      </w:pPr>
      <w:r w:rsidRPr="009F04D4">
        <w:rPr>
          <w:rFonts w:ascii="Arial" w:hAnsi="Arial" w:cs="Arial"/>
        </w:rPr>
        <w:t>P</w:t>
      </w:r>
      <w:r w:rsidR="00630225" w:rsidRPr="009F04D4">
        <w:rPr>
          <w:rFonts w:ascii="Arial" w:hAnsi="Arial" w:cs="Arial"/>
        </w:rPr>
        <w:t xml:space="preserve">rimar pela qualidade e ética na execução do objeto contratual. </w:t>
      </w:r>
    </w:p>
    <w:p w14:paraId="35A3CD8D" w14:textId="77777777" w:rsidR="009F04D4" w:rsidRDefault="00BC1639" w:rsidP="00E14548">
      <w:pPr>
        <w:pStyle w:val="PargrafodaLista"/>
        <w:numPr>
          <w:ilvl w:val="1"/>
          <w:numId w:val="35"/>
        </w:numPr>
        <w:tabs>
          <w:tab w:val="left" w:pos="851"/>
        </w:tabs>
        <w:spacing w:after="120" w:line="360" w:lineRule="auto"/>
        <w:jc w:val="both"/>
        <w:rPr>
          <w:rFonts w:ascii="Arial" w:hAnsi="Arial" w:cs="Arial"/>
        </w:rPr>
      </w:pPr>
      <w:r w:rsidRPr="009F04D4">
        <w:rPr>
          <w:rFonts w:ascii="Arial" w:hAnsi="Arial" w:cs="Arial"/>
        </w:rPr>
        <w:t>Desenvolver a</w:t>
      </w:r>
      <w:r w:rsidR="000D74FB" w:rsidRPr="009F04D4">
        <w:rPr>
          <w:rFonts w:ascii="Arial" w:hAnsi="Arial" w:cs="Arial"/>
        </w:rPr>
        <w:t xml:space="preserve">s atividades no Hospital Municipal Getúlio Vargas </w:t>
      </w:r>
      <w:r w:rsidR="000E5499" w:rsidRPr="009F04D4">
        <w:rPr>
          <w:rFonts w:ascii="Arial" w:hAnsi="Arial" w:cs="Arial"/>
        </w:rPr>
        <w:t xml:space="preserve">e centro de especialidades </w:t>
      </w:r>
      <w:r w:rsidR="00180DF3" w:rsidRPr="009F04D4">
        <w:rPr>
          <w:rFonts w:ascii="Arial" w:hAnsi="Arial" w:cs="Arial"/>
        </w:rPr>
        <w:t>n</w:t>
      </w:r>
      <w:r w:rsidR="000D74FB" w:rsidRPr="009F04D4">
        <w:rPr>
          <w:rFonts w:ascii="Arial" w:hAnsi="Arial" w:cs="Arial"/>
        </w:rPr>
        <w:t>o município de Sapucaia do Sul</w:t>
      </w:r>
      <w:r w:rsidR="00180DF3" w:rsidRPr="009F04D4">
        <w:rPr>
          <w:rFonts w:ascii="Arial" w:hAnsi="Arial" w:cs="Arial"/>
        </w:rPr>
        <w:t xml:space="preserve"> e/ou no Hospital Tramandaí no Município de Tramandaí</w:t>
      </w:r>
      <w:r w:rsidR="000D74FB" w:rsidRPr="009F04D4">
        <w:rPr>
          <w:rFonts w:ascii="Arial" w:hAnsi="Arial" w:cs="Arial"/>
        </w:rPr>
        <w:t xml:space="preserve">, conforme </w:t>
      </w:r>
      <w:bookmarkEnd w:id="8"/>
      <w:r w:rsidR="00180DF3" w:rsidRPr="009F04D4">
        <w:rPr>
          <w:rFonts w:ascii="Arial" w:hAnsi="Arial" w:cs="Arial"/>
        </w:rPr>
        <w:t>termo de referência</w:t>
      </w:r>
      <w:r w:rsidR="0055201A" w:rsidRPr="009F04D4">
        <w:rPr>
          <w:rFonts w:ascii="Arial" w:hAnsi="Arial" w:cs="Arial"/>
        </w:rPr>
        <w:t>.</w:t>
      </w:r>
    </w:p>
    <w:p w14:paraId="681179E7" w14:textId="77777777" w:rsidR="009F04D4" w:rsidRDefault="006E4697" w:rsidP="00E14548">
      <w:pPr>
        <w:pStyle w:val="PargrafodaLista"/>
        <w:numPr>
          <w:ilvl w:val="1"/>
          <w:numId w:val="35"/>
        </w:numPr>
        <w:tabs>
          <w:tab w:val="left" w:pos="851"/>
        </w:tabs>
        <w:spacing w:after="120" w:line="360" w:lineRule="auto"/>
        <w:jc w:val="both"/>
        <w:rPr>
          <w:rFonts w:ascii="Arial" w:hAnsi="Arial" w:cs="Arial"/>
        </w:rPr>
      </w:pPr>
      <w:r w:rsidRPr="009F04D4">
        <w:rPr>
          <w:rFonts w:ascii="Arial" w:hAnsi="Arial" w:cs="Arial"/>
        </w:rPr>
        <w:t>Atividades específicas de médicos neurologistas clínicos devidamente registrados como especialistas no Conselho Regional de Medicina do Rio Grande do Sul (CREMERS).</w:t>
      </w:r>
    </w:p>
    <w:p w14:paraId="017E9167" w14:textId="77777777" w:rsidR="006E4697" w:rsidRPr="009F04D4" w:rsidRDefault="006E4697" w:rsidP="00E14548">
      <w:pPr>
        <w:pStyle w:val="PargrafodaLista"/>
        <w:numPr>
          <w:ilvl w:val="1"/>
          <w:numId w:val="35"/>
        </w:numPr>
        <w:tabs>
          <w:tab w:val="left" w:pos="851"/>
        </w:tabs>
        <w:spacing w:after="120" w:line="360" w:lineRule="auto"/>
        <w:jc w:val="both"/>
        <w:rPr>
          <w:rFonts w:ascii="Arial" w:hAnsi="Arial" w:cs="Arial"/>
        </w:rPr>
      </w:pPr>
      <w:r w:rsidRPr="009F04D4">
        <w:rPr>
          <w:rFonts w:ascii="Arial" w:hAnsi="Arial" w:cs="Arial"/>
          <w:b/>
        </w:rPr>
        <w:t>Atribuições do cargo: neurologista clínico</w:t>
      </w:r>
    </w:p>
    <w:p w14:paraId="6F9CC0E8" w14:textId="77777777" w:rsidR="006E41A1" w:rsidRPr="006E41A1" w:rsidRDefault="006E41A1" w:rsidP="006E41A1">
      <w:pPr>
        <w:jc w:val="both"/>
        <w:rPr>
          <w:rFonts w:ascii="Arial" w:hAnsi="Arial" w:cs="Arial"/>
          <w:i/>
          <w:sz w:val="22"/>
          <w:szCs w:val="22"/>
        </w:rPr>
      </w:pPr>
      <w:r w:rsidRPr="006E41A1">
        <w:rPr>
          <w:rFonts w:ascii="Arial" w:hAnsi="Arial" w:cs="Arial"/>
          <w:i/>
          <w:sz w:val="22"/>
          <w:szCs w:val="22"/>
        </w:rPr>
        <w:t>Atividade de rotineiro da Unidade de AVC</w:t>
      </w:r>
    </w:p>
    <w:p w14:paraId="6BA16FBA" w14:textId="77777777" w:rsidR="006E41A1" w:rsidRPr="006E41A1" w:rsidRDefault="006E41A1" w:rsidP="006E41A1">
      <w:pPr>
        <w:jc w:val="both"/>
        <w:rPr>
          <w:rFonts w:ascii="Arial" w:hAnsi="Arial" w:cs="Arial"/>
          <w:sz w:val="22"/>
          <w:szCs w:val="22"/>
        </w:rPr>
      </w:pPr>
    </w:p>
    <w:p w14:paraId="2B482A15"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Prestar assistência médica especializada horizontal 7 dias por semana aos pacientes internados nas Unidades de AVC dos hospitais da FHGV, conforme fluxos e protocolos estabelecidos, executando as condutas necessárias conforme avaliação clínica, laboratorial e de exames de imagem, obedecendo aos princípios e diretrizes do SUS;</w:t>
      </w:r>
    </w:p>
    <w:p w14:paraId="0A8336AF" w14:textId="77777777" w:rsidR="006E41A1" w:rsidRPr="006E41A1" w:rsidRDefault="006E41A1" w:rsidP="006E41A1">
      <w:pPr>
        <w:jc w:val="both"/>
        <w:rPr>
          <w:rFonts w:ascii="Arial" w:hAnsi="Arial" w:cs="Arial"/>
          <w:sz w:val="22"/>
          <w:szCs w:val="22"/>
        </w:rPr>
      </w:pPr>
    </w:p>
    <w:p w14:paraId="66D57CE3"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lastRenderedPageBreak/>
        <w:t xml:space="preserve">Promover </w:t>
      </w:r>
      <w:r w:rsidRPr="006E41A1">
        <w:rPr>
          <w:rFonts w:ascii="Arial" w:hAnsi="Arial" w:cs="Arial"/>
          <w:i/>
          <w:sz w:val="22"/>
          <w:szCs w:val="22"/>
        </w:rPr>
        <w:t>round</w:t>
      </w:r>
      <w:r w:rsidRPr="006E41A1">
        <w:rPr>
          <w:rFonts w:ascii="Arial" w:hAnsi="Arial" w:cs="Arial"/>
          <w:sz w:val="22"/>
          <w:szCs w:val="22"/>
        </w:rPr>
        <w:t xml:space="preserve"> multidisciplinar diário junto à equipe multidisciplinar das Unidades de AVC (nutricionistas, fisioterapeutas, psicólogos, fonoaudiólogos, serviço social, equipe de enfermagem, farmacêuticos), no qual serão individualmente discutidos todos os pacientes internados na unidade;</w:t>
      </w:r>
    </w:p>
    <w:p w14:paraId="2724FBD7" w14:textId="77777777" w:rsidR="006E41A1" w:rsidRPr="006E41A1" w:rsidRDefault="006E41A1" w:rsidP="006E41A1">
      <w:pPr>
        <w:jc w:val="both"/>
        <w:rPr>
          <w:rFonts w:ascii="Arial" w:hAnsi="Arial" w:cs="Arial"/>
          <w:sz w:val="22"/>
          <w:szCs w:val="22"/>
        </w:rPr>
      </w:pPr>
    </w:p>
    <w:p w14:paraId="50DE25BF"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Responsabilidade pela prescrição médica diária, evolução médica, solicitação de exames pertinentes a cada caso, fornecimento de laudos, atestados e elaboração de alta médica aos pacientes internados nas Unidades de AVC dos hospitais da FHGV;</w:t>
      </w:r>
    </w:p>
    <w:p w14:paraId="755AE487" w14:textId="77777777" w:rsidR="006E41A1" w:rsidRPr="006E41A1" w:rsidRDefault="006E41A1" w:rsidP="006E41A1">
      <w:pPr>
        <w:jc w:val="both"/>
        <w:rPr>
          <w:rFonts w:ascii="Arial" w:hAnsi="Arial" w:cs="Arial"/>
          <w:sz w:val="22"/>
          <w:szCs w:val="22"/>
        </w:rPr>
      </w:pPr>
    </w:p>
    <w:p w14:paraId="3AFE0E92"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Preenchimento dos formulários institucionais relacionados à produção de indicadores em AVC, conforme recomendação da portaria nº 665/GM/MS;</w:t>
      </w:r>
    </w:p>
    <w:p w14:paraId="3F81D6DF" w14:textId="77777777" w:rsidR="006E41A1" w:rsidRPr="006E41A1" w:rsidRDefault="006E41A1" w:rsidP="006E41A1">
      <w:pPr>
        <w:jc w:val="both"/>
        <w:rPr>
          <w:rFonts w:ascii="Arial" w:hAnsi="Arial" w:cs="Arial"/>
          <w:sz w:val="22"/>
          <w:szCs w:val="22"/>
        </w:rPr>
      </w:pPr>
    </w:p>
    <w:p w14:paraId="731D0F10"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Promover os contatos necessários para transferências externas e contra referências para a unidade de origem do usuário, quando concluído o acompanhamento ambulatorial ou na alta hospitalar;</w:t>
      </w:r>
    </w:p>
    <w:p w14:paraId="3CD7C1CA" w14:textId="77777777" w:rsidR="006E41A1" w:rsidRPr="006E41A1" w:rsidRDefault="006E41A1" w:rsidP="006E41A1">
      <w:pPr>
        <w:jc w:val="both"/>
        <w:rPr>
          <w:rFonts w:ascii="Arial" w:hAnsi="Arial" w:cs="Arial"/>
          <w:sz w:val="22"/>
          <w:szCs w:val="22"/>
        </w:rPr>
      </w:pPr>
    </w:p>
    <w:p w14:paraId="3C32284B"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Auxiliar na supervisão de profissionais técnicos, acadêmicos, residentes e estagiários, participando de atividades de educação permanente, bem como de preceptorias;</w:t>
      </w:r>
    </w:p>
    <w:p w14:paraId="6B408AC7" w14:textId="77777777" w:rsidR="006E41A1" w:rsidRPr="006E41A1" w:rsidRDefault="006E41A1" w:rsidP="006E41A1">
      <w:pPr>
        <w:jc w:val="both"/>
        <w:rPr>
          <w:rFonts w:ascii="Arial" w:hAnsi="Arial" w:cs="Arial"/>
          <w:sz w:val="22"/>
          <w:szCs w:val="22"/>
        </w:rPr>
      </w:pPr>
    </w:p>
    <w:p w14:paraId="2618E3B7"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Participar ou colaborar com os estudos clínicos desenvolvidos na instituição;</w:t>
      </w:r>
    </w:p>
    <w:p w14:paraId="23E49ADB" w14:textId="77777777" w:rsidR="006E41A1" w:rsidRPr="006E41A1" w:rsidRDefault="006E41A1" w:rsidP="006E41A1">
      <w:pPr>
        <w:jc w:val="both"/>
        <w:rPr>
          <w:rFonts w:ascii="Arial" w:hAnsi="Arial" w:cs="Arial"/>
          <w:sz w:val="22"/>
          <w:szCs w:val="22"/>
        </w:rPr>
      </w:pPr>
    </w:p>
    <w:p w14:paraId="14157FF4"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Atender as intercorrências clínicas envolvendo os pacientes internados na unidade no período do dia, prestando a devida assistência conforme a demanda de cada paciente;</w:t>
      </w:r>
    </w:p>
    <w:p w14:paraId="17DA768E" w14:textId="77777777" w:rsidR="006E41A1" w:rsidRPr="006E41A1" w:rsidRDefault="006E41A1" w:rsidP="006E41A1">
      <w:pPr>
        <w:jc w:val="both"/>
        <w:rPr>
          <w:rFonts w:ascii="Arial" w:hAnsi="Arial" w:cs="Arial"/>
          <w:sz w:val="22"/>
          <w:szCs w:val="22"/>
        </w:rPr>
      </w:pPr>
    </w:p>
    <w:p w14:paraId="3302E0EE"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Acompanhar a execução de exames/procedimentos de imagem, com objetivo de garantir a segurança dos pacientes e a qualidade do exame;</w:t>
      </w:r>
    </w:p>
    <w:p w14:paraId="107BDEE9" w14:textId="77777777" w:rsidR="006E41A1" w:rsidRPr="006E41A1" w:rsidRDefault="006E41A1" w:rsidP="006E41A1">
      <w:pPr>
        <w:jc w:val="both"/>
        <w:rPr>
          <w:rFonts w:ascii="Arial" w:hAnsi="Arial" w:cs="Arial"/>
          <w:sz w:val="22"/>
          <w:szCs w:val="22"/>
        </w:rPr>
      </w:pPr>
    </w:p>
    <w:p w14:paraId="7B2338F4"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Fornecer esclarecimentos aos familiares sobre a situação de saúde dos pacientes internados sob cuidados da neurologia clínica, informando sobre os exames, tratamentos e perspectivas de desfecho conforme situação clínica de cada paciente;</w:t>
      </w:r>
    </w:p>
    <w:p w14:paraId="114CDE35" w14:textId="77777777" w:rsidR="006E41A1" w:rsidRPr="006E41A1" w:rsidRDefault="006E41A1" w:rsidP="006E41A1">
      <w:pPr>
        <w:jc w:val="both"/>
        <w:rPr>
          <w:rFonts w:ascii="Arial" w:hAnsi="Arial" w:cs="Arial"/>
          <w:sz w:val="22"/>
          <w:szCs w:val="22"/>
        </w:rPr>
      </w:pPr>
    </w:p>
    <w:p w14:paraId="4CF54A94"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Participar de sindicâncias e outros processos administrativos da instituição, quando solicitado;</w:t>
      </w:r>
    </w:p>
    <w:p w14:paraId="793AF9DC" w14:textId="77777777" w:rsidR="006E41A1" w:rsidRPr="006E41A1" w:rsidRDefault="006E41A1" w:rsidP="006E41A1">
      <w:pPr>
        <w:jc w:val="both"/>
        <w:rPr>
          <w:rFonts w:ascii="Arial" w:hAnsi="Arial" w:cs="Arial"/>
          <w:sz w:val="22"/>
          <w:szCs w:val="22"/>
        </w:rPr>
      </w:pPr>
    </w:p>
    <w:p w14:paraId="669074EA"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Manter postura adequada e atuar de forma integrada com a equipe multiprofissional e demais áreas da instituição;</w:t>
      </w:r>
    </w:p>
    <w:p w14:paraId="4EE228EC" w14:textId="77777777" w:rsidR="006E41A1" w:rsidRPr="006E41A1" w:rsidRDefault="006E41A1" w:rsidP="006E41A1">
      <w:pPr>
        <w:jc w:val="both"/>
        <w:rPr>
          <w:rFonts w:ascii="Arial" w:hAnsi="Arial" w:cs="Arial"/>
          <w:sz w:val="22"/>
          <w:szCs w:val="22"/>
        </w:rPr>
      </w:pPr>
    </w:p>
    <w:p w14:paraId="5548BF7F"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Executar suas atividades utilizando adequadamente os insumos e equipamentos disponíveis e padronizados na instituição, auxiliando inclusive, quando for o caso, na análise crítica da qualidade deles;</w:t>
      </w:r>
    </w:p>
    <w:p w14:paraId="62E75C34" w14:textId="77777777" w:rsidR="006E41A1" w:rsidRPr="006E41A1" w:rsidRDefault="006E41A1" w:rsidP="006E41A1">
      <w:pPr>
        <w:jc w:val="both"/>
        <w:rPr>
          <w:rFonts w:ascii="Arial" w:hAnsi="Arial" w:cs="Arial"/>
          <w:sz w:val="22"/>
          <w:szCs w:val="22"/>
        </w:rPr>
      </w:pPr>
    </w:p>
    <w:p w14:paraId="60C91466"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 xml:space="preserve">Utilizar as </w:t>
      </w:r>
      <w:proofErr w:type="spellStart"/>
      <w:r w:rsidRPr="006E41A1">
        <w:rPr>
          <w:rFonts w:ascii="Arial" w:hAnsi="Arial" w:cs="Arial"/>
          <w:sz w:val="22"/>
          <w:szCs w:val="22"/>
        </w:rPr>
        <w:t>OPMEs</w:t>
      </w:r>
      <w:proofErr w:type="spellEnd"/>
      <w:r w:rsidRPr="006E41A1">
        <w:rPr>
          <w:rFonts w:ascii="Arial" w:hAnsi="Arial" w:cs="Arial"/>
          <w:sz w:val="22"/>
          <w:szCs w:val="22"/>
        </w:rPr>
        <w:t>, fornecidas pela Instituição, realizando os registros obrigatórios conforme fluxo institucional;</w:t>
      </w:r>
    </w:p>
    <w:p w14:paraId="1D208145" w14:textId="77777777" w:rsidR="006E41A1" w:rsidRPr="006E41A1" w:rsidRDefault="006E41A1" w:rsidP="006E41A1">
      <w:pPr>
        <w:jc w:val="both"/>
        <w:rPr>
          <w:rFonts w:ascii="Arial" w:hAnsi="Arial" w:cs="Arial"/>
          <w:sz w:val="22"/>
          <w:szCs w:val="22"/>
        </w:rPr>
      </w:pPr>
    </w:p>
    <w:p w14:paraId="030C0358"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lastRenderedPageBreak/>
        <w:t>Executar demais atribuições da especialidade bem como atividades gerais de competência médica;</w:t>
      </w:r>
    </w:p>
    <w:p w14:paraId="7EE9012F" w14:textId="77777777" w:rsidR="006E41A1" w:rsidRPr="006E41A1" w:rsidRDefault="006E41A1" w:rsidP="006E41A1">
      <w:pPr>
        <w:jc w:val="both"/>
        <w:rPr>
          <w:rFonts w:ascii="Arial" w:hAnsi="Arial" w:cs="Arial"/>
          <w:sz w:val="22"/>
          <w:szCs w:val="22"/>
        </w:rPr>
      </w:pPr>
    </w:p>
    <w:p w14:paraId="4BDF6D73"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Participar de reuniões e comissões, sempre que for acionado;</w:t>
      </w:r>
    </w:p>
    <w:p w14:paraId="5576AB9E" w14:textId="77777777" w:rsidR="006E41A1" w:rsidRPr="006E41A1" w:rsidRDefault="006E41A1" w:rsidP="006E41A1">
      <w:pPr>
        <w:jc w:val="both"/>
        <w:rPr>
          <w:rFonts w:ascii="Arial" w:hAnsi="Arial" w:cs="Arial"/>
          <w:sz w:val="22"/>
          <w:szCs w:val="22"/>
        </w:rPr>
      </w:pPr>
    </w:p>
    <w:p w14:paraId="44A2BA3E"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Assumir a responsabilidade técnica da instituição conforme a necessidade da contratante.</w:t>
      </w:r>
    </w:p>
    <w:p w14:paraId="31CFC14E" w14:textId="77777777" w:rsidR="006E41A1" w:rsidRPr="006E41A1" w:rsidRDefault="006E41A1" w:rsidP="006E41A1">
      <w:pPr>
        <w:jc w:val="both"/>
        <w:rPr>
          <w:rFonts w:ascii="Arial" w:hAnsi="Arial" w:cs="Arial"/>
          <w:sz w:val="22"/>
          <w:szCs w:val="22"/>
        </w:rPr>
      </w:pPr>
    </w:p>
    <w:p w14:paraId="0A378C94" w14:textId="77777777" w:rsidR="006E41A1" w:rsidRPr="006E41A1" w:rsidRDefault="006E41A1" w:rsidP="006E41A1">
      <w:pPr>
        <w:jc w:val="both"/>
        <w:rPr>
          <w:rFonts w:ascii="Arial" w:hAnsi="Arial" w:cs="Arial"/>
          <w:i/>
          <w:sz w:val="22"/>
          <w:szCs w:val="22"/>
        </w:rPr>
      </w:pPr>
      <w:r w:rsidRPr="006E41A1">
        <w:rPr>
          <w:rFonts w:ascii="Arial" w:hAnsi="Arial" w:cs="Arial"/>
          <w:i/>
          <w:sz w:val="22"/>
          <w:szCs w:val="22"/>
        </w:rPr>
        <w:t>Atividade de médico consultor</w:t>
      </w:r>
    </w:p>
    <w:p w14:paraId="1018C8EF" w14:textId="77777777" w:rsidR="006E41A1" w:rsidRPr="006E41A1" w:rsidRDefault="006E41A1" w:rsidP="006E41A1">
      <w:pPr>
        <w:jc w:val="both"/>
        <w:rPr>
          <w:rFonts w:ascii="Arial" w:hAnsi="Arial" w:cs="Arial"/>
          <w:sz w:val="22"/>
          <w:szCs w:val="22"/>
        </w:rPr>
      </w:pPr>
    </w:p>
    <w:p w14:paraId="21E13106" w14:textId="77777777" w:rsidR="006E41A1" w:rsidRPr="006E41A1" w:rsidRDefault="006E41A1" w:rsidP="00E14548">
      <w:pPr>
        <w:numPr>
          <w:ilvl w:val="0"/>
          <w:numId w:val="24"/>
        </w:numPr>
        <w:suppressAutoHyphens/>
        <w:spacing w:line="276" w:lineRule="auto"/>
        <w:jc w:val="both"/>
        <w:rPr>
          <w:rFonts w:ascii="Arial" w:hAnsi="Arial" w:cs="Arial"/>
          <w:sz w:val="22"/>
          <w:szCs w:val="22"/>
        </w:rPr>
      </w:pPr>
      <w:r w:rsidRPr="006E41A1">
        <w:rPr>
          <w:rFonts w:ascii="Arial" w:hAnsi="Arial" w:cs="Arial"/>
          <w:sz w:val="22"/>
          <w:szCs w:val="22"/>
        </w:rPr>
        <w:t xml:space="preserve">Prestar atendimento médico especializado presencial em até 24h aos pacientes para os quais foi solicitada consultoria médica, estejam eles internados na emergência, UTI ou enfermaria, </w:t>
      </w:r>
      <w:proofErr w:type="spellStart"/>
      <w:r w:rsidRPr="006E41A1">
        <w:rPr>
          <w:rFonts w:ascii="Arial" w:hAnsi="Arial" w:cs="Arial"/>
          <w:sz w:val="22"/>
          <w:szCs w:val="22"/>
        </w:rPr>
        <w:t>independente</w:t>
      </w:r>
      <w:proofErr w:type="spellEnd"/>
      <w:r w:rsidRPr="006E41A1">
        <w:rPr>
          <w:rFonts w:ascii="Arial" w:hAnsi="Arial" w:cs="Arial"/>
          <w:sz w:val="22"/>
          <w:szCs w:val="22"/>
        </w:rPr>
        <w:t xml:space="preserve"> da idade ou especialidade que gerou a solicitação;</w:t>
      </w:r>
    </w:p>
    <w:p w14:paraId="57226F7F" w14:textId="77777777" w:rsidR="006E41A1" w:rsidRPr="006E41A1" w:rsidRDefault="006E41A1" w:rsidP="006E41A1">
      <w:pPr>
        <w:jc w:val="both"/>
        <w:rPr>
          <w:rFonts w:ascii="Arial" w:hAnsi="Arial" w:cs="Arial"/>
          <w:sz w:val="22"/>
          <w:szCs w:val="22"/>
        </w:rPr>
      </w:pPr>
    </w:p>
    <w:p w14:paraId="5F1C3D71" w14:textId="77777777" w:rsidR="006E41A1" w:rsidRPr="006E41A1" w:rsidRDefault="006E41A1" w:rsidP="00E14548">
      <w:pPr>
        <w:numPr>
          <w:ilvl w:val="0"/>
          <w:numId w:val="24"/>
        </w:numPr>
        <w:suppressAutoHyphens/>
        <w:spacing w:line="276" w:lineRule="auto"/>
        <w:jc w:val="both"/>
        <w:rPr>
          <w:rFonts w:ascii="Arial" w:hAnsi="Arial" w:cs="Arial"/>
          <w:sz w:val="22"/>
          <w:szCs w:val="22"/>
        </w:rPr>
      </w:pPr>
      <w:r w:rsidRPr="006E41A1">
        <w:rPr>
          <w:rFonts w:ascii="Arial" w:hAnsi="Arial" w:cs="Arial"/>
          <w:sz w:val="22"/>
          <w:szCs w:val="22"/>
        </w:rPr>
        <w:t>Avaliar as consultorias que visem a transferência de pacientes para a equipe neurologia, aceitando a transferência dos pacientes cuja doença que motivou a internação seja relacionada à especialidade ou que esta seja a patologia clinicamente mais relevante na ocasião da consultoria.</w:t>
      </w:r>
    </w:p>
    <w:p w14:paraId="596DFDE1" w14:textId="77777777" w:rsidR="006E41A1" w:rsidRPr="006E41A1" w:rsidRDefault="006E41A1" w:rsidP="006E41A1">
      <w:pPr>
        <w:jc w:val="both"/>
        <w:rPr>
          <w:rFonts w:ascii="Arial" w:hAnsi="Arial" w:cs="Arial"/>
          <w:sz w:val="22"/>
          <w:szCs w:val="22"/>
        </w:rPr>
      </w:pPr>
    </w:p>
    <w:p w14:paraId="6BB174CE" w14:textId="77777777" w:rsidR="006E41A1" w:rsidRPr="006E41A1" w:rsidRDefault="006E41A1" w:rsidP="006E41A1">
      <w:pPr>
        <w:jc w:val="both"/>
        <w:rPr>
          <w:rFonts w:ascii="Arial" w:hAnsi="Arial" w:cs="Arial"/>
          <w:i/>
          <w:sz w:val="22"/>
          <w:szCs w:val="22"/>
        </w:rPr>
      </w:pPr>
      <w:r w:rsidRPr="006E41A1">
        <w:rPr>
          <w:rFonts w:ascii="Arial" w:hAnsi="Arial" w:cs="Arial"/>
          <w:i/>
          <w:sz w:val="22"/>
          <w:szCs w:val="22"/>
        </w:rPr>
        <w:t>Atividade de atendimento ambulatorial</w:t>
      </w:r>
    </w:p>
    <w:p w14:paraId="11DAFB66" w14:textId="77777777" w:rsidR="006E41A1" w:rsidRPr="006E41A1" w:rsidRDefault="006E41A1" w:rsidP="006E41A1">
      <w:pPr>
        <w:jc w:val="both"/>
        <w:rPr>
          <w:rFonts w:ascii="Arial" w:hAnsi="Arial" w:cs="Arial"/>
          <w:sz w:val="22"/>
          <w:szCs w:val="22"/>
        </w:rPr>
      </w:pPr>
    </w:p>
    <w:p w14:paraId="18EB3593" w14:textId="77777777" w:rsidR="006E41A1" w:rsidRPr="006E41A1" w:rsidRDefault="006E41A1" w:rsidP="00E14548">
      <w:pPr>
        <w:numPr>
          <w:ilvl w:val="0"/>
          <w:numId w:val="25"/>
        </w:numPr>
        <w:suppressAutoHyphens/>
        <w:spacing w:line="276" w:lineRule="auto"/>
        <w:jc w:val="both"/>
        <w:rPr>
          <w:rFonts w:ascii="Arial" w:hAnsi="Arial" w:cs="Arial"/>
          <w:sz w:val="22"/>
          <w:szCs w:val="22"/>
        </w:rPr>
      </w:pPr>
      <w:r w:rsidRPr="006E41A1">
        <w:rPr>
          <w:rFonts w:ascii="Arial" w:hAnsi="Arial" w:cs="Arial"/>
          <w:sz w:val="22"/>
          <w:szCs w:val="22"/>
        </w:rPr>
        <w:t>Prestar atendimento ambulatorial na especialidade de neurologia clínica nos turnos designados pela instituição, conforme demanda e agendamento pré-estabelecido;</w:t>
      </w:r>
    </w:p>
    <w:p w14:paraId="127300C0" w14:textId="77777777" w:rsidR="006E41A1" w:rsidRPr="006E41A1" w:rsidRDefault="006E41A1" w:rsidP="006E41A1">
      <w:pPr>
        <w:jc w:val="both"/>
        <w:rPr>
          <w:rFonts w:ascii="Arial" w:hAnsi="Arial" w:cs="Arial"/>
          <w:sz w:val="22"/>
          <w:szCs w:val="22"/>
        </w:rPr>
      </w:pPr>
    </w:p>
    <w:p w14:paraId="60F09001"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Auxiliar na supervisão de profissionais técnicos, acadêmicos, residentes e estagiários, participando de atividades de educação permanente, bem como de preceptorias;</w:t>
      </w:r>
    </w:p>
    <w:p w14:paraId="07D1506E" w14:textId="77777777" w:rsidR="006E41A1" w:rsidRPr="006E41A1" w:rsidRDefault="006E41A1" w:rsidP="006E41A1">
      <w:pPr>
        <w:jc w:val="both"/>
        <w:rPr>
          <w:rFonts w:ascii="Arial" w:hAnsi="Arial" w:cs="Arial"/>
          <w:sz w:val="22"/>
          <w:szCs w:val="22"/>
        </w:rPr>
      </w:pPr>
    </w:p>
    <w:p w14:paraId="04074C2E" w14:textId="77777777" w:rsidR="006E41A1" w:rsidRPr="006E41A1" w:rsidRDefault="006E41A1" w:rsidP="00E14548">
      <w:pPr>
        <w:numPr>
          <w:ilvl w:val="0"/>
          <w:numId w:val="23"/>
        </w:numPr>
        <w:suppressAutoHyphens/>
        <w:spacing w:line="276" w:lineRule="auto"/>
        <w:jc w:val="both"/>
        <w:rPr>
          <w:rFonts w:ascii="Arial" w:hAnsi="Arial" w:cs="Arial"/>
          <w:sz w:val="22"/>
          <w:szCs w:val="22"/>
        </w:rPr>
      </w:pPr>
      <w:r w:rsidRPr="006E41A1">
        <w:rPr>
          <w:rFonts w:ascii="Arial" w:hAnsi="Arial" w:cs="Arial"/>
          <w:sz w:val="22"/>
          <w:szCs w:val="22"/>
        </w:rPr>
        <w:t>Participar ou colaborar com estudos clínicos desenvolvidos na instituição;</w:t>
      </w:r>
    </w:p>
    <w:p w14:paraId="27022760" w14:textId="77777777" w:rsidR="006E41A1" w:rsidRPr="006E41A1" w:rsidRDefault="006E41A1" w:rsidP="006E41A1">
      <w:pPr>
        <w:jc w:val="both"/>
        <w:rPr>
          <w:rFonts w:ascii="Arial" w:hAnsi="Arial" w:cs="Arial"/>
          <w:sz w:val="22"/>
          <w:szCs w:val="22"/>
        </w:rPr>
      </w:pPr>
    </w:p>
    <w:p w14:paraId="18AD5D3A" w14:textId="77777777" w:rsidR="006E41A1" w:rsidRPr="006E41A1" w:rsidRDefault="006E41A1" w:rsidP="00E14548">
      <w:pPr>
        <w:numPr>
          <w:ilvl w:val="0"/>
          <w:numId w:val="25"/>
        </w:numPr>
        <w:suppressAutoHyphens/>
        <w:spacing w:line="276" w:lineRule="auto"/>
        <w:jc w:val="both"/>
        <w:rPr>
          <w:rFonts w:ascii="Arial" w:hAnsi="Arial" w:cs="Arial"/>
          <w:sz w:val="22"/>
          <w:szCs w:val="22"/>
        </w:rPr>
      </w:pPr>
      <w:r w:rsidRPr="006E41A1">
        <w:rPr>
          <w:rFonts w:ascii="Arial" w:hAnsi="Arial" w:cs="Arial"/>
          <w:sz w:val="22"/>
          <w:szCs w:val="22"/>
        </w:rPr>
        <w:t>Atender, quando houver, pacientes sob demanda espontânea ou por solicitação de outra especialidade (interconsulta).</w:t>
      </w:r>
    </w:p>
    <w:p w14:paraId="4DDE3B42" w14:textId="77777777" w:rsidR="006E41A1" w:rsidRPr="006E41A1" w:rsidRDefault="006E41A1" w:rsidP="006E41A1">
      <w:pPr>
        <w:jc w:val="both"/>
        <w:rPr>
          <w:rFonts w:ascii="Arial" w:hAnsi="Arial" w:cs="Arial"/>
          <w:sz w:val="22"/>
          <w:szCs w:val="22"/>
        </w:rPr>
      </w:pPr>
    </w:p>
    <w:p w14:paraId="61942DDD" w14:textId="77777777" w:rsidR="006E41A1" w:rsidRPr="006E41A1" w:rsidRDefault="006E41A1" w:rsidP="006E41A1">
      <w:pPr>
        <w:jc w:val="both"/>
        <w:rPr>
          <w:rFonts w:ascii="Arial" w:hAnsi="Arial" w:cs="Arial"/>
          <w:i/>
          <w:sz w:val="22"/>
          <w:szCs w:val="22"/>
        </w:rPr>
      </w:pPr>
      <w:r w:rsidRPr="006E41A1">
        <w:rPr>
          <w:rFonts w:ascii="Arial" w:hAnsi="Arial" w:cs="Arial"/>
          <w:i/>
          <w:sz w:val="22"/>
          <w:szCs w:val="22"/>
        </w:rPr>
        <w:t>Atividade de realização de exames complementares</w:t>
      </w:r>
    </w:p>
    <w:p w14:paraId="0CB05DCA" w14:textId="77777777" w:rsidR="006E41A1" w:rsidRPr="006E41A1" w:rsidRDefault="006E41A1" w:rsidP="006E41A1">
      <w:pPr>
        <w:jc w:val="both"/>
        <w:rPr>
          <w:rFonts w:ascii="Arial" w:hAnsi="Arial" w:cs="Arial"/>
          <w:sz w:val="22"/>
          <w:szCs w:val="22"/>
        </w:rPr>
      </w:pPr>
    </w:p>
    <w:p w14:paraId="650AD470" w14:textId="77777777" w:rsidR="006E41A1" w:rsidRPr="006E41A1" w:rsidRDefault="006E41A1" w:rsidP="00E14548">
      <w:pPr>
        <w:numPr>
          <w:ilvl w:val="0"/>
          <w:numId w:val="26"/>
        </w:numPr>
        <w:suppressAutoHyphens/>
        <w:spacing w:line="276" w:lineRule="auto"/>
        <w:jc w:val="both"/>
        <w:rPr>
          <w:rFonts w:ascii="Arial" w:hAnsi="Arial" w:cs="Arial"/>
          <w:sz w:val="22"/>
          <w:szCs w:val="22"/>
        </w:rPr>
      </w:pPr>
      <w:r w:rsidRPr="006E41A1">
        <w:rPr>
          <w:rFonts w:ascii="Arial" w:hAnsi="Arial" w:cs="Arial"/>
          <w:sz w:val="22"/>
          <w:szCs w:val="22"/>
        </w:rPr>
        <w:t>Realizar exames complementares nas unidades da FHGV, em regime de ambulatorial ou de internação, conforme demanda institucional e por profissional com capacidade comprovada para tal finalidade.</w:t>
      </w:r>
    </w:p>
    <w:p w14:paraId="6B84C685" w14:textId="77777777" w:rsidR="006E41A1" w:rsidRPr="006E41A1" w:rsidRDefault="006E41A1" w:rsidP="006E41A1">
      <w:pPr>
        <w:jc w:val="both"/>
        <w:rPr>
          <w:rFonts w:ascii="Arial" w:hAnsi="Arial" w:cs="Arial"/>
          <w:b/>
          <w:sz w:val="22"/>
          <w:szCs w:val="22"/>
        </w:rPr>
      </w:pPr>
    </w:p>
    <w:p w14:paraId="5FC0C37E" w14:textId="77777777" w:rsidR="006E4697" w:rsidRPr="006E4697" w:rsidRDefault="006E4697" w:rsidP="006E4697">
      <w:pPr>
        <w:jc w:val="both"/>
        <w:rPr>
          <w:rFonts w:ascii="Arial" w:hAnsi="Arial" w:cs="Arial"/>
          <w:b/>
          <w:sz w:val="22"/>
          <w:szCs w:val="22"/>
        </w:rPr>
      </w:pPr>
    </w:p>
    <w:p w14:paraId="01189743" w14:textId="77777777" w:rsidR="006E4697" w:rsidRPr="009F04D4" w:rsidRDefault="006E4697" w:rsidP="00E14548">
      <w:pPr>
        <w:pStyle w:val="PargrafodaLista"/>
        <w:numPr>
          <w:ilvl w:val="0"/>
          <w:numId w:val="35"/>
        </w:numPr>
        <w:suppressAutoHyphens/>
        <w:jc w:val="both"/>
        <w:rPr>
          <w:rFonts w:ascii="Arial" w:hAnsi="Arial" w:cs="Arial"/>
        </w:rPr>
      </w:pPr>
      <w:r w:rsidRPr="009F04D4">
        <w:rPr>
          <w:rFonts w:ascii="Arial" w:hAnsi="Arial" w:cs="Arial"/>
          <w:b/>
        </w:rPr>
        <w:t>CONDIÇÕES DE EXECUÇÃO DO SERVIÇO</w:t>
      </w:r>
    </w:p>
    <w:p w14:paraId="276F9AB1" w14:textId="77777777" w:rsidR="009F7939" w:rsidRPr="009F7939" w:rsidRDefault="009F7939" w:rsidP="009F7939">
      <w:pPr>
        <w:pStyle w:val="PargrafodaLista"/>
        <w:suppressAutoHyphens/>
        <w:ind w:left="930"/>
        <w:jc w:val="both"/>
        <w:rPr>
          <w:rFonts w:ascii="Arial" w:hAnsi="Arial" w:cs="Arial"/>
        </w:rPr>
      </w:pPr>
    </w:p>
    <w:p w14:paraId="7F8E385D" w14:textId="77777777" w:rsidR="00B45E0F" w:rsidRPr="00EB3D84" w:rsidRDefault="00B45E0F" w:rsidP="00E14548">
      <w:pPr>
        <w:pStyle w:val="PargrafodaLista"/>
        <w:numPr>
          <w:ilvl w:val="1"/>
          <w:numId w:val="13"/>
        </w:numPr>
        <w:suppressAutoHyphens/>
        <w:spacing w:after="0"/>
        <w:contextualSpacing w:val="0"/>
        <w:jc w:val="both"/>
        <w:rPr>
          <w:rFonts w:ascii="Arial" w:hAnsi="Arial" w:cs="Arial"/>
          <w:b/>
          <w:sz w:val="20"/>
          <w:szCs w:val="20"/>
        </w:rPr>
      </w:pPr>
      <w:r w:rsidRPr="00EB3D84">
        <w:rPr>
          <w:rFonts w:ascii="Arial" w:hAnsi="Arial" w:cs="Arial"/>
          <w:b/>
          <w:sz w:val="20"/>
          <w:szCs w:val="20"/>
        </w:rPr>
        <w:t>Conceitos fundamentais</w:t>
      </w:r>
    </w:p>
    <w:p w14:paraId="0E1538BE" w14:textId="77777777" w:rsidR="00B45E0F" w:rsidRPr="00EB3D84" w:rsidRDefault="00B45E0F" w:rsidP="00B45E0F">
      <w:pPr>
        <w:pStyle w:val="PargrafodaLista"/>
        <w:spacing w:after="0"/>
        <w:ind w:left="750"/>
        <w:jc w:val="both"/>
        <w:rPr>
          <w:rFonts w:ascii="Arial" w:hAnsi="Arial" w:cs="Arial"/>
          <w:b/>
          <w:sz w:val="20"/>
          <w:szCs w:val="20"/>
        </w:rPr>
      </w:pPr>
    </w:p>
    <w:p w14:paraId="5F2E90F0" w14:textId="77777777" w:rsidR="00B45E0F" w:rsidRPr="00EB3D84" w:rsidRDefault="00B45E0F" w:rsidP="00E14548">
      <w:pPr>
        <w:pStyle w:val="PargrafodaLista"/>
        <w:numPr>
          <w:ilvl w:val="2"/>
          <w:numId w:val="13"/>
        </w:numPr>
        <w:suppressAutoHyphens/>
        <w:spacing w:after="0"/>
        <w:contextualSpacing w:val="0"/>
        <w:jc w:val="both"/>
        <w:rPr>
          <w:rFonts w:ascii="Arial" w:hAnsi="Arial" w:cs="Arial"/>
          <w:b/>
          <w:sz w:val="20"/>
          <w:szCs w:val="20"/>
        </w:rPr>
      </w:pPr>
      <w:r w:rsidRPr="00EB3D84">
        <w:rPr>
          <w:rFonts w:ascii="Arial" w:hAnsi="Arial" w:cs="Arial"/>
          <w:b/>
          <w:sz w:val="20"/>
          <w:szCs w:val="20"/>
        </w:rPr>
        <w:lastRenderedPageBreak/>
        <w:t xml:space="preserve">Horas para cobertura assistencial plena: </w:t>
      </w:r>
      <w:r w:rsidRPr="00EB3D84">
        <w:rPr>
          <w:rFonts w:ascii="Arial" w:hAnsi="Arial" w:cs="Arial"/>
          <w:sz w:val="20"/>
          <w:szCs w:val="20"/>
        </w:rPr>
        <w:t>horas totais necessárias para cobertura assistência integral da escala de atendimento, incluindo as horas de empregados contratados pela FHGV.</w:t>
      </w:r>
    </w:p>
    <w:p w14:paraId="187B1EB5" w14:textId="77777777" w:rsidR="00B45E0F" w:rsidRPr="00EB3D84" w:rsidRDefault="00B45E0F" w:rsidP="00B45E0F">
      <w:pPr>
        <w:pStyle w:val="PargrafodaLista"/>
        <w:spacing w:after="0"/>
        <w:ind w:left="0"/>
        <w:jc w:val="both"/>
        <w:rPr>
          <w:rFonts w:ascii="Arial" w:hAnsi="Arial" w:cs="Arial"/>
          <w:b/>
          <w:sz w:val="20"/>
          <w:szCs w:val="20"/>
        </w:rPr>
      </w:pPr>
    </w:p>
    <w:p w14:paraId="4655BF39" w14:textId="77777777" w:rsidR="00B45E0F" w:rsidRPr="00EB3D84" w:rsidRDefault="00B45E0F" w:rsidP="00E14548">
      <w:pPr>
        <w:pStyle w:val="PargrafodaLista"/>
        <w:numPr>
          <w:ilvl w:val="1"/>
          <w:numId w:val="13"/>
        </w:numPr>
        <w:suppressAutoHyphens/>
        <w:spacing w:after="0"/>
        <w:contextualSpacing w:val="0"/>
        <w:jc w:val="both"/>
        <w:rPr>
          <w:rFonts w:ascii="Arial" w:hAnsi="Arial" w:cs="Arial"/>
          <w:b/>
          <w:sz w:val="20"/>
          <w:szCs w:val="20"/>
        </w:rPr>
      </w:pPr>
      <w:r w:rsidRPr="00EB3D84">
        <w:rPr>
          <w:rFonts w:ascii="Arial" w:hAnsi="Arial" w:cs="Arial"/>
          <w:b/>
          <w:sz w:val="20"/>
          <w:szCs w:val="20"/>
        </w:rPr>
        <w:t xml:space="preserve"> Atividades executadas:</w:t>
      </w:r>
      <w:r w:rsidRPr="00EB3D84">
        <w:rPr>
          <w:rFonts w:ascii="Arial" w:hAnsi="Arial" w:cs="Arial"/>
          <w:sz w:val="20"/>
          <w:szCs w:val="20"/>
        </w:rPr>
        <w:t xml:space="preserve"> </w:t>
      </w:r>
    </w:p>
    <w:p w14:paraId="6295D3C2" w14:textId="77777777" w:rsidR="00B45E0F" w:rsidRPr="00EB3D84" w:rsidRDefault="00B45E0F" w:rsidP="00B45E0F">
      <w:pPr>
        <w:pStyle w:val="PargrafodaLista"/>
        <w:spacing w:after="0"/>
        <w:ind w:left="750"/>
        <w:jc w:val="both"/>
        <w:rPr>
          <w:rFonts w:ascii="Arial" w:hAnsi="Arial" w:cs="Arial"/>
          <w:b/>
          <w:sz w:val="20"/>
          <w:szCs w:val="20"/>
        </w:rPr>
      </w:pPr>
    </w:p>
    <w:p w14:paraId="28E9A274" w14:textId="77777777" w:rsidR="00B45E0F" w:rsidRPr="00EB3D84" w:rsidRDefault="00B45E0F" w:rsidP="00E14548">
      <w:pPr>
        <w:pStyle w:val="Corpodetexto"/>
        <w:numPr>
          <w:ilvl w:val="2"/>
          <w:numId w:val="13"/>
        </w:numPr>
        <w:suppressAutoHyphens/>
        <w:spacing w:after="0"/>
        <w:jc w:val="both"/>
      </w:pPr>
      <w:r w:rsidRPr="00EB3D84">
        <w:rPr>
          <w:b/>
          <w:sz w:val="20"/>
          <w:szCs w:val="20"/>
        </w:rPr>
        <w:t>Rotina na Unidade de AVC</w:t>
      </w:r>
    </w:p>
    <w:p w14:paraId="260A01FA" w14:textId="77777777" w:rsidR="00B45E0F" w:rsidRPr="00EB3D84" w:rsidRDefault="00B45E0F" w:rsidP="00B45E0F">
      <w:pPr>
        <w:pStyle w:val="Corpodetexto"/>
        <w:spacing w:after="0"/>
        <w:ind w:firstLine="680"/>
        <w:jc w:val="both"/>
        <w:rPr>
          <w:sz w:val="20"/>
          <w:szCs w:val="20"/>
        </w:rPr>
      </w:pPr>
    </w:p>
    <w:p w14:paraId="68FA9262" w14:textId="77777777" w:rsidR="00B45E0F" w:rsidRPr="00EB3D84" w:rsidRDefault="00B45E0F" w:rsidP="00B45E0F">
      <w:pPr>
        <w:pStyle w:val="Corpodetexto"/>
        <w:spacing w:after="0"/>
        <w:ind w:firstLine="680"/>
        <w:jc w:val="both"/>
        <w:rPr>
          <w:sz w:val="20"/>
          <w:szCs w:val="20"/>
        </w:rPr>
      </w:pPr>
      <w:r w:rsidRPr="00EB3D84">
        <w:rPr>
          <w:sz w:val="20"/>
          <w:szCs w:val="20"/>
        </w:rPr>
        <w:t>O modelo assistencial de rotina médica pressupõe a responsabilização de médico rotineiro pelo acompanhamento de 6 horas diárias dos pacientes internados para a sua especialidade, em dias intercalados ou não com outros neurologistas conforme escala institucional. A atividade de rotina deve ser realizada em regime de jornada horizontal de segunda a sexta-feira, incluindo a cobertura nos finais de semana, preferencialmente em horário das 8:00 às 14:00. Inclui-se, neste modelo, a avaliação presencial das consultorias médicas solicitadas para a especialidade.</w:t>
      </w:r>
    </w:p>
    <w:p w14:paraId="6FCEAD23" w14:textId="77777777" w:rsidR="00B45E0F" w:rsidRPr="00EB3D84" w:rsidRDefault="00B45E0F" w:rsidP="009F7939">
      <w:pPr>
        <w:pStyle w:val="Corpodetexto"/>
        <w:spacing w:after="0"/>
        <w:jc w:val="both"/>
        <w:rPr>
          <w:sz w:val="20"/>
          <w:szCs w:val="20"/>
        </w:rPr>
      </w:pPr>
    </w:p>
    <w:p w14:paraId="66D51B5D" w14:textId="77777777" w:rsidR="00B45E0F" w:rsidRPr="00EB3D84" w:rsidRDefault="00B45E0F" w:rsidP="00E14548">
      <w:pPr>
        <w:pStyle w:val="Corpodetexto"/>
        <w:numPr>
          <w:ilvl w:val="2"/>
          <w:numId w:val="13"/>
        </w:numPr>
        <w:suppressAutoHyphens/>
        <w:spacing w:after="0"/>
        <w:jc w:val="both"/>
      </w:pPr>
      <w:r w:rsidRPr="00EB3D84">
        <w:rPr>
          <w:b/>
          <w:sz w:val="20"/>
          <w:szCs w:val="20"/>
        </w:rPr>
        <w:t>Atendimento ambulatorial</w:t>
      </w:r>
    </w:p>
    <w:p w14:paraId="18879E2C" w14:textId="77777777" w:rsidR="00B45E0F" w:rsidRPr="00EB3D84" w:rsidRDefault="00B45E0F" w:rsidP="00B45E0F">
      <w:pPr>
        <w:pStyle w:val="Corpodetexto"/>
        <w:spacing w:after="0"/>
        <w:ind w:firstLine="737"/>
        <w:jc w:val="both"/>
        <w:rPr>
          <w:sz w:val="20"/>
          <w:szCs w:val="20"/>
        </w:rPr>
      </w:pPr>
    </w:p>
    <w:p w14:paraId="25CBBA3B" w14:textId="77777777" w:rsidR="00B45E0F" w:rsidRPr="00EB3D84" w:rsidRDefault="00B45E0F" w:rsidP="00B45E0F">
      <w:pPr>
        <w:pStyle w:val="Corpodetexto"/>
        <w:spacing w:after="0"/>
        <w:ind w:firstLine="737"/>
        <w:jc w:val="both"/>
        <w:rPr>
          <w:sz w:val="20"/>
          <w:szCs w:val="20"/>
        </w:rPr>
      </w:pPr>
      <w:r w:rsidRPr="00EB3D84">
        <w:rPr>
          <w:sz w:val="20"/>
          <w:szCs w:val="20"/>
        </w:rPr>
        <w:t>A atividade de atendimento ambulatorial destina-se à assistência especializada aos pacientes agendados para atendimento nos ambulatórios de especialidade da FHGV, em dias da semana e horários designados pela instituição para atendimento pleno da demanda da especialidade</w:t>
      </w:r>
    </w:p>
    <w:p w14:paraId="13B41E69" w14:textId="77777777" w:rsidR="00B45E0F" w:rsidRPr="00EB3D84" w:rsidRDefault="00B45E0F" w:rsidP="009F7939">
      <w:pPr>
        <w:pStyle w:val="Corpodetexto"/>
        <w:spacing w:after="0"/>
        <w:jc w:val="both"/>
        <w:rPr>
          <w:sz w:val="20"/>
          <w:szCs w:val="20"/>
        </w:rPr>
      </w:pPr>
    </w:p>
    <w:p w14:paraId="7FFF65BA" w14:textId="77777777" w:rsidR="00B45E0F" w:rsidRPr="00EB3D84" w:rsidRDefault="00B45E0F" w:rsidP="00E14548">
      <w:pPr>
        <w:pStyle w:val="Corpodetexto"/>
        <w:numPr>
          <w:ilvl w:val="2"/>
          <w:numId w:val="13"/>
        </w:numPr>
        <w:suppressAutoHyphens/>
        <w:spacing w:after="0"/>
        <w:jc w:val="both"/>
      </w:pPr>
      <w:r w:rsidRPr="00EB3D84">
        <w:rPr>
          <w:b/>
          <w:sz w:val="20"/>
          <w:szCs w:val="20"/>
        </w:rPr>
        <w:t>Realização de exames complementares</w:t>
      </w:r>
    </w:p>
    <w:p w14:paraId="03EE8AA2" w14:textId="77777777" w:rsidR="00B45E0F" w:rsidRPr="00EB3D84" w:rsidRDefault="00B45E0F" w:rsidP="00B45E0F">
      <w:pPr>
        <w:pStyle w:val="Corpodetexto"/>
        <w:spacing w:after="0"/>
        <w:ind w:firstLine="737"/>
        <w:jc w:val="both"/>
        <w:rPr>
          <w:sz w:val="20"/>
          <w:szCs w:val="20"/>
        </w:rPr>
      </w:pPr>
    </w:p>
    <w:p w14:paraId="71491847" w14:textId="77777777" w:rsidR="00B45E0F" w:rsidRPr="00EB3D84" w:rsidRDefault="00B45E0F" w:rsidP="00B45E0F">
      <w:pPr>
        <w:pStyle w:val="Corpodetexto"/>
        <w:spacing w:after="0"/>
        <w:ind w:firstLine="737"/>
        <w:jc w:val="both"/>
        <w:rPr>
          <w:sz w:val="20"/>
          <w:szCs w:val="20"/>
        </w:rPr>
      </w:pPr>
      <w:r w:rsidRPr="00EB3D84">
        <w:rPr>
          <w:sz w:val="20"/>
          <w:szCs w:val="20"/>
        </w:rPr>
        <w:t xml:space="preserve">A realização de exames complementares em neurologia deverá ser executada por profissional capacitado nas unidades da FHGV, conforme demanda institucional, </w:t>
      </w:r>
      <w:r w:rsidRPr="00961B71">
        <w:rPr>
          <w:sz w:val="20"/>
          <w:szCs w:val="20"/>
        </w:rPr>
        <w:t>em equipamentos</w:t>
      </w:r>
      <w:r>
        <w:rPr>
          <w:sz w:val="20"/>
          <w:szCs w:val="20"/>
        </w:rPr>
        <w:t xml:space="preserve">, </w:t>
      </w:r>
      <w:r w:rsidRPr="00EB3D84">
        <w:rPr>
          <w:sz w:val="20"/>
          <w:szCs w:val="20"/>
        </w:rPr>
        <w:t>horários e dias da sem</w:t>
      </w:r>
      <w:r>
        <w:rPr>
          <w:sz w:val="20"/>
          <w:szCs w:val="20"/>
        </w:rPr>
        <w:t>ana designados pela instituição.</w:t>
      </w:r>
    </w:p>
    <w:p w14:paraId="1C355B2C" w14:textId="77777777" w:rsidR="00B45E0F" w:rsidRPr="00EB3D84" w:rsidRDefault="00B45E0F" w:rsidP="00B45E0F">
      <w:pPr>
        <w:pStyle w:val="Corpodetexto"/>
        <w:spacing w:after="0"/>
        <w:jc w:val="both"/>
        <w:rPr>
          <w:b/>
          <w:sz w:val="20"/>
          <w:szCs w:val="20"/>
        </w:rPr>
      </w:pPr>
    </w:p>
    <w:p w14:paraId="45F778BB" w14:textId="77777777" w:rsidR="00B45E0F" w:rsidRPr="009F7939" w:rsidRDefault="00B45E0F" w:rsidP="00B45E0F">
      <w:pPr>
        <w:pStyle w:val="Corpodetexto"/>
        <w:spacing w:after="0"/>
        <w:jc w:val="both"/>
      </w:pPr>
      <w:r w:rsidRPr="00EB3D84">
        <w:rPr>
          <w:sz w:val="20"/>
          <w:szCs w:val="20"/>
        </w:rPr>
        <w:t>Obs.: Salienta-se que ambas as atividades não poderão ser desempenhadas concomitantemente pelo mesmo profissional</w:t>
      </w:r>
      <w:r>
        <w:rPr>
          <w:sz w:val="20"/>
          <w:szCs w:val="20"/>
        </w:rPr>
        <w:t xml:space="preserve"> </w:t>
      </w:r>
      <w:r w:rsidRPr="00961B71">
        <w:rPr>
          <w:sz w:val="20"/>
          <w:szCs w:val="20"/>
        </w:rPr>
        <w:t>e a carga horária para cada atividade será determinada junto à coordenação da Linha de Cuidado de AVC.</w:t>
      </w:r>
    </w:p>
    <w:p w14:paraId="41DF7E4B" w14:textId="77777777" w:rsidR="00B45E0F" w:rsidRDefault="00B45E0F" w:rsidP="00B45E0F">
      <w:pPr>
        <w:ind w:firstLine="567"/>
        <w:jc w:val="both"/>
        <w:rPr>
          <w:rFonts w:ascii="Arial" w:hAnsi="Arial" w:cs="Arial"/>
          <w:sz w:val="20"/>
          <w:szCs w:val="20"/>
        </w:rPr>
      </w:pPr>
    </w:p>
    <w:p w14:paraId="35FCCD5A" w14:textId="77777777" w:rsidR="00B45E0F" w:rsidRPr="009F7939" w:rsidRDefault="00B45E0F" w:rsidP="00E14548">
      <w:pPr>
        <w:pStyle w:val="PargrafodaLista"/>
        <w:numPr>
          <w:ilvl w:val="2"/>
          <w:numId w:val="13"/>
        </w:numPr>
        <w:jc w:val="both"/>
        <w:rPr>
          <w:rFonts w:ascii="Arial" w:hAnsi="Arial" w:cs="Arial"/>
          <w:b/>
          <w:sz w:val="20"/>
          <w:szCs w:val="20"/>
        </w:rPr>
      </w:pPr>
      <w:r w:rsidRPr="009F7939">
        <w:rPr>
          <w:rFonts w:ascii="Arial" w:hAnsi="Arial" w:cs="Arial"/>
          <w:b/>
          <w:sz w:val="20"/>
          <w:szCs w:val="20"/>
        </w:rPr>
        <w:t>Atendimento em Neurologia Pediátrica</w:t>
      </w:r>
    </w:p>
    <w:p w14:paraId="3E5EC1D3" w14:textId="77777777" w:rsidR="00B45E0F" w:rsidRPr="00EF7EAD" w:rsidRDefault="00B45E0F" w:rsidP="00B45E0F">
      <w:pPr>
        <w:ind w:firstLine="567"/>
        <w:jc w:val="both"/>
        <w:rPr>
          <w:rFonts w:ascii="Arial" w:hAnsi="Arial" w:cs="Arial"/>
          <w:sz w:val="20"/>
          <w:szCs w:val="20"/>
        </w:rPr>
      </w:pPr>
      <w:r>
        <w:rPr>
          <w:rFonts w:ascii="Arial" w:hAnsi="Arial" w:cs="Arial"/>
          <w:sz w:val="20"/>
          <w:szCs w:val="20"/>
        </w:rPr>
        <w:t>Avaliação através de consultoria e/</w:t>
      </w:r>
      <w:proofErr w:type="gramStart"/>
      <w:r>
        <w:rPr>
          <w:rFonts w:ascii="Arial" w:hAnsi="Arial" w:cs="Arial"/>
          <w:sz w:val="20"/>
          <w:szCs w:val="20"/>
        </w:rPr>
        <w:t>ou  acompanhamento</w:t>
      </w:r>
      <w:proofErr w:type="gramEnd"/>
      <w:r>
        <w:rPr>
          <w:rFonts w:ascii="Arial" w:hAnsi="Arial" w:cs="Arial"/>
          <w:sz w:val="20"/>
          <w:szCs w:val="20"/>
        </w:rPr>
        <w:t xml:space="preserve"> através de </w:t>
      </w:r>
      <w:proofErr w:type="spellStart"/>
      <w:r>
        <w:rPr>
          <w:rFonts w:ascii="Arial" w:hAnsi="Arial" w:cs="Arial"/>
          <w:sz w:val="20"/>
          <w:szCs w:val="20"/>
        </w:rPr>
        <w:t>co-manejo</w:t>
      </w:r>
      <w:proofErr w:type="spellEnd"/>
      <w:r>
        <w:rPr>
          <w:rFonts w:ascii="Arial" w:hAnsi="Arial" w:cs="Arial"/>
          <w:sz w:val="20"/>
          <w:szCs w:val="20"/>
        </w:rPr>
        <w:t xml:space="preserve">  de pacientes pediátricos atendidos </w:t>
      </w:r>
      <w:proofErr w:type="spellStart"/>
      <w:r>
        <w:rPr>
          <w:rFonts w:ascii="Arial" w:hAnsi="Arial" w:cs="Arial"/>
          <w:sz w:val="20"/>
          <w:szCs w:val="20"/>
        </w:rPr>
        <w:t>nas</w:t>
      </w:r>
      <w:proofErr w:type="spellEnd"/>
      <w:r>
        <w:rPr>
          <w:rFonts w:ascii="Arial" w:hAnsi="Arial" w:cs="Arial"/>
          <w:sz w:val="20"/>
          <w:szCs w:val="20"/>
        </w:rPr>
        <w:t xml:space="preserve"> setores de emergência e internação das unidades da Fundação.</w:t>
      </w:r>
    </w:p>
    <w:p w14:paraId="543E841B" w14:textId="77777777" w:rsidR="00B45E0F" w:rsidRDefault="00B45E0F" w:rsidP="00B45E0F">
      <w:pPr>
        <w:ind w:left="360"/>
        <w:jc w:val="both"/>
        <w:rPr>
          <w:rFonts w:ascii="Arial" w:hAnsi="Arial" w:cs="Arial"/>
          <w:b/>
          <w:color w:val="CE181E"/>
          <w:sz w:val="20"/>
          <w:szCs w:val="20"/>
          <w:highlight w:val="yellow"/>
        </w:rPr>
      </w:pPr>
    </w:p>
    <w:p w14:paraId="7D5EF272" w14:textId="77777777" w:rsidR="00B45E0F" w:rsidRDefault="00B45E0F" w:rsidP="00B45E0F">
      <w:pPr>
        <w:ind w:firstLine="567"/>
        <w:jc w:val="both"/>
        <w:rPr>
          <w:rFonts w:ascii="Arial" w:hAnsi="Arial" w:cs="Arial"/>
          <w:sz w:val="20"/>
          <w:szCs w:val="20"/>
        </w:rPr>
      </w:pPr>
      <w:r w:rsidRPr="00EB3D84">
        <w:rPr>
          <w:rFonts w:ascii="Arial" w:hAnsi="Arial" w:cs="Arial"/>
          <w:sz w:val="20"/>
          <w:szCs w:val="20"/>
        </w:rPr>
        <w:t>A tabela abaixo demonstra a distribuição mensal e anual das horas estimadas considerando co</w:t>
      </w:r>
      <w:r>
        <w:rPr>
          <w:rFonts w:ascii="Arial" w:hAnsi="Arial" w:cs="Arial"/>
          <w:sz w:val="20"/>
          <w:szCs w:val="20"/>
        </w:rPr>
        <w:t>mo referência 4,3 semanas.</w:t>
      </w:r>
    </w:p>
    <w:p w14:paraId="3E87FC2C" w14:textId="77777777" w:rsidR="00B45E0F" w:rsidRDefault="00B45E0F" w:rsidP="00B45E0F">
      <w:pPr>
        <w:ind w:left="360"/>
        <w:jc w:val="both"/>
        <w:rPr>
          <w:rFonts w:ascii="Arial" w:hAnsi="Arial" w:cs="Arial"/>
          <w:b/>
          <w:color w:val="CE181E"/>
          <w:sz w:val="20"/>
          <w:szCs w:val="20"/>
          <w:highlight w:val="yellow"/>
        </w:rPr>
      </w:pPr>
    </w:p>
    <w:p w14:paraId="01E1E819" w14:textId="77777777" w:rsidR="00B45E0F" w:rsidRPr="00EB3D84" w:rsidRDefault="00B45E0F" w:rsidP="00B45E0F">
      <w:pPr>
        <w:ind w:left="360"/>
        <w:jc w:val="both"/>
        <w:rPr>
          <w:rFonts w:ascii="Arial" w:hAnsi="Arial" w:cs="Arial"/>
          <w:b/>
          <w:color w:val="CE181E"/>
          <w:sz w:val="20"/>
          <w:szCs w:val="20"/>
          <w:highlight w:val="yellow"/>
        </w:rPr>
      </w:pPr>
    </w:p>
    <w:p w14:paraId="5291BED4" w14:textId="77777777" w:rsidR="00B45E0F" w:rsidRPr="009F7939" w:rsidRDefault="00B45E0F" w:rsidP="00E14548">
      <w:pPr>
        <w:pStyle w:val="PargrafodaLista"/>
        <w:numPr>
          <w:ilvl w:val="1"/>
          <w:numId w:val="13"/>
        </w:numPr>
        <w:rPr>
          <w:rFonts w:ascii="Arial" w:hAnsi="Arial" w:cs="Arial"/>
          <w:b/>
          <w:color w:val="000000"/>
          <w:sz w:val="20"/>
          <w:szCs w:val="20"/>
        </w:rPr>
      </w:pPr>
      <w:r w:rsidRPr="009F7939">
        <w:rPr>
          <w:rFonts w:ascii="Arial" w:hAnsi="Arial" w:cs="Arial"/>
          <w:b/>
          <w:color w:val="000000"/>
          <w:sz w:val="20"/>
          <w:szCs w:val="20"/>
        </w:rPr>
        <w:t>HORAS PARA COBERTURA DA ESCALA DE NEUROLOGIA CLÍNICA</w:t>
      </w:r>
    </w:p>
    <w:p w14:paraId="3C52AA41" w14:textId="77777777" w:rsidR="00B45E0F" w:rsidRDefault="00B45E0F" w:rsidP="00B45E0F">
      <w:pPr>
        <w:rPr>
          <w:rFonts w:ascii="Arial" w:hAnsi="Arial" w:cs="Arial"/>
          <w:b/>
          <w:color w:val="000000"/>
          <w:sz w:val="20"/>
          <w:szCs w:val="20"/>
        </w:rPr>
      </w:pPr>
      <w:r>
        <w:rPr>
          <w:rFonts w:ascii="Arial" w:hAnsi="Arial" w:cs="Arial"/>
          <w:b/>
          <w:color w:val="000000"/>
          <w:sz w:val="20"/>
          <w:szCs w:val="20"/>
        </w:rPr>
        <w:tab/>
      </w:r>
    </w:p>
    <w:p w14:paraId="4A5A44EC" w14:textId="77777777" w:rsidR="00B45E0F" w:rsidRPr="00FC54D7" w:rsidRDefault="00B45E0F" w:rsidP="00B45E0F">
      <w:pPr>
        <w:ind w:firstLine="708"/>
        <w:rPr>
          <w:rFonts w:ascii="Arial" w:hAnsi="Arial" w:cs="Arial"/>
          <w:color w:val="000000"/>
          <w:sz w:val="20"/>
          <w:szCs w:val="20"/>
        </w:rPr>
      </w:pPr>
      <w:r w:rsidRPr="00FC54D7">
        <w:rPr>
          <w:rFonts w:ascii="Arial" w:hAnsi="Arial" w:cs="Arial"/>
          <w:color w:val="000000"/>
          <w:sz w:val="20"/>
          <w:szCs w:val="20"/>
        </w:rPr>
        <w:t>O quadro abaixo estima</w:t>
      </w:r>
      <w:r>
        <w:rPr>
          <w:rFonts w:ascii="Arial" w:hAnsi="Arial" w:cs="Arial"/>
          <w:color w:val="000000"/>
          <w:sz w:val="20"/>
          <w:szCs w:val="20"/>
        </w:rPr>
        <w:t xml:space="preserve"> horas mensais para as diferentes atividades a serem desenvolvidas nas unidades conforme determinado pela coordenação.</w:t>
      </w:r>
    </w:p>
    <w:p w14:paraId="0412EC40" w14:textId="77777777" w:rsidR="00B45E0F" w:rsidRDefault="00B45E0F" w:rsidP="00B45E0F">
      <w:pPr>
        <w:tabs>
          <w:tab w:val="left" w:pos="5647"/>
        </w:tabs>
        <w:rPr>
          <w:rFonts w:ascii="Arial" w:hAnsi="Arial" w:cs="Arial"/>
          <w:b/>
          <w:color w:val="000000"/>
          <w:sz w:val="20"/>
          <w:szCs w:val="20"/>
        </w:rPr>
      </w:pPr>
    </w:p>
    <w:p w14:paraId="64FE16E9" w14:textId="77777777" w:rsidR="00B45E0F" w:rsidRDefault="00B45E0F" w:rsidP="00B45E0F">
      <w:pPr>
        <w:tabs>
          <w:tab w:val="left" w:pos="5647"/>
        </w:tabs>
        <w:ind w:left="360"/>
        <w:rPr>
          <w:rFonts w:ascii="Arial" w:hAnsi="Arial" w:cs="Arial"/>
          <w:b/>
          <w:color w:val="000000"/>
          <w:sz w:val="20"/>
          <w:szCs w:val="20"/>
        </w:rPr>
      </w:pPr>
      <w:r>
        <w:rPr>
          <w:rFonts w:ascii="Arial" w:hAnsi="Arial" w:cs="Arial"/>
          <w:b/>
          <w:color w:val="000000"/>
          <w:sz w:val="20"/>
          <w:szCs w:val="20"/>
        </w:rPr>
        <w:tab/>
      </w:r>
    </w:p>
    <w:p w14:paraId="02C1C350" w14:textId="77777777" w:rsidR="00B45E0F" w:rsidRDefault="00B45E0F" w:rsidP="00B45E0F">
      <w:pPr>
        <w:tabs>
          <w:tab w:val="left" w:pos="5647"/>
        </w:tabs>
        <w:ind w:left="360"/>
        <w:rPr>
          <w:rFonts w:ascii="Arial" w:hAnsi="Arial" w:cs="Arial"/>
          <w:b/>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4599"/>
        <w:gridCol w:w="3172"/>
      </w:tblGrid>
      <w:tr w:rsidR="00B45E0F" w:rsidRPr="004172D1" w14:paraId="3CADEE35" w14:textId="77777777" w:rsidTr="00AD533D">
        <w:trPr>
          <w:jc w:val="center"/>
        </w:trPr>
        <w:tc>
          <w:tcPr>
            <w:tcW w:w="1489" w:type="dxa"/>
            <w:vAlign w:val="center"/>
          </w:tcPr>
          <w:p w14:paraId="5E6E7F4B" w14:textId="77777777" w:rsidR="00B45E0F" w:rsidRPr="004172D1" w:rsidRDefault="00B45E0F" w:rsidP="00AD533D">
            <w:pPr>
              <w:tabs>
                <w:tab w:val="left" w:pos="5647"/>
              </w:tabs>
              <w:ind w:left="104"/>
              <w:jc w:val="center"/>
              <w:rPr>
                <w:rFonts w:ascii="Arial" w:hAnsi="Arial" w:cs="Arial"/>
                <w:b/>
                <w:color w:val="000000"/>
                <w:sz w:val="20"/>
                <w:szCs w:val="20"/>
              </w:rPr>
            </w:pPr>
            <w:r w:rsidRPr="004172D1">
              <w:rPr>
                <w:rFonts w:ascii="Arial" w:hAnsi="Arial" w:cs="Arial"/>
                <w:b/>
                <w:color w:val="000000"/>
                <w:sz w:val="20"/>
                <w:szCs w:val="20"/>
              </w:rPr>
              <w:t>Lote</w:t>
            </w:r>
          </w:p>
        </w:tc>
        <w:tc>
          <w:tcPr>
            <w:tcW w:w="8147" w:type="dxa"/>
            <w:gridSpan w:val="2"/>
            <w:vAlign w:val="center"/>
          </w:tcPr>
          <w:p w14:paraId="50165908" w14:textId="77777777" w:rsidR="00B45E0F" w:rsidRPr="004172D1" w:rsidRDefault="00B45E0F" w:rsidP="00AD533D">
            <w:pPr>
              <w:jc w:val="center"/>
              <w:rPr>
                <w:rFonts w:ascii="Arial" w:hAnsi="Arial" w:cs="Arial"/>
                <w:b/>
                <w:color w:val="000000"/>
                <w:sz w:val="20"/>
                <w:szCs w:val="20"/>
              </w:rPr>
            </w:pPr>
            <w:r w:rsidRPr="004172D1">
              <w:rPr>
                <w:rFonts w:ascii="Arial" w:hAnsi="Arial" w:cs="Arial"/>
                <w:b/>
                <w:color w:val="000000"/>
                <w:sz w:val="20"/>
                <w:szCs w:val="20"/>
              </w:rPr>
              <w:t>1- HMGV</w:t>
            </w:r>
          </w:p>
          <w:p w14:paraId="04627142" w14:textId="77777777" w:rsidR="00B45E0F" w:rsidRPr="004172D1" w:rsidRDefault="00B45E0F" w:rsidP="00AD533D">
            <w:pPr>
              <w:tabs>
                <w:tab w:val="left" w:pos="5647"/>
              </w:tabs>
              <w:ind w:left="720"/>
              <w:jc w:val="center"/>
              <w:rPr>
                <w:rFonts w:ascii="Arial" w:hAnsi="Arial" w:cs="Arial"/>
                <w:b/>
                <w:color w:val="000000"/>
                <w:sz w:val="20"/>
                <w:szCs w:val="20"/>
              </w:rPr>
            </w:pPr>
            <w:r>
              <w:rPr>
                <w:rFonts w:ascii="Arial" w:hAnsi="Arial" w:cs="Arial"/>
                <w:b/>
                <w:color w:val="000000"/>
                <w:sz w:val="18"/>
                <w:szCs w:val="18"/>
                <w:shd w:val="clear" w:color="auto" w:fill="FFFFFF"/>
              </w:rPr>
              <w:t xml:space="preserve">990874 - </w:t>
            </w:r>
            <w:r w:rsidRPr="004172D1">
              <w:rPr>
                <w:rFonts w:ascii="Arial" w:hAnsi="Arial" w:cs="Arial"/>
                <w:b/>
                <w:color w:val="000000"/>
                <w:sz w:val="18"/>
                <w:szCs w:val="18"/>
                <w:shd w:val="clear" w:color="auto" w:fill="FFFFFF"/>
              </w:rPr>
              <w:t>Médico Neurologista Clínico</w:t>
            </w:r>
          </w:p>
          <w:p w14:paraId="4F9FB34A" w14:textId="77777777" w:rsidR="00B45E0F" w:rsidRPr="004172D1" w:rsidRDefault="00B45E0F" w:rsidP="00AD533D">
            <w:pPr>
              <w:tabs>
                <w:tab w:val="left" w:pos="5647"/>
              </w:tabs>
              <w:jc w:val="center"/>
              <w:rPr>
                <w:rFonts w:ascii="Arial" w:hAnsi="Arial" w:cs="Arial"/>
                <w:b/>
                <w:color w:val="000000"/>
                <w:sz w:val="20"/>
                <w:szCs w:val="20"/>
              </w:rPr>
            </w:pPr>
          </w:p>
        </w:tc>
      </w:tr>
      <w:tr w:rsidR="00B45E0F" w:rsidRPr="004172D1" w14:paraId="0AE1E39E" w14:textId="77777777" w:rsidTr="00AD533D">
        <w:trPr>
          <w:jc w:val="center"/>
        </w:trPr>
        <w:tc>
          <w:tcPr>
            <w:tcW w:w="1489" w:type="dxa"/>
            <w:shd w:val="clear" w:color="auto" w:fill="D9D9D9"/>
          </w:tcPr>
          <w:p w14:paraId="7798364D" w14:textId="77777777" w:rsidR="00B45E0F" w:rsidRPr="004172D1" w:rsidRDefault="00B45E0F" w:rsidP="00AD533D">
            <w:pPr>
              <w:tabs>
                <w:tab w:val="left" w:pos="5647"/>
              </w:tabs>
              <w:jc w:val="center"/>
              <w:rPr>
                <w:rFonts w:ascii="Arial" w:hAnsi="Arial" w:cs="Arial"/>
                <w:b/>
                <w:color w:val="000000"/>
                <w:sz w:val="20"/>
                <w:szCs w:val="20"/>
              </w:rPr>
            </w:pPr>
          </w:p>
        </w:tc>
        <w:tc>
          <w:tcPr>
            <w:tcW w:w="4820" w:type="dxa"/>
            <w:shd w:val="clear" w:color="auto" w:fill="D9D9D9"/>
          </w:tcPr>
          <w:p w14:paraId="25681A04"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Atividades</w:t>
            </w:r>
          </w:p>
        </w:tc>
        <w:tc>
          <w:tcPr>
            <w:tcW w:w="3327" w:type="dxa"/>
            <w:shd w:val="clear" w:color="auto" w:fill="D9D9D9"/>
            <w:vAlign w:val="center"/>
          </w:tcPr>
          <w:p w14:paraId="25BAD09D" w14:textId="4EAC18C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Horas Estimadas</w:t>
            </w:r>
            <w:r w:rsidR="00E14548">
              <w:rPr>
                <w:rFonts w:ascii="Arial" w:hAnsi="Arial" w:cs="Arial"/>
                <w:b/>
                <w:color w:val="000000"/>
                <w:sz w:val="20"/>
                <w:szCs w:val="20"/>
              </w:rPr>
              <w:t xml:space="preserve"> mensais</w:t>
            </w:r>
          </w:p>
        </w:tc>
      </w:tr>
      <w:tr w:rsidR="00B45E0F" w:rsidRPr="004172D1" w14:paraId="617F2D42" w14:textId="77777777" w:rsidTr="00AD533D">
        <w:trPr>
          <w:jc w:val="center"/>
        </w:trPr>
        <w:tc>
          <w:tcPr>
            <w:tcW w:w="1489" w:type="dxa"/>
          </w:tcPr>
          <w:p w14:paraId="16E5C9F1" w14:textId="77777777" w:rsidR="00B45E0F" w:rsidRPr="004172D1" w:rsidRDefault="00B45E0F" w:rsidP="00AD533D">
            <w:pPr>
              <w:pStyle w:val="Corpodetexto"/>
              <w:spacing w:after="0"/>
              <w:jc w:val="center"/>
              <w:rPr>
                <w:b/>
                <w:sz w:val="20"/>
                <w:szCs w:val="20"/>
              </w:rPr>
            </w:pPr>
            <w:r w:rsidRPr="004172D1">
              <w:rPr>
                <w:b/>
                <w:sz w:val="20"/>
                <w:szCs w:val="20"/>
              </w:rPr>
              <w:t>1.1 -</w:t>
            </w:r>
          </w:p>
        </w:tc>
        <w:tc>
          <w:tcPr>
            <w:tcW w:w="4820" w:type="dxa"/>
          </w:tcPr>
          <w:p w14:paraId="0880D61B" w14:textId="77777777" w:rsidR="00B45E0F" w:rsidRPr="00590750" w:rsidRDefault="00B45E0F" w:rsidP="00AD533D">
            <w:pPr>
              <w:pStyle w:val="Corpodetexto"/>
              <w:spacing w:after="0"/>
              <w:jc w:val="both"/>
            </w:pPr>
            <w:r w:rsidRPr="004172D1">
              <w:rPr>
                <w:b/>
                <w:sz w:val="20"/>
                <w:szCs w:val="20"/>
              </w:rPr>
              <w:t>Rotina na Unidade de AVC</w:t>
            </w:r>
          </w:p>
        </w:tc>
        <w:tc>
          <w:tcPr>
            <w:tcW w:w="3327" w:type="dxa"/>
          </w:tcPr>
          <w:p w14:paraId="51A27C16"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181</w:t>
            </w:r>
          </w:p>
        </w:tc>
      </w:tr>
      <w:tr w:rsidR="00B45E0F" w:rsidRPr="004172D1" w14:paraId="6F055F15" w14:textId="77777777" w:rsidTr="00AD533D">
        <w:trPr>
          <w:jc w:val="center"/>
        </w:trPr>
        <w:tc>
          <w:tcPr>
            <w:tcW w:w="1489" w:type="dxa"/>
          </w:tcPr>
          <w:p w14:paraId="66F831F0" w14:textId="77777777" w:rsidR="00B45E0F" w:rsidRPr="004172D1" w:rsidRDefault="00B45E0F" w:rsidP="00AD533D">
            <w:pPr>
              <w:pStyle w:val="Corpodetexto"/>
              <w:spacing w:after="0"/>
              <w:jc w:val="center"/>
              <w:rPr>
                <w:b/>
                <w:sz w:val="20"/>
                <w:szCs w:val="20"/>
              </w:rPr>
            </w:pPr>
            <w:r w:rsidRPr="004172D1">
              <w:rPr>
                <w:b/>
                <w:sz w:val="20"/>
                <w:szCs w:val="20"/>
              </w:rPr>
              <w:t>1.2 -</w:t>
            </w:r>
          </w:p>
        </w:tc>
        <w:tc>
          <w:tcPr>
            <w:tcW w:w="4820" w:type="dxa"/>
          </w:tcPr>
          <w:p w14:paraId="5AA0B2C8" w14:textId="77777777" w:rsidR="00B45E0F" w:rsidRPr="00590750" w:rsidRDefault="00B45E0F" w:rsidP="00AD533D">
            <w:pPr>
              <w:pStyle w:val="Corpodetexto"/>
              <w:spacing w:after="0"/>
              <w:jc w:val="both"/>
            </w:pPr>
            <w:r w:rsidRPr="004172D1">
              <w:rPr>
                <w:b/>
                <w:sz w:val="20"/>
                <w:szCs w:val="20"/>
              </w:rPr>
              <w:t>Atendimento ambulatorial</w:t>
            </w:r>
          </w:p>
        </w:tc>
        <w:tc>
          <w:tcPr>
            <w:tcW w:w="3327" w:type="dxa"/>
          </w:tcPr>
          <w:p w14:paraId="61F78064"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69</w:t>
            </w:r>
          </w:p>
        </w:tc>
      </w:tr>
      <w:tr w:rsidR="00B45E0F" w:rsidRPr="004172D1" w14:paraId="4F457B9B" w14:textId="77777777" w:rsidTr="00AD533D">
        <w:trPr>
          <w:jc w:val="center"/>
        </w:trPr>
        <w:tc>
          <w:tcPr>
            <w:tcW w:w="1489" w:type="dxa"/>
          </w:tcPr>
          <w:p w14:paraId="3C1D91E7" w14:textId="77777777" w:rsidR="00B45E0F" w:rsidRPr="004172D1" w:rsidRDefault="00B45E0F" w:rsidP="00AD533D">
            <w:pPr>
              <w:pStyle w:val="Corpodetexto"/>
              <w:spacing w:after="0"/>
              <w:jc w:val="center"/>
              <w:rPr>
                <w:b/>
                <w:sz w:val="20"/>
                <w:szCs w:val="20"/>
              </w:rPr>
            </w:pPr>
            <w:r w:rsidRPr="004172D1">
              <w:rPr>
                <w:b/>
                <w:sz w:val="20"/>
                <w:szCs w:val="20"/>
              </w:rPr>
              <w:t>1.3 -</w:t>
            </w:r>
          </w:p>
        </w:tc>
        <w:tc>
          <w:tcPr>
            <w:tcW w:w="4820" w:type="dxa"/>
          </w:tcPr>
          <w:p w14:paraId="55732CB3" w14:textId="77777777" w:rsidR="00B45E0F" w:rsidRPr="00590750" w:rsidRDefault="00B45E0F" w:rsidP="00AD533D">
            <w:pPr>
              <w:pStyle w:val="Corpodetexto"/>
              <w:spacing w:after="0"/>
              <w:jc w:val="both"/>
            </w:pPr>
            <w:r w:rsidRPr="004172D1">
              <w:rPr>
                <w:b/>
                <w:sz w:val="20"/>
                <w:szCs w:val="20"/>
              </w:rPr>
              <w:t>Realização de exames complementares</w:t>
            </w:r>
          </w:p>
        </w:tc>
        <w:tc>
          <w:tcPr>
            <w:tcW w:w="3327" w:type="dxa"/>
          </w:tcPr>
          <w:p w14:paraId="3E86AA71"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35</w:t>
            </w:r>
          </w:p>
        </w:tc>
      </w:tr>
    </w:tbl>
    <w:p w14:paraId="37A3B8E2" w14:textId="77777777" w:rsidR="00B45E0F" w:rsidRDefault="00B45E0F" w:rsidP="00B45E0F">
      <w:pPr>
        <w:tabs>
          <w:tab w:val="left" w:pos="5647"/>
        </w:tabs>
        <w:ind w:left="360"/>
        <w:rPr>
          <w:rFonts w:ascii="Arial" w:hAnsi="Arial" w:cs="Arial"/>
          <w:b/>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4588"/>
        <w:gridCol w:w="3181"/>
      </w:tblGrid>
      <w:tr w:rsidR="00B45E0F" w:rsidRPr="004172D1" w14:paraId="6C37A92B" w14:textId="77777777" w:rsidTr="00AD533D">
        <w:trPr>
          <w:jc w:val="center"/>
        </w:trPr>
        <w:tc>
          <w:tcPr>
            <w:tcW w:w="1489" w:type="dxa"/>
            <w:vAlign w:val="center"/>
          </w:tcPr>
          <w:p w14:paraId="1EF88C32" w14:textId="77777777" w:rsidR="00B45E0F" w:rsidRPr="004172D1" w:rsidRDefault="00B45E0F" w:rsidP="00AD533D">
            <w:pPr>
              <w:tabs>
                <w:tab w:val="left" w:pos="5647"/>
              </w:tabs>
              <w:ind w:left="104"/>
              <w:jc w:val="center"/>
              <w:rPr>
                <w:rFonts w:ascii="Arial" w:hAnsi="Arial" w:cs="Arial"/>
                <w:b/>
                <w:color w:val="000000"/>
                <w:sz w:val="20"/>
                <w:szCs w:val="20"/>
              </w:rPr>
            </w:pPr>
            <w:r w:rsidRPr="004172D1">
              <w:rPr>
                <w:rFonts w:ascii="Arial" w:hAnsi="Arial" w:cs="Arial"/>
                <w:b/>
                <w:color w:val="000000"/>
                <w:sz w:val="20"/>
                <w:szCs w:val="20"/>
              </w:rPr>
              <w:t>Lote</w:t>
            </w:r>
          </w:p>
        </w:tc>
        <w:tc>
          <w:tcPr>
            <w:tcW w:w="8147" w:type="dxa"/>
            <w:gridSpan w:val="2"/>
            <w:vAlign w:val="center"/>
          </w:tcPr>
          <w:p w14:paraId="402728B0" w14:textId="77777777" w:rsidR="00B45E0F" w:rsidRPr="004172D1" w:rsidRDefault="00B45E0F" w:rsidP="00AD533D">
            <w:pPr>
              <w:jc w:val="center"/>
              <w:rPr>
                <w:rFonts w:ascii="Arial" w:hAnsi="Arial" w:cs="Arial"/>
                <w:b/>
                <w:color w:val="000000"/>
                <w:sz w:val="20"/>
                <w:szCs w:val="20"/>
              </w:rPr>
            </w:pPr>
            <w:r>
              <w:rPr>
                <w:rFonts w:ascii="Arial" w:hAnsi="Arial" w:cs="Arial"/>
                <w:b/>
                <w:color w:val="000000"/>
                <w:sz w:val="20"/>
                <w:szCs w:val="20"/>
              </w:rPr>
              <w:t>2</w:t>
            </w:r>
            <w:r w:rsidRPr="004172D1">
              <w:rPr>
                <w:rFonts w:ascii="Arial" w:hAnsi="Arial" w:cs="Arial"/>
                <w:b/>
                <w:color w:val="000000"/>
                <w:sz w:val="20"/>
                <w:szCs w:val="20"/>
              </w:rPr>
              <w:t>- HMGV</w:t>
            </w:r>
          </w:p>
          <w:p w14:paraId="3950CF90" w14:textId="77777777" w:rsidR="00B45E0F" w:rsidRPr="004172D1" w:rsidRDefault="00B45E0F" w:rsidP="00AD533D">
            <w:pPr>
              <w:tabs>
                <w:tab w:val="left" w:pos="5647"/>
              </w:tabs>
              <w:ind w:left="720"/>
              <w:jc w:val="center"/>
              <w:rPr>
                <w:rFonts w:ascii="Arial" w:hAnsi="Arial" w:cs="Arial"/>
                <w:b/>
                <w:color w:val="000000"/>
                <w:sz w:val="20"/>
                <w:szCs w:val="20"/>
              </w:rPr>
            </w:pPr>
            <w:r>
              <w:rPr>
                <w:rFonts w:ascii="Arial" w:hAnsi="Arial" w:cs="Arial"/>
                <w:b/>
                <w:color w:val="000000"/>
                <w:sz w:val="18"/>
                <w:szCs w:val="18"/>
                <w:shd w:val="clear" w:color="auto" w:fill="FFFFFF"/>
              </w:rPr>
              <w:t xml:space="preserve">990971 - </w:t>
            </w:r>
            <w:r w:rsidRPr="004172D1">
              <w:rPr>
                <w:rFonts w:ascii="Arial" w:hAnsi="Arial" w:cs="Arial"/>
                <w:b/>
                <w:color w:val="000000"/>
                <w:sz w:val="18"/>
                <w:szCs w:val="18"/>
                <w:shd w:val="clear" w:color="auto" w:fill="FFFFFF"/>
              </w:rPr>
              <w:t>Médico Neurologista</w:t>
            </w:r>
            <w:r>
              <w:rPr>
                <w:rFonts w:ascii="Arial" w:hAnsi="Arial" w:cs="Arial"/>
                <w:b/>
                <w:color w:val="000000"/>
                <w:sz w:val="18"/>
                <w:szCs w:val="18"/>
                <w:shd w:val="clear" w:color="auto" w:fill="FFFFFF"/>
              </w:rPr>
              <w:t xml:space="preserve"> Pediatra</w:t>
            </w:r>
            <w:r w:rsidRPr="004172D1">
              <w:rPr>
                <w:rFonts w:ascii="Arial" w:hAnsi="Arial" w:cs="Arial"/>
                <w:b/>
                <w:color w:val="000000"/>
                <w:sz w:val="18"/>
                <w:szCs w:val="18"/>
                <w:shd w:val="clear" w:color="auto" w:fill="FFFFFF"/>
              </w:rPr>
              <w:t xml:space="preserve"> </w:t>
            </w:r>
          </w:p>
        </w:tc>
      </w:tr>
      <w:tr w:rsidR="00B45E0F" w:rsidRPr="004172D1" w14:paraId="6F75FEE9" w14:textId="77777777" w:rsidTr="00AD533D">
        <w:trPr>
          <w:jc w:val="center"/>
        </w:trPr>
        <w:tc>
          <w:tcPr>
            <w:tcW w:w="1489" w:type="dxa"/>
            <w:shd w:val="clear" w:color="auto" w:fill="D9D9D9"/>
            <w:vAlign w:val="center"/>
          </w:tcPr>
          <w:p w14:paraId="2E61B901" w14:textId="77777777" w:rsidR="00B45E0F" w:rsidRPr="004172D1" w:rsidRDefault="00B45E0F" w:rsidP="00AD533D">
            <w:pPr>
              <w:tabs>
                <w:tab w:val="left" w:pos="5647"/>
              </w:tabs>
              <w:jc w:val="center"/>
              <w:rPr>
                <w:rFonts w:ascii="Arial" w:hAnsi="Arial" w:cs="Arial"/>
                <w:b/>
                <w:color w:val="000000"/>
                <w:sz w:val="20"/>
                <w:szCs w:val="20"/>
              </w:rPr>
            </w:pPr>
          </w:p>
        </w:tc>
        <w:tc>
          <w:tcPr>
            <w:tcW w:w="4820" w:type="dxa"/>
            <w:shd w:val="clear" w:color="auto" w:fill="D9D9D9"/>
          </w:tcPr>
          <w:p w14:paraId="760321DE"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Atividades</w:t>
            </w:r>
          </w:p>
        </w:tc>
        <w:tc>
          <w:tcPr>
            <w:tcW w:w="3327" w:type="dxa"/>
            <w:shd w:val="clear" w:color="auto" w:fill="D9D9D9"/>
            <w:vAlign w:val="center"/>
          </w:tcPr>
          <w:p w14:paraId="71373EED" w14:textId="13D1EB1A"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Horas Estimadas</w:t>
            </w:r>
            <w:r w:rsidR="00E14548">
              <w:rPr>
                <w:rFonts w:ascii="Arial" w:hAnsi="Arial" w:cs="Arial"/>
                <w:b/>
                <w:color w:val="000000"/>
                <w:sz w:val="20"/>
                <w:szCs w:val="20"/>
              </w:rPr>
              <w:t xml:space="preserve"> mensais</w:t>
            </w:r>
          </w:p>
        </w:tc>
      </w:tr>
      <w:tr w:rsidR="00B45E0F" w:rsidRPr="004172D1" w14:paraId="480A8C91" w14:textId="77777777" w:rsidTr="00AD533D">
        <w:trPr>
          <w:jc w:val="center"/>
        </w:trPr>
        <w:tc>
          <w:tcPr>
            <w:tcW w:w="1489" w:type="dxa"/>
            <w:vAlign w:val="center"/>
          </w:tcPr>
          <w:p w14:paraId="1CC11161" w14:textId="77777777" w:rsidR="00B45E0F" w:rsidRPr="004172D1" w:rsidRDefault="00B45E0F" w:rsidP="00AD533D">
            <w:pPr>
              <w:pStyle w:val="Corpodetexto"/>
              <w:spacing w:after="0"/>
              <w:jc w:val="center"/>
              <w:rPr>
                <w:b/>
                <w:sz w:val="20"/>
                <w:szCs w:val="20"/>
              </w:rPr>
            </w:pPr>
            <w:r>
              <w:rPr>
                <w:b/>
                <w:sz w:val="20"/>
                <w:szCs w:val="20"/>
              </w:rPr>
              <w:t>2.1 -</w:t>
            </w:r>
          </w:p>
        </w:tc>
        <w:tc>
          <w:tcPr>
            <w:tcW w:w="4820" w:type="dxa"/>
            <w:vAlign w:val="center"/>
          </w:tcPr>
          <w:p w14:paraId="35C47CE6" w14:textId="77777777" w:rsidR="00B45E0F" w:rsidRPr="004172D1" w:rsidRDefault="00B45E0F" w:rsidP="00AD533D">
            <w:pPr>
              <w:pStyle w:val="Corpodetexto"/>
              <w:spacing w:after="0"/>
              <w:rPr>
                <w:b/>
                <w:sz w:val="20"/>
                <w:szCs w:val="20"/>
              </w:rPr>
            </w:pPr>
            <w:r>
              <w:rPr>
                <w:b/>
                <w:sz w:val="20"/>
                <w:szCs w:val="20"/>
              </w:rPr>
              <w:t>Neurologia Pediátrica para atendimento de consultorias, atendimento ambulatorial e internação.</w:t>
            </w:r>
          </w:p>
        </w:tc>
        <w:tc>
          <w:tcPr>
            <w:tcW w:w="3327" w:type="dxa"/>
            <w:vAlign w:val="center"/>
          </w:tcPr>
          <w:p w14:paraId="4DF8420B" w14:textId="77777777" w:rsidR="00B45E0F" w:rsidRPr="004172D1" w:rsidRDefault="00B45E0F" w:rsidP="00AD533D">
            <w:pPr>
              <w:tabs>
                <w:tab w:val="left" w:pos="5647"/>
              </w:tabs>
              <w:jc w:val="center"/>
              <w:rPr>
                <w:rFonts w:ascii="Arial" w:hAnsi="Arial" w:cs="Arial"/>
                <w:b/>
                <w:color w:val="000000"/>
                <w:sz w:val="20"/>
                <w:szCs w:val="20"/>
              </w:rPr>
            </w:pPr>
            <w:r>
              <w:rPr>
                <w:rFonts w:ascii="Arial" w:hAnsi="Arial" w:cs="Arial"/>
                <w:b/>
                <w:color w:val="000000"/>
                <w:sz w:val="20"/>
                <w:szCs w:val="20"/>
              </w:rPr>
              <w:t>52</w:t>
            </w:r>
          </w:p>
        </w:tc>
      </w:tr>
    </w:tbl>
    <w:p w14:paraId="57BF7815" w14:textId="77777777" w:rsidR="00B45E0F" w:rsidRDefault="00B45E0F" w:rsidP="00B45E0F">
      <w:pPr>
        <w:tabs>
          <w:tab w:val="left" w:pos="5647"/>
        </w:tabs>
        <w:ind w:left="360"/>
        <w:rPr>
          <w:rFonts w:ascii="Arial" w:hAnsi="Arial" w:cs="Arial"/>
          <w:b/>
          <w:color w:val="000000"/>
          <w:sz w:val="20"/>
          <w:szCs w:val="20"/>
        </w:rPr>
      </w:pPr>
    </w:p>
    <w:p w14:paraId="676E9C90" w14:textId="77777777" w:rsidR="00B45E0F" w:rsidRDefault="00B45E0F" w:rsidP="00B45E0F">
      <w:pPr>
        <w:tabs>
          <w:tab w:val="left" w:pos="5647"/>
        </w:tabs>
        <w:ind w:left="360"/>
        <w:rPr>
          <w:rFonts w:ascii="Arial" w:hAnsi="Arial" w:cs="Arial"/>
          <w:b/>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4660"/>
        <w:gridCol w:w="3115"/>
      </w:tblGrid>
      <w:tr w:rsidR="00B45E0F" w:rsidRPr="004172D1" w14:paraId="3E4874C2" w14:textId="77777777" w:rsidTr="00E14548">
        <w:trPr>
          <w:jc w:val="center"/>
        </w:trPr>
        <w:tc>
          <w:tcPr>
            <w:tcW w:w="1431" w:type="dxa"/>
            <w:vAlign w:val="center"/>
          </w:tcPr>
          <w:p w14:paraId="19791F79"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Lote</w:t>
            </w:r>
          </w:p>
        </w:tc>
        <w:tc>
          <w:tcPr>
            <w:tcW w:w="7775" w:type="dxa"/>
            <w:gridSpan w:val="2"/>
          </w:tcPr>
          <w:p w14:paraId="56B932A8" w14:textId="77777777" w:rsidR="00B45E0F" w:rsidRPr="004172D1" w:rsidRDefault="00B45E0F" w:rsidP="00AD533D">
            <w:pPr>
              <w:tabs>
                <w:tab w:val="left" w:pos="5647"/>
              </w:tabs>
              <w:ind w:left="-109"/>
              <w:jc w:val="center"/>
              <w:rPr>
                <w:rFonts w:ascii="Arial" w:hAnsi="Arial" w:cs="Arial"/>
                <w:b/>
                <w:color w:val="000000"/>
                <w:sz w:val="20"/>
                <w:szCs w:val="20"/>
              </w:rPr>
            </w:pPr>
            <w:r>
              <w:rPr>
                <w:rFonts w:ascii="Arial" w:hAnsi="Arial" w:cs="Arial"/>
                <w:b/>
                <w:color w:val="000000"/>
                <w:sz w:val="20"/>
                <w:szCs w:val="20"/>
              </w:rPr>
              <w:t>3</w:t>
            </w:r>
            <w:r w:rsidRPr="004172D1">
              <w:rPr>
                <w:rFonts w:ascii="Arial" w:hAnsi="Arial" w:cs="Arial"/>
                <w:b/>
                <w:color w:val="000000"/>
                <w:sz w:val="20"/>
                <w:szCs w:val="20"/>
              </w:rPr>
              <w:t xml:space="preserve"> </w:t>
            </w:r>
            <w:proofErr w:type="gramStart"/>
            <w:r w:rsidRPr="004172D1">
              <w:rPr>
                <w:rFonts w:ascii="Arial" w:hAnsi="Arial" w:cs="Arial"/>
                <w:b/>
                <w:color w:val="000000"/>
                <w:sz w:val="20"/>
                <w:szCs w:val="20"/>
              </w:rPr>
              <w:t>-  H</w:t>
            </w:r>
            <w:r>
              <w:rPr>
                <w:rFonts w:ascii="Arial" w:hAnsi="Arial" w:cs="Arial"/>
                <w:b/>
                <w:color w:val="000000"/>
                <w:sz w:val="20"/>
                <w:szCs w:val="20"/>
              </w:rPr>
              <w:t>T</w:t>
            </w:r>
            <w:proofErr w:type="gramEnd"/>
          </w:p>
          <w:p w14:paraId="19D93EBC" w14:textId="77777777" w:rsidR="00B45E0F" w:rsidRPr="004172D1" w:rsidRDefault="00B45E0F" w:rsidP="00AD533D">
            <w:pPr>
              <w:tabs>
                <w:tab w:val="left" w:pos="5647"/>
              </w:tabs>
              <w:ind w:left="720"/>
              <w:jc w:val="center"/>
              <w:rPr>
                <w:rFonts w:ascii="Arial" w:hAnsi="Arial" w:cs="Arial"/>
                <w:b/>
                <w:color w:val="000000"/>
                <w:sz w:val="20"/>
                <w:szCs w:val="20"/>
              </w:rPr>
            </w:pPr>
            <w:r>
              <w:rPr>
                <w:rFonts w:ascii="Arial" w:hAnsi="Arial" w:cs="Arial"/>
                <w:b/>
                <w:color w:val="000000"/>
                <w:sz w:val="18"/>
                <w:szCs w:val="18"/>
                <w:shd w:val="clear" w:color="auto" w:fill="FFFFFF"/>
              </w:rPr>
              <w:t xml:space="preserve">990874 - </w:t>
            </w:r>
            <w:r w:rsidRPr="004172D1">
              <w:rPr>
                <w:rFonts w:ascii="Arial" w:hAnsi="Arial" w:cs="Arial"/>
                <w:b/>
                <w:color w:val="000000"/>
                <w:sz w:val="18"/>
                <w:szCs w:val="18"/>
                <w:shd w:val="clear" w:color="auto" w:fill="FFFFFF"/>
              </w:rPr>
              <w:t xml:space="preserve">Médico Neurologista Clínico </w:t>
            </w:r>
          </w:p>
        </w:tc>
      </w:tr>
      <w:tr w:rsidR="00B45E0F" w:rsidRPr="004172D1" w14:paraId="73CD3103" w14:textId="77777777" w:rsidTr="00E14548">
        <w:trPr>
          <w:jc w:val="center"/>
        </w:trPr>
        <w:tc>
          <w:tcPr>
            <w:tcW w:w="1431" w:type="dxa"/>
            <w:shd w:val="clear" w:color="auto" w:fill="D9D9D9"/>
          </w:tcPr>
          <w:p w14:paraId="7CB414BC" w14:textId="77777777" w:rsidR="00B45E0F" w:rsidRPr="004172D1" w:rsidRDefault="00B45E0F" w:rsidP="00AD533D">
            <w:pPr>
              <w:tabs>
                <w:tab w:val="left" w:pos="5647"/>
              </w:tabs>
              <w:jc w:val="center"/>
              <w:rPr>
                <w:rFonts w:ascii="Arial" w:hAnsi="Arial" w:cs="Arial"/>
                <w:b/>
                <w:color w:val="000000"/>
                <w:sz w:val="20"/>
                <w:szCs w:val="20"/>
              </w:rPr>
            </w:pPr>
          </w:p>
        </w:tc>
        <w:tc>
          <w:tcPr>
            <w:tcW w:w="4660" w:type="dxa"/>
            <w:shd w:val="clear" w:color="auto" w:fill="D9D9D9"/>
          </w:tcPr>
          <w:p w14:paraId="238C5D78"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Atividades</w:t>
            </w:r>
          </w:p>
        </w:tc>
        <w:tc>
          <w:tcPr>
            <w:tcW w:w="3115" w:type="dxa"/>
            <w:shd w:val="clear" w:color="auto" w:fill="D9D9D9"/>
            <w:vAlign w:val="center"/>
          </w:tcPr>
          <w:p w14:paraId="5AEA9118" w14:textId="735857AF"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Horas Estimadas</w:t>
            </w:r>
            <w:r w:rsidR="00E14548">
              <w:rPr>
                <w:rFonts w:ascii="Arial" w:hAnsi="Arial" w:cs="Arial"/>
                <w:b/>
                <w:color w:val="000000"/>
                <w:sz w:val="20"/>
                <w:szCs w:val="20"/>
              </w:rPr>
              <w:t xml:space="preserve"> mensais</w:t>
            </w:r>
          </w:p>
        </w:tc>
      </w:tr>
      <w:tr w:rsidR="00B45E0F" w:rsidRPr="004172D1" w14:paraId="4A880A4F" w14:textId="77777777" w:rsidTr="00E14548">
        <w:trPr>
          <w:jc w:val="center"/>
        </w:trPr>
        <w:tc>
          <w:tcPr>
            <w:tcW w:w="1431" w:type="dxa"/>
          </w:tcPr>
          <w:p w14:paraId="21DE447E" w14:textId="77777777" w:rsidR="00B45E0F" w:rsidRPr="004172D1" w:rsidRDefault="00B45E0F" w:rsidP="00AD533D">
            <w:pPr>
              <w:pStyle w:val="Corpodetexto"/>
              <w:spacing w:after="0"/>
              <w:jc w:val="center"/>
              <w:rPr>
                <w:b/>
                <w:sz w:val="20"/>
                <w:szCs w:val="20"/>
              </w:rPr>
            </w:pPr>
            <w:r>
              <w:rPr>
                <w:b/>
                <w:sz w:val="20"/>
                <w:szCs w:val="20"/>
              </w:rPr>
              <w:t>3</w:t>
            </w:r>
            <w:r w:rsidRPr="004172D1">
              <w:rPr>
                <w:b/>
                <w:sz w:val="20"/>
                <w:szCs w:val="20"/>
              </w:rPr>
              <w:t>.1-</w:t>
            </w:r>
          </w:p>
        </w:tc>
        <w:tc>
          <w:tcPr>
            <w:tcW w:w="4660" w:type="dxa"/>
          </w:tcPr>
          <w:p w14:paraId="66F647C0" w14:textId="77777777" w:rsidR="00B45E0F" w:rsidRPr="00590750" w:rsidRDefault="00B45E0F" w:rsidP="00AD533D">
            <w:pPr>
              <w:pStyle w:val="Corpodetexto"/>
              <w:spacing w:after="0"/>
              <w:jc w:val="both"/>
            </w:pPr>
            <w:r w:rsidRPr="004172D1">
              <w:rPr>
                <w:b/>
                <w:sz w:val="20"/>
                <w:szCs w:val="20"/>
              </w:rPr>
              <w:t>Rotina na Unidade de AVC</w:t>
            </w:r>
          </w:p>
        </w:tc>
        <w:tc>
          <w:tcPr>
            <w:tcW w:w="3115" w:type="dxa"/>
          </w:tcPr>
          <w:p w14:paraId="112B7083"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241</w:t>
            </w:r>
          </w:p>
        </w:tc>
      </w:tr>
      <w:tr w:rsidR="00B45E0F" w:rsidRPr="004172D1" w14:paraId="46052C68" w14:textId="77777777" w:rsidTr="00E14548">
        <w:trPr>
          <w:jc w:val="center"/>
        </w:trPr>
        <w:tc>
          <w:tcPr>
            <w:tcW w:w="1431" w:type="dxa"/>
          </w:tcPr>
          <w:p w14:paraId="600065CB" w14:textId="77777777" w:rsidR="00B45E0F" w:rsidRPr="004172D1" w:rsidRDefault="00B45E0F" w:rsidP="00AD533D">
            <w:pPr>
              <w:pStyle w:val="Corpodetexto"/>
              <w:spacing w:after="0"/>
              <w:jc w:val="center"/>
              <w:rPr>
                <w:b/>
                <w:sz w:val="20"/>
                <w:szCs w:val="20"/>
              </w:rPr>
            </w:pPr>
            <w:r>
              <w:rPr>
                <w:b/>
                <w:sz w:val="20"/>
                <w:szCs w:val="20"/>
              </w:rPr>
              <w:t>3</w:t>
            </w:r>
            <w:r w:rsidRPr="004172D1">
              <w:rPr>
                <w:b/>
                <w:sz w:val="20"/>
                <w:szCs w:val="20"/>
              </w:rPr>
              <w:t>.2-</w:t>
            </w:r>
          </w:p>
        </w:tc>
        <w:tc>
          <w:tcPr>
            <w:tcW w:w="4660" w:type="dxa"/>
          </w:tcPr>
          <w:p w14:paraId="0A4E0892" w14:textId="77777777" w:rsidR="00B45E0F" w:rsidRPr="00590750" w:rsidRDefault="00B45E0F" w:rsidP="00AD533D">
            <w:pPr>
              <w:pStyle w:val="Corpodetexto"/>
              <w:spacing w:after="0"/>
              <w:jc w:val="both"/>
            </w:pPr>
            <w:r w:rsidRPr="004172D1">
              <w:rPr>
                <w:b/>
                <w:sz w:val="20"/>
                <w:szCs w:val="20"/>
              </w:rPr>
              <w:t>Atendimento ambulatorial</w:t>
            </w:r>
          </w:p>
        </w:tc>
        <w:tc>
          <w:tcPr>
            <w:tcW w:w="3115" w:type="dxa"/>
          </w:tcPr>
          <w:p w14:paraId="6EAB8B20"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69</w:t>
            </w:r>
          </w:p>
        </w:tc>
      </w:tr>
    </w:tbl>
    <w:p w14:paraId="4F856D45" w14:textId="77777777" w:rsidR="00B45E0F" w:rsidRDefault="00B45E0F" w:rsidP="00B45E0F">
      <w:pPr>
        <w:tabs>
          <w:tab w:val="left" w:pos="5647"/>
        </w:tabs>
        <w:ind w:left="360"/>
        <w:rPr>
          <w:rFonts w:ascii="Arial" w:hAnsi="Arial" w:cs="Arial"/>
          <w:b/>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4588"/>
        <w:gridCol w:w="3181"/>
      </w:tblGrid>
      <w:tr w:rsidR="00B45E0F" w:rsidRPr="004172D1" w14:paraId="77C0A69F" w14:textId="77777777" w:rsidTr="00AD533D">
        <w:trPr>
          <w:jc w:val="center"/>
        </w:trPr>
        <w:tc>
          <w:tcPr>
            <w:tcW w:w="1489" w:type="dxa"/>
            <w:vAlign w:val="center"/>
          </w:tcPr>
          <w:p w14:paraId="4CBDC197" w14:textId="77777777" w:rsidR="00B45E0F" w:rsidRPr="004172D1" w:rsidRDefault="00B45E0F" w:rsidP="00AD533D">
            <w:pPr>
              <w:tabs>
                <w:tab w:val="left" w:pos="5647"/>
              </w:tabs>
              <w:ind w:left="104"/>
              <w:jc w:val="center"/>
              <w:rPr>
                <w:rFonts w:ascii="Arial" w:hAnsi="Arial" w:cs="Arial"/>
                <w:b/>
                <w:color w:val="000000"/>
                <w:sz w:val="20"/>
                <w:szCs w:val="20"/>
              </w:rPr>
            </w:pPr>
            <w:r w:rsidRPr="004172D1">
              <w:rPr>
                <w:rFonts w:ascii="Arial" w:hAnsi="Arial" w:cs="Arial"/>
                <w:b/>
                <w:color w:val="000000"/>
                <w:sz w:val="20"/>
                <w:szCs w:val="20"/>
              </w:rPr>
              <w:t>Lote</w:t>
            </w:r>
          </w:p>
        </w:tc>
        <w:tc>
          <w:tcPr>
            <w:tcW w:w="8147" w:type="dxa"/>
            <w:gridSpan w:val="2"/>
            <w:vAlign w:val="center"/>
          </w:tcPr>
          <w:p w14:paraId="26B8894F" w14:textId="77777777" w:rsidR="00B45E0F" w:rsidRPr="004172D1" w:rsidRDefault="00B45E0F" w:rsidP="00AD533D">
            <w:pPr>
              <w:ind w:left="-109"/>
              <w:jc w:val="center"/>
              <w:rPr>
                <w:rFonts w:ascii="Arial" w:hAnsi="Arial" w:cs="Arial"/>
                <w:b/>
                <w:color w:val="000000"/>
                <w:sz w:val="20"/>
                <w:szCs w:val="20"/>
              </w:rPr>
            </w:pPr>
            <w:r>
              <w:rPr>
                <w:rFonts w:ascii="Arial" w:hAnsi="Arial" w:cs="Arial"/>
                <w:b/>
                <w:color w:val="000000"/>
                <w:sz w:val="20"/>
                <w:szCs w:val="20"/>
              </w:rPr>
              <w:t>4</w:t>
            </w:r>
            <w:r w:rsidRPr="004172D1">
              <w:rPr>
                <w:rFonts w:ascii="Arial" w:hAnsi="Arial" w:cs="Arial"/>
                <w:b/>
                <w:color w:val="000000"/>
                <w:sz w:val="20"/>
                <w:szCs w:val="20"/>
              </w:rPr>
              <w:t>- H</w:t>
            </w:r>
            <w:r>
              <w:rPr>
                <w:rFonts w:ascii="Arial" w:hAnsi="Arial" w:cs="Arial"/>
                <w:b/>
                <w:color w:val="000000"/>
                <w:sz w:val="20"/>
                <w:szCs w:val="20"/>
              </w:rPr>
              <w:t>T</w:t>
            </w:r>
          </w:p>
          <w:p w14:paraId="1078722B" w14:textId="77777777" w:rsidR="00B45E0F" w:rsidRPr="004172D1" w:rsidRDefault="00B45E0F" w:rsidP="00AD533D">
            <w:pPr>
              <w:tabs>
                <w:tab w:val="left" w:pos="5647"/>
              </w:tabs>
              <w:ind w:left="-109"/>
              <w:jc w:val="center"/>
              <w:rPr>
                <w:rFonts w:ascii="Arial" w:hAnsi="Arial" w:cs="Arial"/>
                <w:b/>
                <w:color w:val="000000"/>
                <w:sz w:val="20"/>
                <w:szCs w:val="20"/>
              </w:rPr>
            </w:pPr>
            <w:r>
              <w:rPr>
                <w:rFonts w:ascii="Arial" w:hAnsi="Arial" w:cs="Arial"/>
                <w:b/>
                <w:color w:val="000000"/>
                <w:sz w:val="18"/>
                <w:szCs w:val="18"/>
                <w:shd w:val="clear" w:color="auto" w:fill="FFFFFF"/>
              </w:rPr>
              <w:t xml:space="preserve">990971 - </w:t>
            </w:r>
            <w:r w:rsidRPr="004172D1">
              <w:rPr>
                <w:rFonts w:ascii="Arial" w:hAnsi="Arial" w:cs="Arial"/>
                <w:b/>
                <w:color w:val="000000"/>
                <w:sz w:val="18"/>
                <w:szCs w:val="18"/>
                <w:shd w:val="clear" w:color="auto" w:fill="FFFFFF"/>
              </w:rPr>
              <w:t>Médico Neurologista</w:t>
            </w:r>
            <w:r>
              <w:rPr>
                <w:rFonts w:ascii="Arial" w:hAnsi="Arial" w:cs="Arial"/>
                <w:b/>
                <w:color w:val="000000"/>
                <w:sz w:val="18"/>
                <w:szCs w:val="18"/>
                <w:shd w:val="clear" w:color="auto" w:fill="FFFFFF"/>
              </w:rPr>
              <w:t xml:space="preserve"> Pediatra</w:t>
            </w:r>
            <w:r w:rsidRPr="004172D1">
              <w:rPr>
                <w:rFonts w:ascii="Arial" w:hAnsi="Arial" w:cs="Arial"/>
                <w:b/>
                <w:color w:val="000000"/>
                <w:sz w:val="18"/>
                <w:szCs w:val="18"/>
                <w:shd w:val="clear" w:color="auto" w:fill="FFFFFF"/>
              </w:rPr>
              <w:t xml:space="preserve"> </w:t>
            </w:r>
          </w:p>
        </w:tc>
      </w:tr>
      <w:tr w:rsidR="00B45E0F" w:rsidRPr="004172D1" w14:paraId="47045AF9" w14:textId="77777777" w:rsidTr="00AD533D">
        <w:trPr>
          <w:jc w:val="center"/>
        </w:trPr>
        <w:tc>
          <w:tcPr>
            <w:tcW w:w="1489" w:type="dxa"/>
            <w:shd w:val="clear" w:color="auto" w:fill="D9D9D9"/>
          </w:tcPr>
          <w:p w14:paraId="34C51B26" w14:textId="77777777" w:rsidR="00B45E0F" w:rsidRPr="004172D1" w:rsidRDefault="00B45E0F" w:rsidP="00AD533D">
            <w:pPr>
              <w:tabs>
                <w:tab w:val="left" w:pos="5647"/>
              </w:tabs>
              <w:jc w:val="center"/>
              <w:rPr>
                <w:rFonts w:ascii="Arial" w:hAnsi="Arial" w:cs="Arial"/>
                <w:b/>
                <w:color w:val="000000"/>
                <w:sz w:val="20"/>
                <w:szCs w:val="20"/>
              </w:rPr>
            </w:pPr>
          </w:p>
        </w:tc>
        <w:tc>
          <w:tcPr>
            <w:tcW w:w="4820" w:type="dxa"/>
            <w:shd w:val="clear" w:color="auto" w:fill="D9D9D9"/>
          </w:tcPr>
          <w:p w14:paraId="08AF3E2D" w14:textId="77777777"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Atividades</w:t>
            </w:r>
          </w:p>
        </w:tc>
        <w:tc>
          <w:tcPr>
            <w:tcW w:w="3327" w:type="dxa"/>
            <w:shd w:val="clear" w:color="auto" w:fill="D9D9D9"/>
            <w:vAlign w:val="center"/>
          </w:tcPr>
          <w:p w14:paraId="45F0EEC2" w14:textId="3199B3B6" w:rsidR="00B45E0F" w:rsidRPr="004172D1" w:rsidRDefault="00B45E0F" w:rsidP="00AD533D">
            <w:pPr>
              <w:tabs>
                <w:tab w:val="left" w:pos="5647"/>
              </w:tabs>
              <w:jc w:val="center"/>
              <w:rPr>
                <w:rFonts w:ascii="Arial" w:hAnsi="Arial" w:cs="Arial"/>
                <w:b/>
                <w:color w:val="000000"/>
                <w:sz w:val="20"/>
                <w:szCs w:val="20"/>
              </w:rPr>
            </w:pPr>
            <w:r w:rsidRPr="004172D1">
              <w:rPr>
                <w:rFonts w:ascii="Arial" w:hAnsi="Arial" w:cs="Arial"/>
                <w:b/>
                <w:color w:val="000000"/>
                <w:sz w:val="20"/>
                <w:szCs w:val="20"/>
              </w:rPr>
              <w:t>Horas Estimadas</w:t>
            </w:r>
            <w:r w:rsidR="00E14548">
              <w:rPr>
                <w:rFonts w:ascii="Arial" w:hAnsi="Arial" w:cs="Arial"/>
                <w:b/>
                <w:color w:val="000000"/>
                <w:sz w:val="20"/>
                <w:szCs w:val="20"/>
              </w:rPr>
              <w:t xml:space="preserve"> mensais</w:t>
            </w:r>
          </w:p>
        </w:tc>
      </w:tr>
      <w:tr w:rsidR="00B45E0F" w:rsidRPr="004172D1" w14:paraId="5F84B7AA" w14:textId="77777777" w:rsidTr="00AD533D">
        <w:trPr>
          <w:jc w:val="center"/>
        </w:trPr>
        <w:tc>
          <w:tcPr>
            <w:tcW w:w="1489" w:type="dxa"/>
            <w:vAlign w:val="center"/>
          </w:tcPr>
          <w:p w14:paraId="0D22DBC6" w14:textId="77777777" w:rsidR="00B45E0F" w:rsidRPr="004172D1" w:rsidRDefault="00B45E0F" w:rsidP="00AD533D">
            <w:pPr>
              <w:pStyle w:val="Corpodetexto"/>
              <w:spacing w:after="0"/>
              <w:jc w:val="center"/>
              <w:rPr>
                <w:b/>
                <w:sz w:val="20"/>
                <w:szCs w:val="20"/>
              </w:rPr>
            </w:pPr>
            <w:r>
              <w:rPr>
                <w:b/>
                <w:sz w:val="20"/>
                <w:szCs w:val="20"/>
              </w:rPr>
              <w:t>4.1 -</w:t>
            </w:r>
          </w:p>
        </w:tc>
        <w:tc>
          <w:tcPr>
            <w:tcW w:w="4820" w:type="dxa"/>
          </w:tcPr>
          <w:p w14:paraId="0D560231" w14:textId="77777777" w:rsidR="00B45E0F" w:rsidRPr="004172D1" w:rsidRDefault="00B45E0F" w:rsidP="00AD533D">
            <w:pPr>
              <w:pStyle w:val="Corpodetexto"/>
              <w:spacing w:after="0"/>
              <w:jc w:val="both"/>
              <w:rPr>
                <w:b/>
                <w:sz w:val="20"/>
                <w:szCs w:val="20"/>
              </w:rPr>
            </w:pPr>
            <w:r>
              <w:rPr>
                <w:b/>
                <w:sz w:val="20"/>
                <w:szCs w:val="20"/>
              </w:rPr>
              <w:t>Neurologia Pediátrica para atendimento de consultorias, atendimento ambulatorial e internação.</w:t>
            </w:r>
          </w:p>
        </w:tc>
        <w:tc>
          <w:tcPr>
            <w:tcW w:w="3327" w:type="dxa"/>
            <w:vAlign w:val="center"/>
          </w:tcPr>
          <w:p w14:paraId="379EBB50" w14:textId="77777777" w:rsidR="00B45E0F" w:rsidRPr="004172D1" w:rsidRDefault="00B45E0F" w:rsidP="00AD533D">
            <w:pPr>
              <w:tabs>
                <w:tab w:val="left" w:pos="5647"/>
              </w:tabs>
              <w:jc w:val="center"/>
              <w:rPr>
                <w:rFonts w:ascii="Arial" w:hAnsi="Arial" w:cs="Arial"/>
                <w:b/>
                <w:color w:val="000000"/>
                <w:sz w:val="20"/>
                <w:szCs w:val="20"/>
              </w:rPr>
            </w:pPr>
            <w:r>
              <w:rPr>
                <w:rFonts w:ascii="Arial" w:hAnsi="Arial" w:cs="Arial"/>
                <w:b/>
                <w:color w:val="000000"/>
                <w:sz w:val="20"/>
                <w:szCs w:val="20"/>
              </w:rPr>
              <w:t>52</w:t>
            </w:r>
          </w:p>
        </w:tc>
      </w:tr>
    </w:tbl>
    <w:p w14:paraId="0186D92A" w14:textId="77777777" w:rsidR="00B45E0F" w:rsidRDefault="00B45E0F" w:rsidP="00B45E0F">
      <w:pPr>
        <w:tabs>
          <w:tab w:val="left" w:pos="5647"/>
        </w:tabs>
        <w:ind w:left="360"/>
        <w:rPr>
          <w:rFonts w:ascii="Arial" w:hAnsi="Arial" w:cs="Arial"/>
          <w:b/>
          <w:color w:val="000000"/>
          <w:sz w:val="20"/>
          <w:szCs w:val="20"/>
        </w:rPr>
      </w:pPr>
    </w:p>
    <w:p w14:paraId="2D45E305" w14:textId="77777777" w:rsidR="00B45E0F" w:rsidRDefault="00B45E0F" w:rsidP="00B45E0F">
      <w:pPr>
        <w:tabs>
          <w:tab w:val="left" w:pos="5647"/>
        </w:tabs>
        <w:ind w:left="360"/>
        <w:rPr>
          <w:rFonts w:ascii="Arial" w:hAnsi="Arial" w:cs="Arial"/>
          <w:b/>
          <w:color w:val="000000"/>
          <w:sz w:val="20"/>
          <w:szCs w:val="20"/>
        </w:rPr>
      </w:pPr>
    </w:p>
    <w:p w14:paraId="6D230A96" w14:textId="77777777" w:rsidR="00B45E0F" w:rsidRDefault="00B45E0F" w:rsidP="00B45E0F">
      <w:pPr>
        <w:tabs>
          <w:tab w:val="left" w:pos="5647"/>
        </w:tabs>
        <w:ind w:left="360"/>
        <w:rPr>
          <w:rFonts w:ascii="Arial" w:hAnsi="Arial" w:cs="Arial"/>
          <w:b/>
          <w:color w:val="000000"/>
          <w:sz w:val="20"/>
          <w:szCs w:val="20"/>
        </w:rPr>
      </w:pPr>
    </w:p>
    <w:p w14:paraId="745A04AD" w14:textId="77777777" w:rsidR="00B45E0F" w:rsidRPr="009F7939" w:rsidRDefault="00B45E0F" w:rsidP="00E14548">
      <w:pPr>
        <w:pStyle w:val="PargrafodaLista"/>
        <w:numPr>
          <w:ilvl w:val="2"/>
          <w:numId w:val="13"/>
        </w:numPr>
        <w:jc w:val="both"/>
        <w:rPr>
          <w:rFonts w:ascii="Arial" w:hAnsi="Arial" w:cs="Arial"/>
          <w:sz w:val="20"/>
          <w:szCs w:val="20"/>
        </w:rPr>
      </w:pPr>
      <w:r w:rsidRPr="009F7939">
        <w:rPr>
          <w:rFonts w:ascii="Arial" w:hAnsi="Arial" w:cs="Arial"/>
          <w:sz w:val="20"/>
          <w:szCs w:val="20"/>
        </w:rPr>
        <w:t xml:space="preserve">A necessidade de cobertura das horas variáveis será informada à CONTRATADA com os seguintes prazos de antecedência: </w:t>
      </w:r>
    </w:p>
    <w:p w14:paraId="3C7263E6" w14:textId="77777777" w:rsidR="00B45E0F" w:rsidRPr="00EB3D84" w:rsidRDefault="00B45E0F" w:rsidP="00B45E0F">
      <w:pPr>
        <w:ind w:left="360"/>
        <w:jc w:val="both"/>
        <w:rPr>
          <w:rFonts w:ascii="Arial" w:hAnsi="Arial" w:cs="Arial"/>
          <w:sz w:val="20"/>
          <w:szCs w:val="20"/>
        </w:rPr>
      </w:pPr>
    </w:p>
    <w:p w14:paraId="0B6F3C8F" w14:textId="77777777" w:rsidR="00B45E0F" w:rsidRPr="00EB3D84" w:rsidRDefault="00B45E0F" w:rsidP="00E14548">
      <w:pPr>
        <w:numPr>
          <w:ilvl w:val="0"/>
          <w:numId w:val="18"/>
        </w:numPr>
        <w:suppressAutoHyphens/>
        <w:spacing w:line="276" w:lineRule="auto"/>
        <w:jc w:val="both"/>
        <w:rPr>
          <w:rFonts w:ascii="Arial" w:hAnsi="Arial" w:cs="Arial"/>
        </w:rPr>
      </w:pPr>
      <w:r w:rsidRPr="00EB3D84">
        <w:rPr>
          <w:rFonts w:ascii="Arial" w:hAnsi="Arial" w:cs="Arial"/>
          <w:sz w:val="20"/>
          <w:szCs w:val="20"/>
        </w:rPr>
        <w:t>Rotina U-AVC = 15 dias de antecedência</w:t>
      </w:r>
    </w:p>
    <w:p w14:paraId="4572F0CC" w14:textId="77777777" w:rsidR="00B45E0F" w:rsidRPr="00EB3D84" w:rsidRDefault="00B45E0F" w:rsidP="00E14548">
      <w:pPr>
        <w:numPr>
          <w:ilvl w:val="0"/>
          <w:numId w:val="18"/>
        </w:numPr>
        <w:suppressAutoHyphens/>
        <w:spacing w:line="276" w:lineRule="auto"/>
        <w:jc w:val="both"/>
        <w:rPr>
          <w:rFonts w:ascii="Arial" w:hAnsi="Arial" w:cs="Arial"/>
        </w:rPr>
      </w:pPr>
      <w:r w:rsidRPr="00EB3D84">
        <w:rPr>
          <w:rFonts w:ascii="Arial" w:hAnsi="Arial" w:cs="Arial"/>
          <w:sz w:val="20"/>
          <w:szCs w:val="20"/>
        </w:rPr>
        <w:t>Ambulatório</w:t>
      </w:r>
      <w:r>
        <w:rPr>
          <w:rFonts w:ascii="Arial" w:hAnsi="Arial" w:cs="Arial"/>
          <w:sz w:val="20"/>
          <w:szCs w:val="20"/>
        </w:rPr>
        <w:t xml:space="preserve"> e Consultorias</w:t>
      </w:r>
      <w:r w:rsidRPr="00EB3D84">
        <w:rPr>
          <w:rFonts w:ascii="Arial" w:hAnsi="Arial" w:cs="Arial"/>
          <w:sz w:val="20"/>
          <w:szCs w:val="20"/>
        </w:rPr>
        <w:t xml:space="preserve"> = 5 dias de antecedência</w:t>
      </w:r>
    </w:p>
    <w:p w14:paraId="658C9A73" w14:textId="77777777" w:rsidR="00B45E0F" w:rsidRDefault="00B45E0F" w:rsidP="00E14548">
      <w:pPr>
        <w:numPr>
          <w:ilvl w:val="0"/>
          <w:numId w:val="18"/>
        </w:numPr>
        <w:suppressAutoHyphens/>
        <w:spacing w:line="276" w:lineRule="auto"/>
        <w:jc w:val="both"/>
        <w:rPr>
          <w:rFonts w:ascii="Arial" w:hAnsi="Arial" w:cs="Arial"/>
        </w:rPr>
      </w:pPr>
      <w:r w:rsidRPr="00EB3D84">
        <w:rPr>
          <w:rFonts w:ascii="Arial" w:hAnsi="Arial" w:cs="Arial"/>
          <w:sz w:val="20"/>
          <w:szCs w:val="20"/>
        </w:rPr>
        <w:t>Exames = 30 dias de antecedência</w:t>
      </w:r>
    </w:p>
    <w:p w14:paraId="5E0E0D89" w14:textId="77777777" w:rsidR="00B45E0F" w:rsidRDefault="00B45E0F" w:rsidP="00B45E0F">
      <w:pPr>
        <w:jc w:val="both"/>
        <w:rPr>
          <w:rFonts w:ascii="Arial" w:hAnsi="Arial" w:cs="Arial"/>
        </w:rPr>
      </w:pPr>
    </w:p>
    <w:p w14:paraId="5C2A1FDA" w14:textId="77777777" w:rsidR="00B45E0F" w:rsidRPr="009F7939" w:rsidRDefault="00B45E0F" w:rsidP="00E14548">
      <w:pPr>
        <w:pStyle w:val="PargrafodaLista"/>
        <w:numPr>
          <w:ilvl w:val="2"/>
          <w:numId w:val="13"/>
        </w:numPr>
        <w:suppressAutoHyphens/>
        <w:jc w:val="both"/>
        <w:rPr>
          <w:rFonts w:ascii="Arial" w:hAnsi="Arial" w:cs="Arial"/>
          <w:sz w:val="20"/>
        </w:rPr>
      </w:pPr>
      <w:r w:rsidRPr="009F7939">
        <w:rPr>
          <w:rFonts w:ascii="Arial" w:hAnsi="Arial" w:cs="Arial"/>
          <w:sz w:val="20"/>
        </w:rPr>
        <w:t>O credenciado deverá responder a disponibilização de horas variáveis no prazo de 2 dias úteis.</w:t>
      </w:r>
    </w:p>
    <w:p w14:paraId="5714DB4A" w14:textId="77777777" w:rsidR="00B45E0F" w:rsidRPr="00A145BC" w:rsidRDefault="00B45E0F" w:rsidP="00E14548">
      <w:pPr>
        <w:numPr>
          <w:ilvl w:val="2"/>
          <w:numId w:val="13"/>
        </w:numPr>
        <w:suppressAutoHyphens/>
        <w:spacing w:line="276" w:lineRule="auto"/>
        <w:jc w:val="both"/>
        <w:rPr>
          <w:rFonts w:ascii="Arial" w:hAnsi="Arial" w:cs="Arial"/>
          <w:sz w:val="20"/>
        </w:rPr>
      </w:pPr>
      <w:r w:rsidRPr="00A145BC">
        <w:rPr>
          <w:rFonts w:ascii="Arial" w:hAnsi="Arial" w:cs="Arial"/>
          <w:sz w:val="20"/>
        </w:rPr>
        <w:t>A quantidade de horas prevista no quadro é estimativa conforme a necessidade atual da instituição, não garantindo a manutenção do mesmo quantitativo nos diferentes meses do contrato.</w:t>
      </w:r>
    </w:p>
    <w:p w14:paraId="562D91B4" w14:textId="77777777" w:rsidR="00B45E0F" w:rsidRDefault="00B45E0F" w:rsidP="00E14548">
      <w:pPr>
        <w:numPr>
          <w:ilvl w:val="2"/>
          <w:numId w:val="13"/>
        </w:numPr>
        <w:suppressAutoHyphens/>
        <w:spacing w:line="276" w:lineRule="auto"/>
        <w:jc w:val="both"/>
        <w:rPr>
          <w:rFonts w:ascii="Arial" w:hAnsi="Arial" w:cs="Arial"/>
          <w:sz w:val="20"/>
        </w:rPr>
      </w:pPr>
      <w:r w:rsidRPr="00A145BC">
        <w:rPr>
          <w:rFonts w:ascii="Arial" w:hAnsi="Arial" w:cs="Arial"/>
          <w:sz w:val="20"/>
        </w:rPr>
        <w:t>A distribuição dos serviços entre os credenciados será realizada pela coordenação da linha de cuidado do AVC estabelecendo atividades locais e horários conforme o número de credenciados</w:t>
      </w:r>
      <w:r w:rsidRPr="00A145BC">
        <w:rPr>
          <w:rFonts w:ascii="Arial" w:hAnsi="Arial" w:cs="Arial"/>
        </w:rPr>
        <w:t>.</w:t>
      </w:r>
    </w:p>
    <w:p w14:paraId="2D3B8ED8" w14:textId="77777777" w:rsidR="00B45E0F" w:rsidRPr="00A145BC" w:rsidRDefault="00B45E0F" w:rsidP="00E14548">
      <w:pPr>
        <w:numPr>
          <w:ilvl w:val="2"/>
          <w:numId w:val="13"/>
        </w:numPr>
        <w:suppressAutoHyphens/>
        <w:spacing w:line="276" w:lineRule="auto"/>
        <w:jc w:val="both"/>
        <w:rPr>
          <w:rFonts w:ascii="Arial" w:hAnsi="Arial" w:cs="Arial"/>
          <w:sz w:val="20"/>
        </w:rPr>
      </w:pPr>
      <w:r w:rsidRPr="00A145BC">
        <w:rPr>
          <w:rFonts w:ascii="Arial" w:hAnsi="Arial" w:cs="Arial"/>
          <w:sz w:val="20"/>
          <w:szCs w:val="20"/>
        </w:rPr>
        <w:t>Em havendo necessidade por parte da CONTRATANTE, será designado profissional da CONTRATADA para assumir a Responsabilidade Técnica dos serviços da instituição, hipótese em que a CONTRATADA será remunerada com acréscimo do valor mensal correspondente ao pago a profissional do quadro.</w:t>
      </w:r>
    </w:p>
    <w:p w14:paraId="60E3AFE3" w14:textId="77777777" w:rsidR="0064546A" w:rsidRPr="006E4697" w:rsidRDefault="0064546A" w:rsidP="0064546A">
      <w:pPr>
        <w:suppressAutoHyphens/>
        <w:spacing w:line="276" w:lineRule="auto"/>
        <w:ind w:left="930"/>
        <w:jc w:val="both"/>
        <w:rPr>
          <w:rFonts w:ascii="Arial" w:hAnsi="Arial" w:cs="Arial"/>
          <w:sz w:val="22"/>
          <w:szCs w:val="22"/>
        </w:rPr>
      </w:pPr>
    </w:p>
    <w:p w14:paraId="19DF72E1" w14:textId="77777777" w:rsidR="00487AA4" w:rsidRDefault="00487AA4" w:rsidP="00E82541">
      <w:pPr>
        <w:ind w:firstLine="567"/>
        <w:jc w:val="both"/>
        <w:rPr>
          <w:rFonts w:ascii="Arial" w:hAnsi="Arial" w:cs="Arial"/>
          <w:sz w:val="20"/>
          <w:szCs w:val="20"/>
        </w:rPr>
      </w:pPr>
    </w:p>
    <w:p w14:paraId="2C46EC4B" w14:textId="77777777" w:rsidR="000D74FB" w:rsidRPr="00A3567B" w:rsidRDefault="00A3567B" w:rsidP="00E14548">
      <w:pPr>
        <w:pStyle w:val="Ttulo21"/>
        <w:numPr>
          <w:ilvl w:val="0"/>
          <w:numId w:val="35"/>
        </w:numPr>
        <w:tabs>
          <w:tab w:val="left" w:pos="0"/>
        </w:tabs>
        <w:ind w:left="0" w:firstLine="0"/>
        <w:rPr>
          <w:sz w:val="22"/>
          <w:szCs w:val="22"/>
          <w:lang w:val="pt-BR"/>
        </w:rPr>
      </w:pPr>
      <w:r w:rsidRPr="00A3567B">
        <w:rPr>
          <w:sz w:val="22"/>
          <w:szCs w:val="22"/>
          <w:lang w:val="pt-BR"/>
        </w:rPr>
        <w:t>DA CONVOCAÇÃO</w:t>
      </w:r>
      <w:r w:rsidR="000D74FB" w:rsidRPr="00A3567B">
        <w:rPr>
          <w:sz w:val="22"/>
          <w:szCs w:val="22"/>
          <w:lang w:val="pt-BR"/>
        </w:rPr>
        <w:t xml:space="preserve"> E DO</w:t>
      </w:r>
      <w:r w:rsidR="000D74FB" w:rsidRPr="00A3567B">
        <w:rPr>
          <w:spacing w:val="-2"/>
          <w:sz w:val="22"/>
          <w:szCs w:val="22"/>
          <w:lang w:val="pt-BR"/>
        </w:rPr>
        <w:t xml:space="preserve"> </w:t>
      </w:r>
      <w:r w:rsidR="00420E75">
        <w:rPr>
          <w:sz w:val="22"/>
          <w:szCs w:val="22"/>
          <w:lang w:val="pt-BR"/>
        </w:rPr>
        <w:t>PAGAMENTO</w:t>
      </w:r>
    </w:p>
    <w:p w14:paraId="37E3C8D2" w14:textId="77777777" w:rsidR="000D74FB" w:rsidRPr="00A3567B" w:rsidRDefault="000D74FB" w:rsidP="000D74FB">
      <w:pPr>
        <w:pStyle w:val="Ttulo21"/>
        <w:tabs>
          <w:tab w:val="left" w:pos="389"/>
        </w:tabs>
        <w:ind w:left="360"/>
        <w:rPr>
          <w:sz w:val="22"/>
          <w:szCs w:val="22"/>
          <w:lang w:val="pt-BR"/>
        </w:rPr>
      </w:pPr>
    </w:p>
    <w:p w14:paraId="389BF662" w14:textId="77777777" w:rsidR="00045D22" w:rsidRPr="00045D22" w:rsidRDefault="000D74FB" w:rsidP="00E14548">
      <w:pPr>
        <w:pStyle w:val="PargrafodaLista"/>
        <w:widowControl w:val="0"/>
        <w:numPr>
          <w:ilvl w:val="1"/>
          <w:numId w:val="35"/>
        </w:numPr>
        <w:tabs>
          <w:tab w:val="left" w:pos="606"/>
        </w:tabs>
        <w:autoSpaceDE w:val="0"/>
        <w:autoSpaceDN w:val="0"/>
        <w:spacing w:after="0" w:line="360" w:lineRule="auto"/>
        <w:ind w:left="0" w:right="2" w:firstLine="0"/>
        <w:contextualSpacing w:val="0"/>
        <w:jc w:val="both"/>
        <w:rPr>
          <w:rFonts w:ascii="Arial" w:hAnsi="Arial" w:cs="Arial"/>
        </w:rPr>
      </w:pPr>
      <w:r w:rsidRPr="000D74FB">
        <w:rPr>
          <w:rFonts w:ascii="Arial" w:hAnsi="Arial" w:cs="Arial"/>
        </w:rPr>
        <w:t xml:space="preserve">Os </w:t>
      </w:r>
      <w:r>
        <w:rPr>
          <w:rFonts w:ascii="Arial" w:hAnsi="Arial" w:cs="Arial"/>
        </w:rPr>
        <w:t>Credenciado</w:t>
      </w:r>
      <w:r w:rsidRPr="000D74FB">
        <w:rPr>
          <w:rFonts w:ascii="Arial" w:hAnsi="Arial" w:cs="Arial"/>
        </w:rPr>
        <w:t xml:space="preserve">s serão </w:t>
      </w:r>
      <w:r>
        <w:rPr>
          <w:rFonts w:ascii="Arial" w:hAnsi="Arial" w:cs="Arial"/>
        </w:rPr>
        <w:t>convocados</w:t>
      </w:r>
      <w:r w:rsidRPr="000D74FB">
        <w:rPr>
          <w:rFonts w:ascii="Arial" w:hAnsi="Arial" w:cs="Arial"/>
        </w:rPr>
        <w:t xml:space="preserve">, por ordem </w:t>
      </w:r>
      <w:r w:rsidR="00427707">
        <w:rPr>
          <w:rFonts w:ascii="Arial" w:hAnsi="Arial" w:cs="Arial"/>
        </w:rPr>
        <w:t xml:space="preserve">de </w:t>
      </w:r>
      <w:r w:rsidR="00BC1639">
        <w:rPr>
          <w:rFonts w:ascii="Arial" w:hAnsi="Arial" w:cs="Arial"/>
        </w:rPr>
        <w:t xml:space="preserve">solicitação de </w:t>
      </w:r>
      <w:r w:rsidR="00427707">
        <w:rPr>
          <w:rFonts w:ascii="Arial" w:hAnsi="Arial" w:cs="Arial"/>
        </w:rPr>
        <w:t>cadastro no credenciamento</w:t>
      </w:r>
      <w:r w:rsidRPr="000D74FB">
        <w:rPr>
          <w:rFonts w:ascii="Arial" w:hAnsi="Arial" w:cs="Arial"/>
        </w:rPr>
        <w:t xml:space="preserve">, para prestarem </w:t>
      </w:r>
      <w:r w:rsidR="00DD607F">
        <w:rPr>
          <w:rFonts w:ascii="Arial" w:hAnsi="Arial" w:cs="Arial"/>
        </w:rPr>
        <w:t xml:space="preserve">serviço de </w:t>
      </w:r>
      <w:r w:rsidR="000E5499">
        <w:rPr>
          <w:rFonts w:ascii="Arial" w:hAnsi="Arial" w:cs="Arial"/>
        </w:rPr>
        <w:t>NEUROLOGIA CLÍNICA (NEURO ADULTO E NEURO PEDIATRA)</w:t>
      </w:r>
      <w:r w:rsidRPr="000D74FB">
        <w:rPr>
          <w:rFonts w:ascii="Arial" w:hAnsi="Arial" w:cs="Arial"/>
        </w:rPr>
        <w:t>, de acordo com as vagas</w:t>
      </w:r>
      <w:r w:rsidR="001C5BF7">
        <w:rPr>
          <w:rFonts w:ascii="Arial" w:hAnsi="Arial" w:cs="Arial"/>
        </w:rPr>
        <w:t xml:space="preserve"> </w:t>
      </w:r>
      <w:r w:rsidR="001C5BF7" w:rsidRPr="000D74FB">
        <w:rPr>
          <w:rFonts w:ascii="Arial" w:hAnsi="Arial" w:cs="Arial"/>
        </w:rPr>
        <w:t>disponibilizadas</w:t>
      </w:r>
      <w:r w:rsidRPr="000D74FB">
        <w:rPr>
          <w:rFonts w:ascii="Arial" w:hAnsi="Arial" w:cs="Arial"/>
        </w:rPr>
        <w:t xml:space="preserve"> </w:t>
      </w:r>
      <w:r w:rsidR="001C5BF7">
        <w:rPr>
          <w:rFonts w:ascii="Arial" w:hAnsi="Arial" w:cs="Arial"/>
        </w:rPr>
        <w:t>e distribuídas de forma igualitária através de escala elaboradas pelos fiscais do contrato</w:t>
      </w:r>
      <w:r w:rsidRPr="000D74FB">
        <w:rPr>
          <w:rFonts w:ascii="Arial" w:hAnsi="Arial" w:cs="Arial"/>
        </w:rPr>
        <w:t>.</w:t>
      </w:r>
    </w:p>
    <w:p w14:paraId="5247DC20" w14:textId="77777777" w:rsidR="001E79F0" w:rsidRPr="001E79F0" w:rsidRDefault="000D74FB" w:rsidP="00E14548">
      <w:pPr>
        <w:pStyle w:val="PargrafodaLista"/>
        <w:widowControl w:val="0"/>
        <w:numPr>
          <w:ilvl w:val="1"/>
          <w:numId w:val="35"/>
        </w:numPr>
        <w:tabs>
          <w:tab w:val="left" w:pos="556"/>
        </w:tabs>
        <w:autoSpaceDE w:val="0"/>
        <w:autoSpaceDN w:val="0"/>
        <w:spacing w:before="77" w:after="0" w:line="360" w:lineRule="auto"/>
        <w:ind w:left="0" w:right="2" w:firstLine="0"/>
        <w:contextualSpacing w:val="0"/>
        <w:jc w:val="both"/>
        <w:rPr>
          <w:rFonts w:ascii="Arial" w:hAnsi="Arial" w:cs="Arial"/>
        </w:rPr>
      </w:pPr>
      <w:r w:rsidRPr="000D74FB">
        <w:rPr>
          <w:rFonts w:ascii="Arial" w:hAnsi="Arial" w:cs="Arial"/>
        </w:rPr>
        <w:t xml:space="preserve">A FHGV entrará em contato com os </w:t>
      </w:r>
      <w:r>
        <w:rPr>
          <w:rFonts w:ascii="Arial" w:hAnsi="Arial" w:cs="Arial"/>
        </w:rPr>
        <w:t>Credenciado</w:t>
      </w:r>
      <w:r w:rsidRPr="000D74FB">
        <w:rPr>
          <w:rFonts w:ascii="Arial" w:hAnsi="Arial" w:cs="Arial"/>
        </w:rPr>
        <w:t xml:space="preserve">s a serem </w:t>
      </w:r>
      <w:r>
        <w:rPr>
          <w:rFonts w:ascii="Arial" w:hAnsi="Arial" w:cs="Arial"/>
        </w:rPr>
        <w:t>convocado</w:t>
      </w:r>
      <w:r w:rsidRPr="000D74FB">
        <w:rPr>
          <w:rFonts w:ascii="Arial" w:hAnsi="Arial" w:cs="Arial"/>
        </w:rPr>
        <w:t xml:space="preserve">s oportunamente para exercerem suas atividades de </w:t>
      </w:r>
      <w:r w:rsidR="00DD607F">
        <w:rPr>
          <w:rFonts w:ascii="Arial" w:hAnsi="Arial" w:cs="Arial"/>
        </w:rPr>
        <w:t>neurologia</w:t>
      </w:r>
      <w:r w:rsidRPr="000D74FB">
        <w:rPr>
          <w:rFonts w:ascii="Arial" w:hAnsi="Arial" w:cs="Arial"/>
        </w:rPr>
        <w:t xml:space="preserve"> através do e-mail ou do telefone informado pelo </w:t>
      </w:r>
      <w:r>
        <w:rPr>
          <w:rFonts w:ascii="Arial" w:hAnsi="Arial" w:cs="Arial"/>
        </w:rPr>
        <w:t>Credenciado</w:t>
      </w:r>
      <w:r w:rsidRPr="000D74FB">
        <w:rPr>
          <w:rFonts w:ascii="Arial" w:hAnsi="Arial" w:cs="Arial"/>
        </w:rPr>
        <w:t xml:space="preserve"> no momento do cadastro. Caso o </w:t>
      </w:r>
      <w:r>
        <w:rPr>
          <w:rFonts w:ascii="Arial" w:hAnsi="Arial" w:cs="Arial"/>
        </w:rPr>
        <w:t>Credenciado</w:t>
      </w:r>
      <w:r w:rsidRPr="000D74FB">
        <w:rPr>
          <w:rFonts w:ascii="Arial" w:hAnsi="Arial" w:cs="Arial"/>
        </w:rPr>
        <w:t xml:space="preserve"> não seja localizado ou não retorne o contato por e-mail no prazo máximo de 2 (dois) dias úteis a contar da data do envio do contato da FHGV por e-mail, será considerado desistente, sendo então, </w:t>
      </w:r>
      <w:r>
        <w:rPr>
          <w:rFonts w:ascii="Arial" w:hAnsi="Arial" w:cs="Arial"/>
        </w:rPr>
        <w:t>convocado</w:t>
      </w:r>
      <w:r w:rsidRPr="000D74FB">
        <w:rPr>
          <w:rFonts w:ascii="Arial" w:hAnsi="Arial" w:cs="Arial"/>
        </w:rPr>
        <w:t xml:space="preserve"> o próximo </w:t>
      </w:r>
      <w:r>
        <w:rPr>
          <w:rFonts w:ascii="Arial" w:hAnsi="Arial" w:cs="Arial"/>
        </w:rPr>
        <w:t>Credenciado</w:t>
      </w:r>
      <w:r w:rsidRPr="000D74FB">
        <w:rPr>
          <w:rFonts w:ascii="Arial" w:hAnsi="Arial" w:cs="Arial"/>
        </w:rPr>
        <w:t xml:space="preserve"> cadastrado.</w:t>
      </w:r>
      <w:r w:rsidR="00427707">
        <w:rPr>
          <w:rFonts w:ascii="Arial" w:hAnsi="Arial" w:cs="Arial"/>
        </w:rPr>
        <w:t xml:space="preserve"> </w:t>
      </w:r>
      <w:r w:rsidRPr="00427707">
        <w:rPr>
          <w:rFonts w:ascii="Arial" w:hAnsi="Arial" w:cs="Arial"/>
        </w:rPr>
        <w:t>O Credenciado desistente não será eliminado da seleção, podendo, em momento oportuno, ser novamente convocado pela</w:t>
      </w:r>
      <w:r w:rsidRPr="00427707">
        <w:rPr>
          <w:rFonts w:ascii="Arial" w:hAnsi="Arial" w:cs="Arial"/>
          <w:spacing w:val="-1"/>
        </w:rPr>
        <w:t xml:space="preserve"> </w:t>
      </w:r>
      <w:r w:rsidRPr="00427707">
        <w:rPr>
          <w:rFonts w:ascii="Arial" w:hAnsi="Arial" w:cs="Arial"/>
        </w:rPr>
        <w:t>FHGV.</w:t>
      </w:r>
    </w:p>
    <w:p w14:paraId="29D49F41" w14:textId="77777777" w:rsidR="0093366D" w:rsidRDefault="001E79F0" w:rsidP="00E14548">
      <w:pPr>
        <w:pStyle w:val="PargrafodaLista"/>
        <w:widowControl w:val="0"/>
        <w:numPr>
          <w:ilvl w:val="1"/>
          <w:numId w:val="35"/>
        </w:numPr>
        <w:tabs>
          <w:tab w:val="left" w:pos="578"/>
        </w:tabs>
        <w:autoSpaceDE w:val="0"/>
        <w:autoSpaceDN w:val="0"/>
        <w:spacing w:before="77" w:line="360" w:lineRule="auto"/>
        <w:ind w:left="0" w:right="2" w:firstLine="0"/>
        <w:jc w:val="both"/>
        <w:rPr>
          <w:rFonts w:ascii="Arial" w:hAnsi="Arial" w:cs="Arial"/>
        </w:rPr>
      </w:pPr>
      <w:r w:rsidRPr="000D74FB">
        <w:rPr>
          <w:rFonts w:ascii="Arial" w:hAnsi="Arial" w:cs="Arial"/>
        </w:rPr>
        <w:t xml:space="preserve">Caso deseje, o </w:t>
      </w:r>
      <w:r>
        <w:rPr>
          <w:rFonts w:ascii="Arial" w:hAnsi="Arial" w:cs="Arial"/>
        </w:rPr>
        <w:t>convocado</w:t>
      </w:r>
      <w:r w:rsidRPr="000D74FB">
        <w:rPr>
          <w:rFonts w:ascii="Arial" w:hAnsi="Arial" w:cs="Arial"/>
        </w:rPr>
        <w:t xml:space="preserve"> poderá requisitar, através de pedido por escrito à FHGV, a postergação de sua colaboração, desde que não ultrapasse o tempo deste edital, ou solicitar o cancelamento de sua participação no cadastro</w:t>
      </w:r>
      <w:r w:rsidR="00F1173A">
        <w:rPr>
          <w:rFonts w:ascii="Arial" w:hAnsi="Arial" w:cs="Arial"/>
        </w:rPr>
        <w:t>.</w:t>
      </w:r>
    </w:p>
    <w:p w14:paraId="5CEE3C1B" w14:textId="77777777" w:rsidR="0093366D" w:rsidRPr="0093366D" w:rsidRDefault="0093366D" w:rsidP="00E14548">
      <w:pPr>
        <w:pStyle w:val="PargrafodaLista"/>
        <w:widowControl w:val="0"/>
        <w:numPr>
          <w:ilvl w:val="1"/>
          <w:numId w:val="35"/>
        </w:numPr>
        <w:tabs>
          <w:tab w:val="left" w:pos="578"/>
        </w:tabs>
        <w:autoSpaceDE w:val="0"/>
        <w:autoSpaceDN w:val="0"/>
        <w:spacing w:before="77" w:line="360" w:lineRule="auto"/>
        <w:ind w:left="0" w:right="2" w:firstLine="0"/>
        <w:jc w:val="both"/>
        <w:rPr>
          <w:rFonts w:ascii="Arial" w:hAnsi="Arial" w:cs="Arial"/>
        </w:rPr>
      </w:pPr>
      <w:r w:rsidRPr="0093366D">
        <w:t xml:space="preserve"> </w:t>
      </w:r>
      <w:r w:rsidRPr="0093366D">
        <w:rPr>
          <w:rFonts w:ascii="Arial" w:hAnsi="Arial" w:cs="Arial"/>
        </w:rPr>
        <w:t>A Contratada deverá apresentar relatório de execução dos serviços prestados para pagamento das horas trabalhadas para a Comissão de Fiscalização do Contrato até o primeiro dia útil do mês subsequente à prestação dos serviços para conferência e ateste.</w:t>
      </w:r>
    </w:p>
    <w:p w14:paraId="3A84BA31" w14:textId="77777777" w:rsidR="0093366D" w:rsidRPr="0093366D" w:rsidRDefault="0093366D" w:rsidP="00E14548">
      <w:pPr>
        <w:pStyle w:val="PargrafodaLista"/>
        <w:widowControl w:val="0"/>
        <w:numPr>
          <w:ilvl w:val="1"/>
          <w:numId w:val="35"/>
        </w:numPr>
        <w:tabs>
          <w:tab w:val="left" w:pos="578"/>
        </w:tabs>
        <w:autoSpaceDE w:val="0"/>
        <w:autoSpaceDN w:val="0"/>
        <w:spacing w:before="77" w:line="360" w:lineRule="auto"/>
        <w:ind w:left="0" w:right="2" w:firstLine="0"/>
        <w:jc w:val="both"/>
        <w:rPr>
          <w:rFonts w:ascii="Arial" w:hAnsi="Arial" w:cs="Arial"/>
        </w:rPr>
      </w:pPr>
      <w:r w:rsidRPr="0093366D">
        <w:rPr>
          <w:rFonts w:ascii="Arial" w:hAnsi="Arial" w:cs="Arial"/>
        </w:rPr>
        <w:t xml:space="preserve">Após o ateste do referido relatório, a CONTRATADA será comunicada para emissão da nota fiscal, a qual será paga em até 30 (trinta) dias a contar do seu recebimento. </w:t>
      </w:r>
    </w:p>
    <w:p w14:paraId="10E7B03D" w14:textId="77777777" w:rsidR="0093366D" w:rsidRPr="0093366D" w:rsidRDefault="0093366D" w:rsidP="00E14548">
      <w:pPr>
        <w:pStyle w:val="PargrafodaLista"/>
        <w:widowControl w:val="0"/>
        <w:numPr>
          <w:ilvl w:val="1"/>
          <w:numId w:val="35"/>
        </w:numPr>
        <w:tabs>
          <w:tab w:val="left" w:pos="578"/>
        </w:tabs>
        <w:autoSpaceDE w:val="0"/>
        <w:autoSpaceDN w:val="0"/>
        <w:spacing w:before="77" w:line="360" w:lineRule="auto"/>
        <w:ind w:left="0" w:right="2" w:firstLine="0"/>
        <w:jc w:val="both"/>
        <w:rPr>
          <w:rFonts w:ascii="Arial" w:hAnsi="Arial" w:cs="Arial"/>
        </w:rPr>
      </w:pPr>
      <w:r w:rsidRPr="0093366D">
        <w:rPr>
          <w:rFonts w:ascii="Arial" w:hAnsi="Arial" w:cs="Arial"/>
        </w:rPr>
        <w:t>A Nota Fiscal deverá ser emitida pela CONTRATADA com o mesmo CNPJ que consta no Contrato e indicar a conta bancária por meio da qual será efetuado o pagamento.</w:t>
      </w:r>
    </w:p>
    <w:p w14:paraId="2360BDBF" w14:textId="77777777" w:rsidR="001E79F0" w:rsidRPr="00427707" w:rsidRDefault="0093366D" w:rsidP="00E14548">
      <w:pPr>
        <w:pStyle w:val="PargrafodaLista"/>
        <w:widowControl w:val="0"/>
        <w:numPr>
          <w:ilvl w:val="1"/>
          <w:numId w:val="35"/>
        </w:numPr>
        <w:tabs>
          <w:tab w:val="left" w:pos="578"/>
        </w:tabs>
        <w:autoSpaceDE w:val="0"/>
        <w:autoSpaceDN w:val="0"/>
        <w:spacing w:before="77" w:after="0" w:line="360" w:lineRule="auto"/>
        <w:ind w:left="0" w:right="2" w:firstLine="0"/>
        <w:contextualSpacing w:val="0"/>
        <w:jc w:val="both"/>
        <w:rPr>
          <w:rFonts w:ascii="Arial" w:hAnsi="Arial" w:cs="Arial"/>
        </w:rPr>
      </w:pPr>
      <w:r w:rsidRPr="0093366D">
        <w:rPr>
          <w:rFonts w:ascii="Arial" w:hAnsi="Arial" w:cs="Arial"/>
        </w:rPr>
        <w:t>Nenhum pagamento será efetuado à CONTRATADA enquanto pendente de liquidação qualquer obrigação que lhe for imposta, em virtude de penalidades ou inadimplemento do contrato ou das obrigações legais, não recaindo o CONTRATANTE em mora.</w:t>
      </w:r>
    </w:p>
    <w:p w14:paraId="515C1AF5" w14:textId="77777777" w:rsidR="000D74FB" w:rsidRDefault="00DD607F" w:rsidP="00E14548">
      <w:pPr>
        <w:pStyle w:val="PargrafodaLista"/>
        <w:widowControl w:val="0"/>
        <w:numPr>
          <w:ilvl w:val="1"/>
          <w:numId w:val="35"/>
        </w:numPr>
        <w:tabs>
          <w:tab w:val="left" w:pos="556"/>
        </w:tabs>
        <w:autoSpaceDE w:val="0"/>
        <w:autoSpaceDN w:val="0"/>
        <w:spacing w:before="3" w:after="0" w:line="360" w:lineRule="auto"/>
        <w:ind w:left="0" w:firstLine="0"/>
        <w:contextualSpacing w:val="0"/>
        <w:jc w:val="both"/>
        <w:rPr>
          <w:rFonts w:ascii="Arial" w:hAnsi="Arial" w:cs="Arial"/>
        </w:rPr>
      </w:pPr>
      <w:r>
        <w:rPr>
          <w:rFonts w:ascii="Arial" w:hAnsi="Arial" w:cs="Arial"/>
        </w:rPr>
        <w:t xml:space="preserve">Os serviços </w:t>
      </w:r>
      <w:r w:rsidR="000D74FB" w:rsidRPr="000D74FB">
        <w:rPr>
          <w:rFonts w:ascii="Arial" w:hAnsi="Arial" w:cs="Arial"/>
        </w:rPr>
        <w:t>serão financiad</w:t>
      </w:r>
      <w:r>
        <w:rPr>
          <w:rFonts w:ascii="Arial" w:hAnsi="Arial" w:cs="Arial"/>
        </w:rPr>
        <w:t>o</w:t>
      </w:r>
      <w:r w:rsidR="000D74FB" w:rsidRPr="000D74FB">
        <w:rPr>
          <w:rFonts w:ascii="Arial" w:hAnsi="Arial" w:cs="Arial"/>
        </w:rPr>
        <w:t>s com recursos provenientes da</w:t>
      </w:r>
      <w:r w:rsidR="000D74FB" w:rsidRPr="000D74FB">
        <w:rPr>
          <w:rFonts w:ascii="Arial" w:hAnsi="Arial" w:cs="Arial"/>
          <w:spacing w:val="-14"/>
        </w:rPr>
        <w:t xml:space="preserve"> </w:t>
      </w:r>
      <w:r w:rsidR="000D74FB" w:rsidRPr="000D74FB">
        <w:rPr>
          <w:rFonts w:ascii="Arial" w:hAnsi="Arial" w:cs="Arial"/>
        </w:rPr>
        <w:t>FHGV</w:t>
      </w:r>
      <w:r>
        <w:rPr>
          <w:rFonts w:ascii="Arial" w:hAnsi="Arial" w:cs="Arial"/>
        </w:rPr>
        <w:t xml:space="preserve"> através da Rubrica </w:t>
      </w:r>
      <w:r w:rsidR="000D4BC2">
        <w:rPr>
          <w:rFonts w:ascii="Arial" w:hAnsi="Arial" w:cs="Arial"/>
        </w:rPr>
        <w:t xml:space="preserve">2940 </w:t>
      </w:r>
      <w:r w:rsidR="001E79F0">
        <w:rPr>
          <w:rFonts w:ascii="Arial" w:hAnsi="Arial" w:cs="Arial"/>
        </w:rPr>
        <w:t>–</w:t>
      </w:r>
      <w:r w:rsidR="000D4BC2">
        <w:rPr>
          <w:rFonts w:ascii="Arial" w:hAnsi="Arial" w:cs="Arial"/>
        </w:rPr>
        <w:t xml:space="preserve"> </w:t>
      </w:r>
      <w:r w:rsidR="001E79F0">
        <w:rPr>
          <w:rFonts w:ascii="Arial" w:hAnsi="Arial" w:cs="Arial"/>
        </w:rPr>
        <w:t>SERVIÇOS MÉDICOS</w:t>
      </w:r>
      <w:r w:rsidR="000D74FB" w:rsidRPr="000D74FB">
        <w:rPr>
          <w:rFonts w:ascii="Arial" w:hAnsi="Arial" w:cs="Arial"/>
        </w:rPr>
        <w:t>.</w:t>
      </w:r>
    </w:p>
    <w:p w14:paraId="55830949" w14:textId="5C76DA1A" w:rsidR="00DD607F" w:rsidRDefault="001E79F0" w:rsidP="00E14548">
      <w:pPr>
        <w:pStyle w:val="PargrafodaLista"/>
        <w:widowControl w:val="0"/>
        <w:numPr>
          <w:ilvl w:val="1"/>
          <w:numId w:val="35"/>
        </w:numPr>
        <w:tabs>
          <w:tab w:val="left" w:pos="556"/>
        </w:tabs>
        <w:autoSpaceDE w:val="0"/>
        <w:autoSpaceDN w:val="0"/>
        <w:spacing w:before="3" w:after="0" w:line="360" w:lineRule="auto"/>
        <w:ind w:left="0" w:firstLine="0"/>
        <w:contextualSpacing w:val="0"/>
        <w:jc w:val="both"/>
        <w:rPr>
          <w:rFonts w:ascii="Arial" w:hAnsi="Arial" w:cs="Arial"/>
        </w:rPr>
      </w:pPr>
      <w:r>
        <w:rPr>
          <w:rFonts w:ascii="Arial" w:hAnsi="Arial" w:cs="Arial"/>
        </w:rPr>
        <w:t xml:space="preserve">O valor a ser pago </w:t>
      </w:r>
      <w:r w:rsidR="00DB29DE">
        <w:rPr>
          <w:rFonts w:ascii="Arial" w:hAnsi="Arial" w:cs="Arial"/>
        </w:rPr>
        <w:t xml:space="preserve">para remuneração hora médica será </w:t>
      </w:r>
      <w:r w:rsidR="00DB29DE" w:rsidRPr="00A36850">
        <w:rPr>
          <w:rFonts w:ascii="Arial" w:hAnsi="Arial" w:cs="Arial"/>
        </w:rPr>
        <w:t xml:space="preserve">de </w:t>
      </w:r>
      <w:r w:rsidR="00BD3D9D">
        <w:rPr>
          <w:rFonts w:ascii="Arial" w:hAnsi="Arial" w:cs="Arial"/>
        </w:rPr>
        <w:t>R$ 248,00 (duzentos e quarenta e oito reais)</w:t>
      </w:r>
      <w:r w:rsidR="00983B2E" w:rsidRPr="00A36850">
        <w:rPr>
          <w:rFonts w:ascii="Arial" w:hAnsi="Arial" w:cs="Arial"/>
        </w:rPr>
        <w:t>, correspondente às horas de serviço prestados.</w:t>
      </w:r>
    </w:p>
    <w:p w14:paraId="72D2D677" w14:textId="5C379C5F" w:rsidR="00F22311" w:rsidRDefault="00F22311" w:rsidP="00E14548">
      <w:pPr>
        <w:pStyle w:val="PargrafodaLista"/>
        <w:widowControl w:val="0"/>
        <w:numPr>
          <w:ilvl w:val="1"/>
          <w:numId w:val="35"/>
        </w:numPr>
        <w:tabs>
          <w:tab w:val="left" w:pos="556"/>
        </w:tabs>
        <w:autoSpaceDE w:val="0"/>
        <w:autoSpaceDN w:val="0"/>
        <w:spacing w:before="3" w:after="0" w:line="360" w:lineRule="auto"/>
        <w:ind w:left="0" w:firstLine="0"/>
        <w:contextualSpacing w:val="0"/>
        <w:jc w:val="both"/>
        <w:rPr>
          <w:rFonts w:ascii="Arial" w:hAnsi="Arial" w:cs="Arial"/>
        </w:rPr>
      </w:pPr>
      <w:r w:rsidRPr="00F22311">
        <w:rPr>
          <w:rFonts w:ascii="Arial" w:hAnsi="Arial" w:cs="Arial"/>
        </w:rPr>
        <w:t>No caso de prorrogação do contrato, por manifestação, os valores serão reajustados conforme o índice anual do IPCA.</w:t>
      </w:r>
    </w:p>
    <w:p w14:paraId="1F081F05" w14:textId="77777777" w:rsidR="00EB1DFF" w:rsidRPr="00AF16DE" w:rsidRDefault="00EB1DFF" w:rsidP="00EB1DFF">
      <w:pPr>
        <w:pStyle w:val="PargrafodaLista"/>
        <w:tabs>
          <w:tab w:val="left" w:pos="0"/>
          <w:tab w:val="left" w:pos="851"/>
        </w:tabs>
        <w:spacing w:after="0" w:line="360" w:lineRule="auto"/>
        <w:ind w:left="426"/>
        <w:jc w:val="both"/>
        <w:rPr>
          <w:rFonts w:ascii="Arial" w:eastAsia="Calibri" w:hAnsi="Arial" w:cs="Arial"/>
          <w:snapToGrid w:val="0"/>
        </w:rPr>
      </w:pPr>
    </w:p>
    <w:p w14:paraId="159AD311" w14:textId="77777777" w:rsidR="001240E0" w:rsidRPr="000A6A96" w:rsidRDefault="001240E0" w:rsidP="00E14548">
      <w:pPr>
        <w:numPr>
          <w:ilvl w:val="0"/>
          <w:numId w:val="35"/>
        </w:numPr>
        <w:tabs>
          <w:tab w:val="left" w:pos="709"/>
        </w:tabs>
        <w:spacing w:after="120" w:line="360" w:lineRule="auto"/>
        <w:ind w:left="0" w:firstLine="0"/>
        <w:jc w:val="both"/>
        <w:rPr>
          <w:rFonts w:ascii="Arial" w:hAnsi="Arial" w:cs="Arial"/>
          <w:b/>
          <w:color w:val="000000"/>
          <w:sz w:val="22"/>
          <w:szCs w:val="22"/>
        </w:rPr>
      </w:pPr>
      <w:r w:rsidRPr="000A6A96">
        <w:rPr>
          <w:rFonts w:ascii="Arial" w:hAnsi="Arial" w:cs="Arial"/>
          <w:b/>
          <w:color w:val="000000"/>
          <w:sz w:val="22"/>
          <w:szCs w:val="22"/>
        </w:rPr>
        <w:t xml:space="preserve">OBRIGAÇÕES DA </w:t>
      </w:r>
      <w:r w:rsidR="00AF16DE">
        <w:rPr>
          <w:rFonts w:ascii="Arial" w:hAnsi="Arial" w:cs="Arial"/>
          <w:b/>
          <w:color w:val="000000"/>
          <w:sz w:val="22"/>
          <w:szCs w:val="22"/>
        </w:rPr>
        <w:t>CREDENCIADA</w:t>
      </w:r>
      <w:r w:rsidRPr="000A6A96">
        <w:rPr>
          <w:rFonts w:ascii="Arial" w:hAnsi="Arial" w:cs="Arial"/>
          <w:b/>
          <w:color w:val="000000"/>
          <w:sz w:val="22"/>
          <w:szCs w:val="22"/>
        </w:rPr>
        <w:t>:</w:t>
      </w:r>
    </w:p>
    <w:p w14:paraId="6F9FFB41" w14:textId="2B331AD2" w:rsidR="00B84BD3" w:rsidRPr="00474C81" w:rsidRDefault="00B84BD3" w:rsidP="00474C81">
      <w:pPr>
        <w:pStyle w:val="PargrafodaLista"/>
        <w:numPr>
          <w:ilvl w:val="2"/>
          <w:numId w:val="40"/>
        </w:numPr>
        <w:suppressAutoHyphens/>
        <w:jc w:val="both"/>
        <w:rPr>
          <w:rFonts w:ascii="Arial" w:hAnsi="Arial" w:cs="Arial"/>
        </w:rPr>
      </w:pPr>
      <w:r w:rsidRPr="00474C81">
        <w:rPr>
          <w:rFonts w:ascii="Arial" w:hAnsi="Arial" w:cs="Arial"/>
          <w:bCs/>
        </w:rPr>
        <w:t xml:space="preserve">Demonstrar sua capacidade técnica para realização dos atendimentos e procedimentos, através da apresentação de toda documentação relativa: </w:t>
      </w:r>
    </w:p>
    <w:p w14:paraId="6776E2C6" w14:textId="77777777" w:rsidR="00B84BD3" w:rsidRPr="009F04D4" w:rsidRDefault="00B84BD3" w:rsidP="00B84BD3">
      <w:pPr>
        <w:pStyle w:val="PargrafodaLista"/>
        <w:spacing w:after="0"/>
        <w:ind w:left="0"/>
        <w:jc w:val="both"/>
        <w:rPr>
          <w:rFonts w:ascii="Arial" w:hAnsi="Arial" w:cs="Arial"/>
        </w:rPr>
      </w:pPr>
    </w:p>
    <w:p w14:paraId="56E6B100" w14:textId="77777777" w:rsidR="00B84BD3" w:rsidRPr="009F04D4" w:rsidRDefault="00B84BD3" w:rsidP="00B84BD3">
      <w:pPr>
        <w:pStyle w:val="PargrafodaLista"/>
        <w:spacing w:after="0"/>
        <w:ind w:left="1134"/>
        <w:jc w:val="both"/>
        <w:rPr>
          <w:rFonts w:ascii="Arial" w:hAnsi="Arial" w:cs="Arial"/>
        </w:rPr>
      </w:pPr>
      <w:r w:rsidRPr="009F04D4">
        <w:rPr>
          <w:rFonts w:ascii="Arial" w:hAnsi="Arial" w:cs="Arial"/>
        </w:rPr>
        <w:t>I. A comprovação de aptidão para desempenho de atividade pertinente e compatível em características, tais como: (descrever as peculiaridades do serviço e da unidade de saúde), bem como em quantidades e prazos com o objeto da licitação, através da apresentação de pelo menos 01 (um) atestado de capacidade técnica fornecida por pessoas jurídicas de direito público ou privado, devidamente registrados nas entidades profissionais competentes;</w:t>
      </w:r>
    </w:p>
    <w:p w14:paraId="6B213C7E" w14:textId="77777777" w:rsidR="00B84BD3" w:rsidRPr="009F04D4" w:rsidRDefault="00B84BD3" w:rsidP="00B84BD3">
      <w:pPr>
        <w:pStyle w:val="PargrafodaLista"/>
        <w:spacing w:after="0"/>
        <w:ind w:left="1134"/>
        <w:jc w:val="both"/>
        <w:rPr>
          <w:rFonts w:ascii="Arial" w:hAnsi="Arial" w:cs="Arial"/>
        </w:rPr>
      </w:pPr>
      <w:r w:rsidRPr="009F04D4">
        <w:rPr>
          <w:rFonts w:ascii="Arial" w:hAnsi="Arial" w:cs="Arial"/>
        </w:rPr>
        <w:t xml:space="preserve">II. </w:t>
      </w:r>
      <w:r w:rsidRPr="009F04D4">
        <w:rPr>
          <w:rFonts w:ascii="Arial" w:hAnsi="Arial" w:cs="Arial"/>
          <w:bCs/>
        </w:rPr>
        <w:t>À comprovação da regularidade da empresa perante o Conselho Regional de Medicina do Estado em que se localiza a sede da empresa para a fase de habilitação; e no Conselho Regional de Medicina do Rio Grande do Sul para a fase de contratação;</w:t>
      </w:r>
      <w:r w:rsidRPr="009F04D4">
        <w:rPr>
          <w:rFonts w:ascii="Arial" w:hAnsi="Arial" w:cs="Arial"/>
          <w:bCs/>
          <w:color w:val="FF0000"/>
        </w:rPr>
        <w:t xml:space="preserve"> </w:t>
      </w:r>
    </w:p>
    <w:p w14:paraId="751A9266" w14:textId="77777777" w:rsidR="00B84BD3" w:rsidRPr="009F04D4" w:rsidRDefault="00B84BD3" w:rsidP="00B84BD3">
      <w:pPr>
        <w:pStyle w:val="PargrafodaLista"/>
        <w:spacing w:after="0"/>
        <w:ind w:left="1134"/>
        <w:jc w:val="both"/>
        <w:rPr>
          <w:rFonts w:ascii="Arial" w:hAnsi="Arial" w:cs="Arial"/>
        </w:rPr>
      </w:pPr>
      <w:r w:rsidRPr="009F04D4">
        <w:rPr>
          <w:rFonts w:ascii="Arial" w:hAnsi="Arial" w:cs="Arial"/>
          <w:bCs/>
        </w:rPr>
        <w:t>III. À designação de Responsável Técnico pela especialidade objeto da contratação pelos serviços da empresa com a qualificação adequada, conforme legislação vigente;</w:t>
      </w:r>
    </w:p>
    <w:p w14:paraId="176F5129" w14:textId="77777777" w:rsidR="00B84BD3" w:rsidRPr="009F04D4" w:rsidRDefault="00B84BD3" w:rsidP="00B84BD3">
      <w:pPr>
        <w:pStyle w:val="PargrafodaLista"/>
        <w:spacing w:after="0"/>
        <w:ind w:left="1134"/>
        <w:jc w:val="both"/>
        <w:rPr>
          <w:rFonts w:ascii="Arial" w:hAnsi="Arial" w:cs="Arial"/>
        </w:rPr>
      </w:pPr>
      <w:r w:rsidRPr="009F04D4">
        <w:rPr>
          <w:rFonts w:ascii="Arial" w:hAnsi="Arial" w:cs="Arial"/>
        </w:rPr>
        <w:t xml:space="preserve">IV. </w:t>
      </w:r>
      <w:r w:rsidRPr="009F04D4">
        <w:rPr>
          <w:rFonts w:ascii="Arial" w:hAnsi="Arial" w:cs="Arial"/>
          <w:bCs/>
        </w:rPr>
        <w:t>A documentação relativa à relação do corpo clínico compatível com o objeto do contrato que estará à disposição para prestação dos serviços junto à CONTRATADA.</w:t>
      </w:r>
    </w:p>
    <w:p w14:paraId="24896059" w14:textId="77777777" w:rsidR="00B84BD3" w:rsidRPr="009F04D4" w:rsidRDefault="00B84BD3" w:rsidP="00B84BD3">
      <w:pPr>
        <w:pStyle w:val="PargrafodaLista"/>
        <w:ind w:left="1134"/>
        <w:rPr>
          <w:rFonts w:ascii="Arial" w:hAnsi="Arial" w:cs="Arial"/>
        </w:rPr>
      </w:pPr>
      <w:r w:rsidRPr="009F04D4">
        <w:rPr>
          <w:rFonts w:ascii="Arial" w:hAnsi="Arial" w:cs="Arial"/>
          <w:bCs/>
        </w:rPr>
        <w:t>V. À comprovação da regularidade fiscal, previdenciária e trabalhista.</w:t>
      </w:r>
    </w:p>
    <w:p w14:paraId="4541F0A0" w14:textId="77777777" w:rsidR="00B84BD3" w:rsidRPr="009F04D4" w:rsidRDefault="00B84BD3" w:rsidP="00B84BD3">
      <w:pPr>
        <w:pStyle w:val="PargrafodaLista"/>
        <w:spacing w:after="0"/>
        <w:ind w:left="0"/>
        <w:jc w:val="both"/>
        <w:rPr>
          <w:rFonts w:ascii="Arial" w:hAnsi="Arial" w:cs="Arial"/>
        </w:rPr>
      </w:pPr>
    </w:p>
    <w:p w14:paraId="0DB9101B" w14:textId="0189FC5D" w:rsidR="00B84BD3" w:rsidRPr="00474C81" w:rsidRDefault="00B84BD3" w:rsidP="00474C81">
      <w:pPr>
        <w:pStyle w:val="PargrafodaLista"/>
        <w:numPr>
          <w:ilvl w:val="2"/>
          <w:numId w:val="40"/>
        </w:numPr>
        <w:suppressAutoHyphens/>
        <w:jc w:val="both"/>
        <w:rPr>
          <w:rFonts w:ascii="Arial" w:hAnsi="Arial" w:cs="Arial"/>
        </w:rPr>
      </w:pPr>
      <w:r w:rsidRPr="00474C81">
        <w:rPr>
          <w:rFonts w:ascii="Arial" w:hAnsi="Arial" w:cs="Arial"/>
          <w:bCs/>
        </w:rPr>
        <w:t>Disponibilizar atendimento através de médicos habilitados na especialidade relacionada, conforme RESOLUÇÃO CFM Nº 2.221/2018, preservando situações já estabelecidas, presentes e atuantes nas instalações e horários indicados pela CONTRATANTE;</w:t>
      </w:r>
    </w:p>
    <w:p w14:paraId="0FAB9774"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Cumprir todas as atividades específicas descritas no item 4, inclusive na participação de comissões, prestação de serviços de preceptorias e na responsabilização técnica dos serviços da instituição, quando assim designado pela CONTRATANTE;</w:t>
      </w:r>
    </w:p>
    <w:p w14:paraId="44DE0718"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Atender a demanda de atendimento da Unidade de AVC, do ambulatório de neurologia, exames complementares em neurologia e sobreaviso de neurocirurgia para avaliação e realização procedimentos cirúrgicos, quando indicados, conforme horas estabelecidas pela CONTRATANTE;</w:t>
      </w:r>
    </w:p>
    <w:p w14:paraId="14C30847"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Orientar seus profissionais a comparecer ao local de trabalho com vestimentas adequadas, não fazendo uso de adornos, que possam comprometer a assistência aos pacientes;</w:t>
      </w:r>
    </w:p>
    <w:p w14:paraId="65BA0700" w14:textId="77777777" w:rsidR="00474C81" w:rsidRPr="00474C81"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Acatar normas do SCIH - Serviço de Controle de Infecção Hospitalar para diminuição e prevenção de infecções relacionadas à assistência em saúde;</w:t>
      </w:r>
    </w:p>
    <w:p w14:paraId="2A265B85" w14:textId="21DAE619" w:rsidR="00B84BD3" w:rsidRPr="00474C81" w:rsidRDefault="00B84BD3" w:rsidP="00474C81">
      <w:pPr>
        <w:pStyle w:val="PargrafodaLista"/>
        <w:numPr>
          <w:ilvl w:val="2"/>
          <w:numId w:val="40"/>
        </w:numPr>
        <w:suppressAutoHyphens/>
        <w:spacing w:after="0"/>
        <w:contextualSpacing w:val="0"/>
        <w:jc w:val="both"/>
        <w:rPr>
          <w:rFonts w:ascii="Arial" w:hAnsi="Arial" w:cs="Arial"/>
        </w:rPr>
      </w:pPr>
      <w:r w:rsidRPr="00474C81">
        <w:rPr>
          <w:rFonts w:ascii="Arial" w:hAnsi="Arial" w:cs="Arial"/>
          <w:bCs/>
        </w:rPr>
        <w:lastRenderedPageBreak/>
        <w:t>Observar integralmente as normas de segurança, conduta e disciplina estabelecidas pela CONTRATANTE, bem como facilitar o acompanhamento da CONTRATANTE na sua execução;</w:t>
      </w:r>
    </w:p>
    <w:p w14:paraId="1C91B464"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Permitir e facilitar a inspeção dos serviços, prestando todas as informações e apresentando todos os documentos que lhe forem solicitados;</w:t>
      </w:r>
    </w:p>
    <w:p w14:paraId="1CC22736"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Observar e fazer cumprir todas as normas legais relativas às atividades desenvolvidas, respondendo integralmente por quaisquer prejuízos ocasionados a pacientes e ao Contratante pela inobservância dessas obrigações;</w:t>
      </w:r>
    </w:p>
    <w:p w14:paraId="5F671603"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Responder, exclusivamente, pelas ações e omissões de seus médicos, indenizando pacientes e o contratante por eventuais prejuízos que lhe forem ocasionados durante o período de vigência do presente contrato;</w:t>
      </w:r>
    </w:p>
    <w:p w14:paraId="10C4514D"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 xml:space="preserve">Apresentar mensalmente ao fiscal do contrato, sempre antecipadamente à prestação do serviço, com no </w:t>
      </w:r>
      <w:r w:rsidRPr="009F04D4">
        <w:rPr>
          <w:rFonts w:ascii="Arial" w:hAnsi="Arial" w:cs="Arial"/>
          <w:b/>
          <w:bCs/>
        </w:rPr>
        <w:t>mínimo 10 (dez) dias de antecedência</w:t>
      </w:r>
      <w:r w:rsidRPr="009F04D4">
        <w:rPr>
          <w:rFonts w:ascii="Arial" w:hAnsi="Arial" w:cs="Arial"/>
          <w:bCs/>
        </w:rPr>
        <w:t>, a escala dos profissionais que prestarão o serviço no mês seguinte;</w:t>
      </w:r>
    </w:p>
    <w:p w14:paraId="566FB324"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Não serão fornecidos alimentação e estacionamento ao contratado;</w:t>
      </w:r>
    </w:p>
    <w:p w14:paraId="16384073"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Providenciar eventuais substituições e reforços, para cumprimento de escalas e/ou serviços necessários;</w:t>
      </w:r>
    </w:p>
    <w:p w14:paraId="070D437D"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Encaminhar com antecedência mínima de três dias a comunicação de substituição de profissional para conhecimento e apreciação do CONTRATANTE;</w:t>
      </w:r>
    </w:p>
    <w:p w14:paraId="22E2BF5F"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Substituir membro da equipe que, a critério do CONTRATANTE, não esteja atuando em cumprimento do objeto contratado e das rotinas estabelecidas no Hospital;</w:t>
      </w:r>
    </w:p>
    <w:p w14:paraId="6FD45263"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Se a CONTRATADA deixar de executar os serviços, objeto do presente Contrato, obrigando a CONTRATANTE, face às necessidades dela, a contratá-lo no mercado, fica obrigada cobrir a diferença a maior, eventualmente ocorrida, sem prejuízo das demais penalidades previstas na legislação em vigor;</w:t>
      </w:r>
    </w:p>
    <w:p w14:paraId="3F69869E"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Adimplir todos os salários e encargos diretos e indiretos dos profissionais que integram sua equipe de trabalho;</w:t>
      </w:r>
    </w:p>
    <w:p w14:paraId="4E5E2F8B"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Comprovar mensalmente a quitação das contribuições previdenciárias, trabalhistas e fiscais;</w:t>
      </w:r>
    </w:p>
    <w:p w14:paraId="0E52C0AA"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Contribuir para o aperfeiçoamento das rotinas da Instituição, mantendo postura facilitadora do trabalho em equipe, respeitando protocolos, fluxos e orientações da Direção, Coordenações de Área e Comissões Especiais;</w:t>
      </w:r>
    </w:p>
    <w:p w14:paraId="17B5F315"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Informar ao CONTRATANTE, por escrito e imediatamente, sobre qualquer anormalidade verificada na execução do serviço, bem como qualquer fato que possa colocar em risco a qualidade da execução do serviço;</w:t>
      </w:r>
    </w:p>
    <w:p w14:paraId="3A3B1E62"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Efetuar os procedimentos com materiais e medicamentos padronizados pelo CONTRATANTE;</w:t>
      </w:r>
    </w:p>
    <w:p w14:paraId="09096075"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t>Zelar pelo patrimônio da CONTRATANTE, assim como usar correta e cuidadosamente o equipamento colocado a sua disposição, com vistas à adequada conservação, não respondendo por avarias ou consertos, salvo os casos de comprovada responsabilidade de seus integrantes por comprovada negligência, imprudência ou imperícia;</w:t>
      </w:r>
    </w:p>
    <w:p w14:paraId="47C62D96"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bCs/>
        </w:rPr>
        <w:lastRenderedPageBreak/>
        <w:t>Utilizar adequadamente os equipamentos, materiais e medicamentos padronizados na FHGV, zelando pelo uso racional dos recursos disponíveis;</w:t>
      </w:r>
    </w:p>
    <w:p w14:paraId="18CFBF77"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rPr>
        <w:t>Somente serão pagas as horas do profissional que foram devidamente cumpridas e registradas no controle de prestação de serviço disponibilizada pela contratante, sendo de responsabilidade do profissional o registro do horário da sua entrada e saída;</w:t>
      </w:r>
    </w:p>
    <w:p w14:paraId="74F10840"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rPr>
        <w:t>Abster-se de escalar médicos que tenham sido afastados da instituição nos últimos 05 anos em decorrência de penalidades de processos administrativos disciplinares ou sindicâncias;</w:t>
      </w:r>
    </w:p>
    <w:p w14:paraId="5DD67F27" w14:textId="77777777" w:rsidR="00B84BD3" w:rsidRPr="009F04D4" w:rsidRDefault="00B84BD3" w:rsidP="00474C81">
      <w:pPr>
        <w:pStyle w:val="PargrafodaLista"/>
        <w:numPr>
          <w:ilvl w:val="2"/>
          <w:numId w:val="40"/>
        </w:numPr>
        <w:suppressAutoHyphens/>
        <w:spacing w:after="0"/>
        <w:contextualSpacing w:val="0"/>
        <w:jc w:val="both"/>
        <w:rPr>
          <w:rFonts w:ascii="Arial" w:hAnsi="Arial" w:cs="Arial"/>
        </w:rPr>
      </w:pPr>
      <w:r w:rsidRPr="009F04D4">
        <w:rPr>
          <w:rFonts w:ascii="Arial" w:hAnsi="Arial" w:cs="Arial"/>
        </w:rPr>
        <w:t>Observar a legislação no que tange aos limites da jornada de trabalho a fim de garantir a qualidade dos serviços prestados.</w:t>
      </w:r>
    </w:p>
    <w:p w14:paraId="08D8D769" w14:textId="77777777" w:rsidR="00B84BD3" w:rsidRPr="00B84BD3" w:rsidRDefault="00B84BD3" w:rsidP="00B84BD3">
      <w:pPr>
        <w:pStyle w:val="PargrafodaLista"/>
        <w:suppressAutoHyphens/>
        <w:spacing w:after="0"/>
        <w:ind w:left="1140"/>
        <w:contextualSpacing w:val="0"/>
        <w:jc w:val="both"/>
        <w:rPr>
          <w:rFonts w:ascii="Arial" w:hAnsi="Arial" w:cs="Arial"/>
        </w:rPr>
      </w:pPr>
    </w:p>
    <w:p w14:paraId="01CC7B44" w14:textId="77777777" w:rsidR="00E90A6C" w:rsidRPr="000A6A96" w:rsidRDefault="00E90A6C" w:rsidP="00474C81">
      <w:pPr>
        <w:numPr>
          <w:ilvl w:val="0"/>
          <w:numId w:val="40"/>
        </w:numPr>
        <w:tabs>
          <w:tab w:val="left" w:pos="709"/>
        </w:tabs>
        <w:spacing w:after="120" w:line="360" w:lineRule="auto"/>
        <w:jc w:val="both"/>
        <w:rPr>
          <w:rFonts w:ascii="Arial" w:hAnsi="Arial" w:cs="Arial"/>
          <w:b/>
          <w:color w:val="000000"/>
          <w:sz w:val="22"/>
          <w:szCs w:val="22"/>
        </w:rPr>
      </w:pPr>
      <w:r w:rsidRPr="000A6A96">
        <w:rPr>
          <w:rFonts w:ascii="Arial" w:hAnsi="Arial" w:cs="Arial"/>
          <w:b/>
          <w:color w:val="000000"/>
          <w:sz w:val="22"/>
          <w:szCs w:val="22"/>
        </w:rPr>
        <w:t>OBRIGAÇÕES DA CONTRATANTE:</w:t>
      </w:r>
    </w:p>
    <w:p w14:paraId="1CA181F3" w14:textId="77777777" w:rsidR="00674366" w:rsidRDefault="00674366" w:rsidP="00674366">
      <w:pPr>
        <w:pStyle w:val="PargrafodaLista"/>
        <w:tabs>
          <w:tab w:val="left" w:pos="142"/>
        </w:tabs>
        <w:spacing w:before="240" w:after="120" w:line="360" w:lineRule="auto"/>
        <w:ind w:left="465" w:right="-17"/>
        <w:jc w:val="both"/>
        <w:rPr>
          <w:rFonts w:ascii="Arial" w:hAnsi="Arial" w:cs="Arial"/>
        </w:rPr>
      </w:pPr>
      <w:r>
        <w:rPr>
          <w:rFonts w:ascii="Arial" w:hAnsi="Arial" w:cs="Arial"/>
        </w:rPr>
        <w:t>São obrigações da Contratante:</w:t>
      </w:r>
    </w:p>
    <w:p w14:paraId="7B02FB20" w14:textId="77777777" w:rsidR="00E90A6C" w:rsidRPr="00282D56" w:rsidRDefault="00E90A6C" w:rsidP="00474C81">
      <w:pPr>
        <w:pStyle w:val="PargrafodaLista"/>
        <w:numPr>
          <w:ilvl w:val="1"/>
          <w:numId w:val="36"/>
        </w:numPr>
        <w:tabs>
          <w:tab w:val="left" w:pos="0"/>
          <w:tab w:val="left" w:pos="851"/>
        </w:tabs>
        <w:spacing w:line="360" w:lineRule="auto"/>
        <w:ind w:left="0" w:firstLine="0"/>
        <w:jc w:val="both"/>
        <w:rPr>
          <w:rFonts w:ascii="Arial" w:hAnsi="Arial" w:cs="Arial"/>
        </w:rPr>
      </w:pPr>
      <w:r w:rsidRPr="00282D56">
        <w:rPr>
          <w:rFonts w:ascii="Arial" w:hAnsi="Arial" w:cs="Arial"/>
        </w:rPr>
        <w:t xml:space="preserve">Verificar minuciosamente, no prazo fixado, a conformidade </w:t>
      </w:r>
      <w:r w:rsidR="006D2F76">
        <w:rPr>
          <w:rFonts w:ascii="Arial" w:hAnsi="Arial" w:cs="Arial"/>
        </w:rPr>
        <w:t>dos serviços</w:t>
      </w:r>
      <w:r w:rsidRPr="00282D56">
        <w:rPr>
          <w:rFonts w:ascii="Arial" w:hAnsi="Arial" w:cs="Arial"/>
        </w:rPr>
        <w:t xml:space="preserve"> com as especificações constantes do Edital;</w:t>
      </w:r>
    </w:p>
    <w:p w14:paraId="3C690624" w14:textId="77777777" w:rsidR="00E90A6C" w:rsidRPr="000A6A96" w:rsidRDefault="00E90A6C" w:rsidP="00E14548">
      <w:pPr>
        <w:pStyle w:val="PargrafodaLista"/>
        <w:numPr>
          <w:ilvl w:val="1"/>
          <w:numId w:val="36"/>
        </w:numPr>
        <w:tabs>
          <w:tab w:val="left" w:pos="0"/>
          <w:tab w:val="left" w:pos="851"/>
        </w:tabs>
        <w:spacing w:after="0" w:line="360" w:lineRule="auto"/>
        <w:ind w:left="0" w:firstLine="0"/>
        <w:jc w:val="both"/>
        <w:rPr>
          <w:rFonts w:ascii="Arial" w:hAnsi="Arial" w:cs="Arial"/>
        </w:rPr>
      </w:pPr>
      <w:r w:rsidRPr="000A6A96">
        <w:rPr>
          <w:rFonts w:ascii="Arial" w:hAnsi="Arial" w:cs="Arial"/>
        </w:rPr>
        <w:t xml:space="preserve">Comunicar à </w:t>
      </w:r>
      <w:r w:rsidR="00AF16DE">
        <w:rPr>
          <w:rFonts w:ascii="Arial" w:hAnsi="Arial" w:cs="Arial"/>
        </w:rPr>
        <w:t>CREDENCIADA</w:t>
      </w:r>
      <w:r w:rsidRPr="000A6A96">
        <w:rPr>
          <w:rFonts w:ascii="Arial" w:hAnsi="Arial" w:cs="Arial"/>
        </w:rPr>
        <w:t xml:space="preserve">, por escrito, sobre imperfeições, falhas ou irregularidades verificadas </w:t>
      </w:r>
      <w:r w:rsidR="00537109">
        <w:rPr>
          <w:rFonts w:ascii="Arial" w:hAnsi="Arial" w:cs="Arial"/>
        </w:rPr>
        <w:t>na prestação de serviço</w:t>
      </w:r>
      <w:r w:rsidRPr="000A6A96">
        <w:rPr>
          <w:rFonts w:ascii="Arial" w:hAnsi="Arial" w:cs="Arial"/>
        </w:rPr>
        <w:t>, para que seja, reparado ou corrigido.</w:t>
      </w:r>
    </w:p>
    <w:p w14:paraId="241D7550" w14:textId="77777777" w:rsidR="00E90A6C" w:rsidRPr="00537109" w:rsidRDefault="00E90A6C" w:rsidP="00E14548">
      <w:pPr>
        <w:pStyle w:val="PargrafodaLista"/>
        <w:numPr>
          <w:ilvl w:val="1"/>
          <w:numId w:val="36"/>
        </w:numPr>
        <w:tabs>
          <w:tab w:val="left" w:pos="0"/>
          <w:tab w:val="left" w:pos="851"/>
        </w:tabs>
        <w:spacing w:after="0" w:line="360" w:lineRule="auto"/>
        <w:ind w:left="0" w:firstLine="0"/>
        <w:jc w:val="both"/>
        <w:rPr>
          <w:rFonts w:ascii="Arial" w:hAnsi="Arial" w:cs="Arial"/>
        </w:rPr>
      </w:pPr>
      <w:r w:rsidRPr="00AF16DE">
        <w:rPr>
          <w:rFonts w:ascii="Arial" w:hAnsi="Arial" w:cs="Arial"/>
        </w:rPr>
        <w:t xml:space="preserve"> </w:t>
      </w:r>
      <w:r w:rsidRPr="00537109">
        <w:rPr>
          <w:rFonts w:ascii="Arial" w:hAnsi="Arial" w:cs="Arial"/>
        </w:rPr>
        <w:t xml:space="preserve">Acompanhar e fiscalizar o cumprimento das obrigações da </w:t>
      </w:r>
      <w:r w:rsidR="00AF16DE" w:rsidRPr="00537109">
        <w:rPr>
          <w:rFonts w:ascii="Arial" w:hAnsi="Arial" w:cs="Arial"/>
        </w:rPr>
        <w:t>CREDENCIADA</w:t>
      </w:r>
      <w:r w:rsidRPr="00537109">
        <w:rPr>
          <w:rFonts w:ascii="Arial" w:hAnsi="Arial" w:cs="Arial"/>
        </w:rPr>
        <w:t>, através de comissão/servidor especialmente designado;</w:t>
      </w:r>
    </w:p>
    <w:p w14:paraId="192A3690" w14:textId="77777777" w:rsidR="00E90A6C" w:rsidRPr="00B96021" w:rsidRDefault="00E90A6C" w:rsidP="00E14548">
      <w:pPr>
        <w:pStyle w:val="PargrafodaLista"/>
        <w:widowControl w:val="0"/>
        <w:numPr>
          <w:ilvl w:val="1"/>
          <w:numId w:val="36"/>
        </w:numPr>
        <w:tabs>
          <w:tab w:val="left" w:pos="0"/>
          <w:tab w:val="left" w:pos="851"/>
        </w:tabs>
        <w:spacing w:after="0" w:line="360" w:lineRule="auto"/>
        <w:ind w:left="0" w:firstLine="0"/>
        <w:jc w:val="both"/>
        <w:rPr>
          <w:rFonts w:ascii="Arial" w:hAnsi="Arial" w:cs="Arial"/>
          <w:color w:val="000000"/>
        </w:rPr>
      </w:pPr>
      <w:r w:rsidRPr="00B96021">
        <w:rPr>
          <w:rFonts w:ascii="Arial" w:hAnsi="Arial" w:cs="Arial"/>
        </w:rPr>
        <w:t xml:space="preserve">Efetuar o pagamento à </w:t>
      </w:r>
      <w:r w:rsidR="00AF16DE" w:rsidRPr="00B96021">
        <w:rPr>
          <w:rFonts w:ascii="Arial" w:hAnsi="Arial" w:cs="Arial"/>
        </w:rPr>
        <w:t>CREDENCIADA</w:t>
      </w:r>
      <w:r w:rsidRPr="00B96021">
        <w:rPr>
          <w:rFonts w:ascii="Arial" w:hAnsi="Arial" w:cs="Arial"/>
        </w:rPr>
        <w:t xml:space="preserve"> no valor correspondente ao </w:t>
      </w:r>
      <w:r w:rsidR="006D2F76" w:rsidRPr="00B96021">
        <w:rPr>
          <w:rFonts w:ascii="Arial" w:hAnsi="Arial" w:cs="Arial"/>
        </w:rPr>
        <w:t>serviço</w:t>
      </w:r>
      <w:r w:rsidRPr="00B96021">
        <w:rPr>
          <w:rFonts w:ascii="Arial" w:hAnsi="Arial" w:cs="Arial"/>
        </w:rPr>
        <w:t>, no prazo e forma estabelecidos no Edital e seus anexos;</w:t>
      </w:r>
    </w:p>
    <w:p w14:paraId="037BE425" w14:textId="77777777" w:rsidR="00B96021" w:rsidRPr="00B96021" w:rsidRDefault="00B96021" w:rsidP="00E14548">
      <w:pPr>
        <w:pStyle w:val="PargrafodaLista"/>
        <w:widowControl w:val="0"/>
        <w:numPr>
          <w:ilvl w:val="1"/>
          <w:numId w:val="36"/>
        </w:numPr>
        <w:tabs>
          <w:tab w:val="left" w:pos="0"/>
          <w:tab w:val="left" w:pos="142"/>
          <w:tab w:val="left" w:pos="284"/>
          <w:tab w:val="left" w:pos="709"/>
        </w:tabs>
        <w:spacing w:line="360" w:lineRule="auto"/>
        <w:ind w:left="0" w:firstLine="0"/>
        <w:jc w:val="both"/>
        <w:rPr>
          <w:rFonts w:ascii="Arial" w:hAnsi="Arial" w:cs="Arial"/>
          <w:color w:val="000000"/>
        </w:rPr>
      </w:pPr>
      <w:r w:rsidRPr="00B96021">
        <w:rPr>
          <w:rFonts w:ascii="Arial" w:hAnsi="Arial" w:cs="Arial"/>
          <w:color w:val="000000"/>
        </w:rPr>
        <w:t>Efetuar controle das horas realizadas por meio da Coordenação da Linha, gerencias dos Hospitais e Setor Contrato da FHGV;</w:t>
      </w:r>
    </w:p>
    <w:p w14:paraId="42EC0AE6" w14:textId="77777777" w:rsidR="00B96021" w:rsidRPr="00B96021" w:rsidRDefault="00B96021" w:rsidP="00474C81">
      <w:pPr>
        <w:pStyle w:val="PargrafodaLista"/>
        <w:widowControl w:val="0"/>
        <w:numPr>
          <w:ilvl w:val="1"/>
          <w:numId w:val="36"/>
        </w:numPr>
        <w:tabs>
          <w:tab w:val="left" w:pos="0"/>
        </w:tabs>
        <w:spacing w:line="360" w:lineRule="auto"/>
        <w:ind w:left="0" w:firstLine="0"/>
        <w:jc w:val="both"/>
        <w:rPr>
          <w:rFonts w:ascii="Arial" w:hAnsi="Arial" w:cs="Arial"/>
          <w:color w:val="000000"/>
        </w:rPr>
      </w:pPr>
      <w:r w:rsidRPr="00B96021">
        <w:rPr>
          <w:rFonts w:ascii="Arial" w:hAnsi="Arial" w:cs="Arial"/>
          <w:color w:val="000000"/>
        </w:rPr>
        <w:t>Realizar a fiscalização do contrato no que tange a qualidade da assistência, registros adequados nos prontuários físicos ou eletrônicos, atendendo todas as normas da Instituição.</w:t>
      </w:r>
    </w:p>
    <w:p w14:paraId="746B00E1" w14:textId="77777777" w:rsidR="00B96021" w:rsidRPr="00B96021" w:rsidRDefault="00B96021" w:rsidP="00B93E6C">
      <w:pPr>
        <w:pStyle w:val="PargrafodaLista"/>
        <w:widowControl w:val="0"/>
        <w:tabs>
          <w:tab w:val="left" w:pos="0"/>
          <w:tab w:val="left" w:pos="851"/>
        </w:tabs>
        <w:spacing w:after="0" w:line="360" w:lineRule="auto"/>
        <w:ind w:left="0"/>
        <w:jc w:val="both"/>
        <w:rPr>
          <w:rFonts w:ascii="Arial" w:hAnsi="Arial" w:cs="Arial"/>
          <w:color w:val="000000"/>
        </w:rPr>
      </w:pPr>
    </w:p>
    <w:p w14:paraId="480DA416" w14:textId="77777777" w:rsidR="00903B7F" w:rsidRPr="000A6A96" w:rsidRDefault="00747454" w:rsidP="00E14548">
      <w:pPr>
        <w:numPr>
          <w:ilvl w:val="0"/>
          <w:numId w:val="36"/>
        </w:numPr>
        <w:tabs>
          <w:tab w:val="left" w:pos="709"/>
        </w:tabs>
        <w:spacing w:after="120" w:line="360" w:lineRule="auto"/>
        <w:ind w:left="0" w:firstLine="0"/>
        <w:jc w:val="both"/>
        <w:rPr>
          <w:rFonts w:ascii="Arial" w:hAnsi="Arial" w:cs="Arial"/>
          <w:b/>
          <w:color w:val="000000"/>
          <w:sz w:val="22"/>
          <w:szCs w:val="22"/>
        </w:rPr>
      </w:pPr>
      <w:r w:rsidRPr="000A6A96">
        <w:rPr>
          <w:rFonts w:ascii="Arial" w:hAnsi="Arial" w:cs="Arial"/>
          <w:b/>
          <w:color w:val="000000"/>
          <w:sz w:val="22"/>
          <w:szCs w:val="22"/>
        </w:rPr>
        <w:t>DAS SANÇÕES:</w:t>
      </w:r>
    </w:p>
    <w:p w14:paraId="4E5CACA5" w14:textId="77777777" w:rsidR="0079609E" w:rsidRPr="000A6A96" w:rsidRDefault="00E54CD8" w:rsidP="0079609E">
      <w:pPr>
        <w:spacing w:line="360" w:lineRule="auto"/>
        <w:jc w:val="both"/>
        <w:rPr>
          <w:rFonts w:ascii="Arial" w:hAnsi="Arial" w:cs="Arial"/>
          <w:sz w:val="22"/>
          <w:szCs w:val="22"/>
        </w:rPr>
      </w:pPr>
      <w:r>
        <w:rPr>
          <w:rFonts w:ascii="Arial" w:hAnsi="Arial" w:cs="Arial"/>
          <w:color w:val="000000"/>
          <w:sz w:val="22"/>
          <w:szCs w:val="22"/>
        </w:rPr>
        <w:t>1</w:t>
      </w:r>
      <w:r w:rsidR="00420E75">
        <w:rPr>
          <w:rFonts w:ascii="Arial" w:hAnsi="Arial" w:cs="Arial"/>
          <w:color w:val="000000"/>
          <w:sz w:val="22"/>
          <w:szCs w:val="22"/>
        </w:rPr>
        <w:t>2</w:t>
      </w:r>
      <w:r w:rsidR="00747454" w:rsidRPr="000A6A96">
        <w:rPr>
          <w:rFonts w:ascii="Arial" w:hAnsi="Arial" w:cs="Arial"/>
          <w:color w:val="000000"/>
          <w:sz w:val="22"/>
          <w:szCs w:val="22"/>
        </w:rPr>
        <w:t>.1.</w:t>
      </w:r>
      <w:r w:rsidR="0079609E" w:rsidRPr="000A6A96">
        <w:rPr>
          <w:rFonts w:ascii="Arial" w:hAnsi="Arial" w:cs="Arial"/>
          <w:sz w:val="22"/>
          <w:szCs w:val="22"/>
        </w:rPr>
        <w:t xml:space="preserve"> Comete infração administrativa nos termos da Lei nº 8.666, de 1993 e a </w:t>
      </w:r>
      <w:r w:rsidR="00AF16DE">
        <w:rPr>
          <w:rFonts w:ascii="Arial" w:hAnsi="Arial" w:cs="Arial"/>
          <w:sz w:val="22"/>
          <w:szCs w:val="22"/>
        </w:rPr>
        <w:t>CREDENCIADA</w:t>
      </w:r>
      <w:r w:rsidR="0079609E" w:rsidRPr="000A6A96">
        <w:rPr>
          <w:rFonts w:ascii="Arial" w:hAnsi="Arial" w:cs="Arial"/>
          <w:sz w:val="22"/>
          <w:szCs w:val="22"/>
        </w:rPr>
        <w:t xml:space="preserve"> que:</w:t>
      </w:r>
    </w:p>
    <w:p w14:paraId="545808D0" w14:textId="77777777" w:rsidR="0079609E" w:rsidRPr="000A6A96" w:rsidRDefault="0079609E" w:rsidP="00D27740">
      <w:pPr>
        <w:numPr>
          <w:ilvl w:val="1"/>
          <w:numId w:val="1"/>
        </w:numPr>
        <w:spacing w:line="360" w:lineRule="auto"/>
        <w:ind w:right="-15" w:hanging="306"/>
        <w:jc w:val="both"/>
        <w:rPr>
          <w:rFonts w:ascii="Arial" w:hAnsi="Arial" w:cs="Arial"/>
          <w:sz w:val="22"/>
          <w:szCs w:val="22"/>
        </w:rPr>
      </w:pPr>
      <w:r w:rsidRPr="000A6A96">
        <w:rPr>
          <w:rFonts w:ascii="Arial" w:hAnsi="Arial" w:cs="Arial"/>
          <w:sz w:val="22"/>
          <w:szCs w:val="22"/>
        </w:rPr>
        <w:t xml:space="preserve">Inexecutar total ou parcialmente qualquer das obrigações assumidas em decorrência da </w:t>
      </w:r>
      <w:r w:rsidR="00F069C2">
        <w:rPr>
          <w:rFonts w:ascii="Arial" w:hAnsi="Arial" w:cs="Arial"/>
          <w:sz w:val="22"/>
          <w:szCs w:val="22"/>
        </w:rPr>
        <w:t>CREDENCIAMENTO</w:t>
      </w:r>
      <w:r w:rsidRPr="000A6A96">
        <w:rPr>
          <w:rFonts w:ascii="Arial" w:hAnsi="Arial" w:cs="Arial"/>
          <w:sz w:val="22"/>
          <w:szCs w:val="22"/>
        </w:rPr>
        <w:t>;</w:t>
      </w:r>
    </w:p>
    <w:p w14:paraId="5056E95B" w14:textId="77777777" w:rsidR="0079609E" w:rsidRPr="000A6A96" w:rsidRDefault="0079609E" w:rsidP="00D27740">
      <w:pPr>
        <w:numPr>
          <w:ilvl w:val="1"/>
          <w:numId w:val="1"/>
        </w:numPr>
        <w:spacing w:line="360" w:lineRule="auto"/>
        <w:ind w:right="-15"/>
        <w:jc w:val="both"/>
        <w:rPr>
          <w:rFonts w:ascii="Arial" w:hAnsi="Arial" w:cs="Arial"/>
          <w:sz w:val="22"/>
          <w:szCs w:val="22"/>
        </w:rPr>
      </w:pPr>
      <w:r w:rsidRPr="000A6A96">
        <w:rPr>
          <w:rFonts w:ascii="Arial" w:hAnsi="Arial" w:cs="Arial"/>
          <w:sz w:val="22"/>
          <w:szCs w:val="22"/>
        </w:rPr>
        <w:t>Ensejar o retardamento da execução do objeto;</w:t>
      </w:r>
    </w:p>
    <w:p w14:paraId="31432113" w14:textId="77777777" w:rsidR="0079609E" w:rsidRPr="000A6A96" w:rsidRDefault="0079609E" w:rsidP="00D27740">
      <w:pPr>
        <w:numPr>
          <w:ilvl w:val="1"/>
          <w:numId w:val="1"/>
        </w:numPr>
        <w:spacing w:line="360" w:lineRule="auto"/>
        <w:ind w:right="-15"/>
        <w:jc w:val="both"/>
        <w:rPr>
          <w:rFonts w:ascii="Arial" w:hAnsi="Arial" w:cs="Arial"/>
          <w:sz w:val="22"/>
          <w:szCs w:val="22"/>
        </w:rPr>
      </w:pPr>
      <w:r w:rsidRPr="000A6A96">
        <w:rPr>
          <w:rFonts w:ascii="Arial" w:hAnsi="Arial" w:cs="Arial"/>
          <w:sz w:val="22"/>
          <w:szCs w:val="22"/>
        </w:rPr>
        <w:t>Fraudar na execução do contrato;</w:t>
      </w:r>
    </w:p>
    <w:p w14:paraId="7758A7A5" w14:textId="77777777" w:rsidR="0079609E" w:rsidRPr="000A6A96" w:rsidRDefault="0079609E" w:rsidP="00D27740">
      <w:pPr>
        <w:numPr>
          <w:ilvl w:val="1"/>
          <w:numId w:val="1"/>
        </w:numPr>
        <w:spacing w:line="360" w:lineRule="auto"/>
        <w:ind w:right="-15"/>
        <w:jc w:val="both"/>
        <w:rPr>
          <w:rFonts w:ascii="Arial" w:hAnsi="Arial" w:cs="Arial"/>
          <w:sz w:val="22"/>
          <w:szCs w:val="22"/>
        </w:rPr>
      </w:pPr>
      <w:r w:rsidRPr="000A6A96">
        <w:rPr>
          <w:rFonts w:ascii="Arial" w:hAnsi="Arial" w:cs="Arial"/>
          <w:sz w:val="22"/>
          <w:szCs w:val="22"/>
        </w:rPr>
        <w:t>Comportar-se de modo inidôneo;</w:t>
      </w:r>
    </w:p>
    <w:p w14:paraId="1F246BAA" w14:textId="77777777" w:rsidR="0079609E" w:rsidRPr="000A6A96" w:rsidRDefault="0079609E" w:rsidP="00D27740">
      <w:pPr>
        <w:numPr>
          <w:ilvl w:val="1"/>
          <w:numId w:val="1"/>
        </w:numPr>
        <w:spacing w:line="360" w:lineRule="auto"/>
        <w:ind w:right="-15"/>
        <w:jc w:val="both"/>
        <w:rPr>
          <w:rFonts w:ascii="Arial" w:hAnsi="Arial" w:cs="Arial"/>
          <w:sz w:val="22"/>
          <w:szCs w:val="22"/>
        </w:rPr>
      </w:pPr>
      <w:r w:rsidRPr="000A6A96">
        <w:rPr>
          <w:rFonts w:ascii="Arial" w:hAnsi="Arial" w:cs="Arial"/>
          <w:sz w:val="22"/>
          <w:szCs w:val="22"/>
        </w:rPr>
        <w:lastRenderedPageBreak/>
        <w:t>Cometer fraude fiscal;</w:t>
      </w:r>
    </w:p>
    <w:p w14:paraId="53432303" w14:textId="77777777" w:rsidR="0079609E" w:rsidRPr="000A6A96" w:rsidRDefault="00BC1639" w:rsidP="00D27740">
      <w:pPr>
        <w:numPr>
          <w:ilvl w:val="1"/>
          <w:numId w:val="1"/>
        </w:numPr>
        <w:spacing w:line="360" w:lineRule="auto"/>
        <w:ind w:right="-15"/>
        <w:jc w:val="both"/>
        <w:rPr>
          <w:rFonts w:ascii="Arial" w:hAnsi="Arial" w:cs="Arial"/>
          <w:sz w:val="22"/>
          <w:szCs w:val="22"/>
        </w:rPr>
      </w:pPr>
      <w:bookmarkStart w:id="10" w:name="_Hlk510016433"/>
      <w:r>
        <w:rPr>
          <w:rFonts w:ascii="Arial" w:hAnsi="Arial" w:cs="Arial"/>
          <w:sz w:val="22"/>
          <w:szCs w:val="22"/>
        </w:rPr>
        <w:t>Cobrar valores em desacordo com o edital</w:t>
      </w:r>
      <w:r w:rsidR="0079609E" w:rsidRPr="000A6A96">
        <w:rPr>
          <w:rFonts w:ascii="Arial" w:hAnsi="Arial" w:cs="Arial"/>
          <w:sz w:val="22"/>
          <w:szCs w:val="22"/>
        </w:rPr>
        <w:t>.</w:t>
      </w:r>
    </w:p>
    <w:bookmarkEnd w:id="10"/>
    <w:p w14:paraId="51A30427" w14:textId="77777777" w:rsidR="0079609E" w:rsidRPr="00420E75" w:rsidRDefault="0079609E" w:rsidP="00E14548">
      <w:pPr>
        <w:pStyle w:val="PargrafodaLista"/>
        <w:numPr>
          <w:ilvl w:val="1"/>
          <w:numId w:val="10"/>
        </w:numPr>
        <w:tabs>
          <w:tab w:val="left" w:pos="-284"/>
          <w:tab w:val="left" w:pos="284"/>
          <w:tab w:val="left" w:pos="426"/>
        </w:tabs>
        <w:spacing w:line="360" w:lineRule="auto"/>
        <w:jc w:val="both"/>
        <w:rPr>
          <w:rFonts w:ascii="Arial" w:hAnsi="Arial" w:cs="Arial"/>
        </w:rPr>
      </w:pPr>
      <w:r w:rsidRPr="00420E75">
        <w:rPr>
          <w:rFonts w:ascii="Arial" w:hAnsi="Arial" w:cs="Arial"/>
        </w:rPr>
        <w:t xml:space="preserve">A </w:t>
      </w:r>
      <w:r w:rsidR="00AF16DE" w:rsidRPr="00420E75">
        <w:rPr>
          <w:rFonts w:ascii="Arial" w:hAnsi="Arial" w:cs="Arial"/>
        </w:rPr>
        <w:t>CREDENCIADA</w:t>
      </w:r>
      <w:r w:rsidRPr="00420E75">
        <w:rPr>
          <w:rFonts w:ascii="Arial" w:hAnsi="Arial" w:cs="Arial"/>
        </w:rPr>
        <w:t xml:space="preserve"> que cometer qualquer das infrações discriminadas no subitem acima ficará sujeita, sem prejuízo da responsabilidade civil e criminal, às seguintes sanções:</w:t>
      </w:r>
    </w:p>
    <w:p w14:paraId="75E332BE" w14:textId="77777777" w:rsidR="0079609E" w:rsidRPr="000A6A96" w:rsidRDefault="0079609E" w:rsidP="0079609E">
      <w:pPr>
        <w:pStyle w:val="Corpodetexto3"/>
        <w:spacing w:after="0" w:line="360" w:lineRule="auto"/>
        <w:ind w:right="-710" w:firstLine="709"/>
        <w:jc w:val="both"/>
        <w:rPr>
          <w:rFonts w:ascii="Arial" w:hAnsi="Arial" w:cs="Arial"/>
          <w:sz w:val="22"/>
          <w:szCs w:val="22"/>
        </w:rPr>
      </w:pPr>
      <w:r w:rsidRPr="000A6A96">
        <w:rPr>
          <w:rFonts w:ascii="Arial" w:hAnsi="Arial" w:cs="Arial"/>
          <w:sz w:val="22"/>
          <w:szCs w:val="22"/>
        </w:rPr>
        <w:t>I – Advertência;</w:t>
      </w:r>
    </w:p>
    <w:p w14:paraId="281E966A" w14:textId="77777777" w:rsidR="0079609E" w:rsidRPr="000A6A96" w:rsidRDefault="0079609E" w:rsidP="0079609E">
      <w:pPr>
        <w:pStyle w:val="Corpodetexto3"/>
        <w:spacing w:after="0" w:line="360" w:lineRule="auto"/>
        <w:ind w:right="-1" w:firstLine="709"/>
        <w:jc w:val="both"/>
        <w:rPr>
          <w:rFonts w:ascii="Arial" w:hAnsi="Arial" w:cs="Arial"/>
          <w:sz w:val="22"/>
          <w:szCs w:val="22"/>
        </w:rPr>
      </w:pPr>
      <w:r w:rsidRPr="000A6A96">
        <w:rPr>
          <w:rFonts w:ascii="Arial" w:hAnsi="Arial" w:cs="Arial"/>
          <w:sz w:val="22"/>
          <w:szCs w:val="22"/>
        </w:rPr>
        <w:t>II – Multas:</w:t>
      </w:r>
    </w:p>
    <w:p w14:paraId="387D2FDC" w14:textId="77777777" w:rsidR="0079609E" w:rsidRPr="000A6A96" w:rsidRDefault="0079609E" w:rsidP="00D27740">
      <w:pPr>
        <w:numPr>
          <w:ilvl w:val="0"/>
          <w:numId w:val="2"/>
        </w:numPr>
        <w:tabs>
          <w:tab w:val="left" w:pos="993"/>
        </w:tabs>
        <w:spacing w:line="360" w:lineRule="auto"/>
        <w:ind w:left="993" w:right="-1" w:hanging="284"/>
        <w:jc w:val="both"/>
        <w:rPr>
          <w:rFonts w:ascii="Arial" w:hAnsi="Arial" w:cs="Arial"/>
          <w:sz w:val="22"/>
          <w:szCs w:val="22"/>
        </w:rPr>
      </w:pPr>
      <w:r w:rsidRPr="000A6A96">
        <w:rPr>
          <w:rFonts w:ascii="Arial" w:hAnsi="Arial" w:cs="Arial"/>
          <w:sz w:val="22"/>
          <w:szCs w:val="22"/>
        </w:rPr>
        <w:t xml:space="preserve">pelo atraso injustificado na entrega do objeto da </w:t>
      </w:r>
      <w:r w:rsidR="00F069C2">
        <w:rPr>
          <w:rFonts w:ascii="Arial" w:hAnsi="Arial" w:cs="Arial"/>
          <w:sz w:val="22"/>
          <w:szCs w:val="22"/>
        </w:rPr>
        <w:t>CREDENCIAMENTO</w:t>
      </w:r>
      <w:r w:rsidRPr="000A6A96">
        <w:rPr>
          <w:rFonts w:ascii="Arial" w:hAnsi="Arial" w:cs="Arial"/>
          <w:sz w:val="22"/>
          <w:szCs w:val="22"/>
        </w:rPr>
        <w:t>, será aplicada multa de 0,</w:t>
      </w:r>
      <w:r w:rsidR="004D60ED">
        <w:rPr>
          <w:rFonts w:ascii="Arial" w:hAnsi="Arial" w:cs="Arial"/>
          <w:sz w:val="22"/>
          <w:szCs w:val="22"/>
        </w:rPr>
        <w:t>5</w:t>
      </w:r>
      <w:r w:rsidRPr="000A6A96">
        <w:rPr>
          <w:rFonts w:ascii="Arial" w:hAnsi="Arial" w:cs="Arial"/>
          <w:sz w:val="22"/>
          <w:szCs w:val="22"/>
        </w:rPr>
        <w:t>0% (</w:t>
      </w:r>
      <w:r w:rsidR="004D60ED">
        <w:rPr>
          <w:rFonts w:ascii="Arial" w:hAnsi="Arial" w:cs="Arial"/>
          <w:sz w:val="22"/>
          <w:szCs w:val="22"/>
        </w:rPr>
        <w:t>cinquenta</w:t>
      </w:r>
      <w:r w:rsidRPr="000A6A96">
        <w:rPr>
          <w:rFonts w:ascii="Arial" w:hAnsi="Arial" w:cs="Arial"/>
          <w:sz w:val="22"/>
          <w:szCs w:val="22"/>
        </w:rPr>
        <w:t xml:space="preserve"> centésimos por cento) por dia de atraso, incidente sobre o valor da parcela inadimplida da obrigação, limitada a 30(trinta) dias, a partir dos quais será causa de rescisão do contrato;</w:t>
      </w:r>
    </w:p>
    <w:p w14:paraId="35A1CC1C" w14:textId="77777777" w:rsidR="0079609E" w:rsidRPr="000A6A96" w:rsidRDefault="0079609E" w:rsidP="0079609E">
      <w:pPr>
        <w:pStyle w:val="Corpodetexto3"/>
        <w:tabs>
          <w:tab w:val="left" w:pos="993"/>
          <w:tab w:val="left" w:pos="1134"/>
        </w:tabs>
        <w:spacing w:after="0" w:line="360" w:lineRule="auto"/>
        <w:ind w:left="993" w:right="-1" w:hanging="284"/>
        <w:jc w:val="both"/>
        <w:rPr>
          <w:rFonts w:ascii="Arial" w:hAnsi="Arial" w:cs="Arial"/>
          <w:sz w:val="22"/>
          <w:szCs w:val="22"/>
        </w:rPr>
      </w:pPr>
      <w:r w:rsidRPr="000A6A96">
        <w:rPr>
          <w:rFonts w:ascii="Arial" w:hAnsi="Arial" w:cs="Arial"/>
          <w:sz w:val="22"/>
          <w:szCs w:val="22"/>
        </w:rPr>
        <w:t>B)</w:t>
      </w:r>
      <w:r w:rsidRPr="000A6A96">
        <w:rPr>
          <w:rFonts w:ascii="Arial" w:hAnsi="Arial" w:cs="Arial"/>
          <w:sz w:val="22"/>
          <w:szCs w:val="22"/>
        </w:rPr>
        <w:tab/>
        <w:t xml:space="preserve"> de 10% (dez por cento) sobre o valor do Contrato, nos casos de inexecução total, execução imperfeita ou negligência na execução do objet</w:t>
      </w:r>
      <w:r w:rsidR="00282D56">
        <w:rPr>
          <w:rFonts w:ascii="Arial" w:hAnsi="Arial" w:cs="Arial"/>
          <w:sz w:val="22"/>
          <w:szCs w:val="22"/>
        </w:rPr>
        <w:t>o</w:t>
      </w:r>
      <w:r w:rsidR="00E11229">
        <w:rPr>
          <w:rFonts w:ascii="Arial" w:hAnsi="Arial" w:cs="Arial"/>
          <w:sz w:val="22"/>
          <w:szCs w:val="22"/>
        </w:rPr>
        <w:t xml:space="preserve"> </w:t>
      </w:r>
      <w:r w:rsidR="00AF16DE">
        <w:rPr>
          <w:rFonts w:ascii="Arial" w:hAnsi="Arial" w:cs="Arial"/>
          <w:sz w:val="22"/>
          <w:szCs w:val="22"/>
        </w:rPr>
        <w:t>CREDENCIADA</w:t>
      </w:r>
      <w:r w:rsidRPr="000A6A96">
        <w:rPr>
          <w:rFonts w:ascii="Arial" w:hAnsi="Arial" w:cs="Arial"/>
          <w:sz w:val="22"/>
          <w:szCs w:val="22"/>
        </w:rPr>
        <w:t>.</w:t>
      </w:r>
    </w:p>
    <w:p w14:paraId="1B202910" w14:textId="77777777" w:rsidR="0079609E" w:rsidRPr="000A6A96" w:rsidRDefault="0079609E" w:rsidP="0079609E">
      <w:pPr>
        <w:spacing w:line="360" w:lineRule="auto"/>
        <w:ind w:left="993" w:right="-1" w:hanging="284"/>
        <w:jc w:val="both"/>
        <w:rPr>
          <w:rFonts w:ascii="Arial" w:hAnsi="Arial" w:cs="Arial"/>
          <w:sz w:val="22"/>
          <w:szCs w:val="22"/>
        </w:rPr>
      </w:pPr>
      <w:r w:rsidRPr="000A6A96">
        <w:rPr>
          <w:rFonts w:ascii="Arial" w:hAnsi="Arial" w:cs="Arial"/>
          <w:sz w:val="22"/>
          <w:szCs w:val="22"/>
        </w:rPr>
        <w:t>III - Suspensão temporária de participação em licitação e impedimento de contratar com a Administração, conforme a gravidade da falta;</w:t>
      </w:r>
    </w:p>
    <w:p w14:paraId="3BD40AF4" w14:textId="77777777" w:rsidR="0079609E" w:rsidRPr="000A6A96" w:rsidRDefault="0079609E" w:rsidP="0079609E">
      <w:pPr>
        <w:spacing w:line="360" w:lineRule="auto"/>
        <w:ind w:left="993" w:right="-1" w:hanging="284"/>
        <w:jc w:val="both"/>
        <w:rPr>
          <w:rFonts w:ascii="Arial" w:hAnsi="Arial" w:cs="Arial"/>
          <w:sz w:val="22"/>
          <w:szCs w:val="22"/>
        </w:rPr>
      </w:pPr>
      <w:r w:rsidRPr="000A6A96">
        <w:rPr>
          <w:rFonts w:ascii="Arial" w:hAnsi="Arial" w:cs="Arial"/>
          <w:sz w:val="22"/>
          <w:szCs w:val="22"/>
        </w:rPr>
        <w:t xml:space="preserve">IV - Declaração de inidoneidade para licitar ou contratar com a Administração Pública, enquanto perdurarem os motivos determinantes da punição ou até que seja promovida a reabilitação perante a própria autoridade que aplicou a penalidade, que será concedida sempre que </w:t>
      </w:r>
      <w:r w:rsidR="00E11229">
        <w:rPr>
          <w:rFonts w:ascii="Arial" w:hAnsi="Arial" w:cs="Arial"/>
          <w:sz w:val="22"/>
          <w:szCs w:val="22"/>
        </w:rPr>
        <w:t xml:space="preserve">A </w:t>
      </w:r>
      <w:r w:rsidR="00AF16DE">
        <w:rPr>
          <w:rFonts w:ascii="Arial" w:hAnsi="Arial" w:cs="Arial"/>
          <w:sz w:val="22"/>
          <w:szCs w:val="22"/>
        </w:rPr>
        <w:t>CREDENCIADA</w:t>
      </w:r>
      <w:r w:rsidRPr="000A6A96">
        <w:rPr>
          <w:rFonts w:ascii="Arial" w:hAnsi="Arial" w:cs="Arial"/>
          <w:sz w:val="22"/>
          <w:szCs w:val="22"/>
        </w:rPr>
        <w:t xml:space="preserve"> ressarcir a Administração pelos prejuízos resultantes da sanção aplicada com base no inciso anterior. </w:t>
      </w:r>
    </w:p>
    <w:p w14:paraId="50B4F8B3" w14:textId="77777777" w:rsidR="0079609E" w:rsidRPr="000A6A96" w:rsidRDefault="0079609E" w:rsidP="0079609E">
      <w:pPr>
        <w:spacing w:line="360" w:lineRule="auto"/>
        <w:ind w:left="993" w:right="-1" w:hanging="284"/>
        <w:jc w:val="both"/>
        <w:rPr>
          <w:rFonts w:ascii="Arial" w:hAnsi="Arial" w:cs="Arial"/>
          <w:snapToGrid w:val="0"/>
          <w:color w:val="000000"/>
          <w:sz w:val="22"/>
          <w:szCs w:val="22"/>
        </w:rPr>
      </w:pPr>
      <w:r w:rsidRPr="000A6A96">
        <w:rPr>
          <w:rFonts w:ascii="Arial" w:hAnsi="Arial" w:cs="Arial"/>
          <w:snapToGrid w:val="0"/>
          <w:color w:val="000000"/>
          <w:sz w:val="22"/>
          <w:szCs w:val="22"/>
        </w:rPr>
        <w:t>V - Aquele que, convocado dentro do prazo de validade de sua proposta, não assinar o contrato, deixar de entregar documentação exigida pela Administração, apresentar documentação falsa, ensejar o retardamento da execução de seu objeto, não mantiver a proposta, falhar ou fraudar na execução do contrato, comportar-se de modo inidôneo, fizer declaração falsa ou cometer fraude fiscal, garantido o direito à ampla defesa, ficará impedido de licitar e de contratar com o Município;</w:t>
      </w:r>
    </w:p>
    <w:p w14:paraId="49B5BE7F" w14:textId="77777777" w:rsidR="0079609E" w:rsidRPr="000A6A96" w:rsidRDefault="0079609E" w:rsidP="0079609E">
      <w:pPr>
        <w:spacing w:line="360" w:lineRule="auto"/>
        <w:ind w:left="993" w:right="-1" w:hanging="284"/>
        <w:jc w:val="both"/>
        <w:rPr>
          <w:rFonts w:ascii="Arial" w:hAnsi="Arial" w:cs="Arial"/>
          <w:snapToGrid w:val="0"/>
          <w:color w:val="000000"/>
          <w:sz w:val="22"/>
          <w:szCs w:val="22"/>
        </w:rPr>
      </w:pPr>
      <w:r w:rsidRPr="000A6A96">
        <w:rPr>
          <w:rFonts w:ascii="Arial" w:hAnsi="Arial" w:cs="Arial"/>
          <w:snapToGrid w:val="0"/>
          <w:color w:val="000000"/>
          <w:sz w:val="22"/>
          <w:szCs w:val="22"/>
        </w:rPr>
        <w:t>VI - As sanções de multas poderão ser aplicadas concomitantemente com as demais, facultada a defesa prévia do interessado no prazo 05 (cinco) dias úteis, contados a partir da data em que tomar ciência.</w:t>
      </w:r>
    </w:p>
    <w:p w14:paraId="5C59F550" w14:textId="77777777" w:rsidR="0056422E" w:rsidRPr="00BC785A" w:rsidRDefault="0056422E" w:rsidP="00E14548">
      <w:pPr>
        <w:numPr>
          <w:ilvl w:val="1"/>
          <w:numId w:val="10"/>
        </w:numPr>
        <w:tabs>
          <w:tab w:val="left" w:pos="0"/>
          <w:tab w:val="left" w:pos="284"/>
        </w:tabs>
        <w:spacing w:line="360" w:lineRule="auto"/>
        <w:ind w:left="0" w:firstLine="0"/>
        <w:jc w:val="both"/>
        <w:rPr>
          <w:rFonts w:ascii="Arial" w:hAnsi="Arial" w:cs="Arial"/>
          <w:sz w:val="22"/>
          <w:szCs w:val="22"/>
        </w:rPr>
      </w:pPr>
      <w:r w:rsidRPr="00BC785A">
        <w:rPr>
          <w:rFonts w:ascii="Arial" w:hAnsi="Arial" w:cs="Arial"/>
          <w:sz w:val="22"/>
          <w:szCs w:val="22"/>
        </w:rPr>
        <w:t>As importâncias relativas às multas serão descontadas dos pagamentos a serem efetuados à CREDENCIADA, sendo que os descontos se estendem a todo e qualquer crédito da contratada perante todas as unidades administradas pela FHGV.</w:t>
      </w:r>
    </w:p>
    <w:p w14:paraId="0224DC7A" w14:textId="77777777" w:rsidR="0079609E" w:rsidRDefault="0079609E" w:rsidP="00E14548">
      <w:pPr>
        <w:pStyle w:val="PargrafodaLista"/>
        <w:numPr>
          <w:ilvl w:val="1"/>
          <w:numId w:val="10"/>
        </w:numPr>
        <w:tabs>
          <w:tab w:val="left" w:pos="-284"/>
          <w:tab w:val="left" w:pos="284"/>
          <w:tab w:val="left" w:pos="426"/>
        </w:tabs>
        <w:spacing w:line="360" w:lineRule="auto"/>
        <w:ind w:left="0" w:firstLine="0"/>
        <w:jc w:val="both"/>
        <w:rPr>
          <w:rFonts w:ascii="Arial" w:hAnsi="Arial" w:cs="Arial"/>
        </w:rPr>
      </w:pPr>
      <w:r w:rsidRPr="000A6A96">
        <w:rPr>
          <w:rFonts w:ascii="Arial" w:hAnsi="Arial" w:cs="Arial"/>
        </w:rPr>
        <w:t>As penalidades serão aplicadas sem prejuízo das demais sanções cabíveis, sejam estas administrativas ou penais, previstas na Lei nº 8.666/93.</w:t>
      </w:r>
    </w:p>
    <w:p w14:paraId="5B2AE2B3" w14:textId="77777777" w:rsidR="00291838" w:rsidRPr="000A6A96" w:rsidRDefault="00291838" w:rsidP="00291838">
      <w:pPr>
        <w:pStyle w:val="PargrafodaLista"/>
        <w:tabs>
          <w:tab w:val="left" w:pos="-284"/>
          <w:tab w:val="left" w:pos="284"/>
          <w:tab w:val="left" w:pos="426"/>
        </w:tabs>
        <w:spacing w:line="360" w:lineRule="auto"/>
        <w:jc w:val="both"/>
        <w:rPr>
          <w:rFonts w:ascii="Arial" w:hAnsi="Arial" w:cs="Arial"/>
        </w:rPr>
      </w:pPr>
    </w:p>
    <w:p w14:paraId="1747D795" w14:textId="77777777" w:rsidR="00C3007E" w:rsidRPr="00C3007E" w:rsidRDefault="00C3007E" w:rsidP="00E14548">
      <w:pPr>
        <w:pStyle w:val="PargrafodaLista"/>
        <w:numPr>
          <w:ilvl w:val="0"/>
          <w:numId w:val="10"/>
        </w:numPr>
        <w:tabs>
          <w:tab w:val="left" w:pos="851"/>
        </w:tabs>
        <w:spacing w:after="120" w:line="360" w:lineRule="auto"/>
        <w:ind w:left="851" w:hanging="851"/>
        <w:jc w:val="both"/>
        <w:rPr>
          <w:rFonts w:ascii="Arial" w:hAnsi="Arial" w:cs="Arial"/>
          <w:b/>
          <w:bCs/>
          <w:snapToGrid w:val="0"/>
        </w:rPr>
      </w:pPr>
      <w:r w:rsidRPr="00C3007E">
        <w:rPr>
          <w:rFonts w:ascii="Arial" w:hAnsi="Arial" w:cs="Arial"/>
          <w:b/>
          <w:bCs/>
        </w:rPr>
        <w:t>RESCISÃO</w:t>
      </w:r>
    </w:p>
    <w:p w14:paraId="3A261E7C" w14:textId="77777777" w:rsidR="00C3007E" w:rsidRPr="00C4718D" w:rsidRDefault="00C3007E" w:rsidP="00C3007E">
      <w:pPr>
        <w:pStyle w:val="PargrafodaLista"/>
        <w:spacing w:line="360" w:lineRule="auto"/>
        <w:ind w:left="0"/>
        <w:jc w:val="both"/>
        <w:rPr>
          <w:rFonts w:ascii="Arial" w:hAnsi="Arial" w:cs="Arial"/>
        </w:rPr>
      </w:pPr>
      <w:r w:rsidRPr="00C4718D">
        <w:rPr>
          <w:rFonts w:ascii="Arial" w:hAnsi="Arial" w:cs="Arial"/>
        </w:rPr>
        <w:t>São motivos para rescisão:</w:t>
      </w:r>
    </w:p>
    <w:p w14:paraId="636C4D17" w14:textId="77777777" w:rsidR="00C3007E" w:rsidRPr="00C4718D" w:rsidRDefault="00C3007E" w:rsidP="00C3007E">
      <w:pPr>
        <w:pStyle w:val="PargrafodaLista"/>
        <w:numPr>
          <w:ilvl w:val="0"/>
          <w:numId w:val="3"/>
        </w:numPr>
        <w:tabs>
          <w:tab w:val="clear" w:pos="720"/>
        </w:tabs>
        <w:spacing w:after="0" w:line="360" w:lineRule="auto"/>
        <w:ind w:left="0" w:hanging="11"/>
        <w:jc w:val="both"/>
        <w:rPr>
          <w:rFonts w:ascii="Arial" w:hAnsi="Arial" w:cs="Arial"/>
        </w:rPr>
      </w:pPr>
      <w:r w:rsidRPr="00C4718D">
        <w:rPr>
          <w:rFonts w:ascii="Arial" w:hAnsi="Arial" w:cs="Arial"/>
        </w:rPr>
        <w:t>Não cumprimento das cláusulas do presente Contrato;</w:t>
      </w:r>
    </w:p>
    <w:p w14:paraId="4CD66796"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 xml:space="preserve">O cumprimento irregular das cláusulas do presente Contrato;     </w:t>
      </w:r>
    </w:p>
    <w:p w14:paraId="5850C579"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O atraso injustificado no fornecimento;</w:t>
      </w:r>
    </w:p>
    <w:p w14:paraId="2DB4A6F3"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A paralisação dos serviços sem justa causa e prévia comunicação à Administração;</w:t>
      </w:r>
    </w:p>
    <w:p w14:paraId="067572A6"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A subcontratação total ou parcial do seu objeto;</w:t>
      </w:r>
    </w:p>
    <w:p w14:paraId="62BC10E3"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O cometimento reiterado de faltas na execução do presente Contrato;</w:t>
      </w:r>
    </w:p>
    <w:p w14:paraId="63E0B259" w14:textId="77777777" w:rsidR="00C3007E" w:rsidRPr="00C4718D" w:rsidRDefault="00C3007E" w:rsidP="00C3007E">
      <w:pPr>
        <w:numPr>
          <w:ilvl w:val="0"/>
          <w:numId w:val="3"/>
        </w:numPr>
        <w:tabs>
          <w:tab w:val="clear" w:pos="720"/>
        </w:tabs>
        <w:spacing w:line="360" w:lineRule="auto"/>
        <w:ind w:left="0" w:hanging="11"/>
        <w:jc w:val="both"/>
        <w:rPr>
          <w:rFonts w:ascii="Arial" w:hAnsi="Arial" w:cs="Arial"/>
          <w:sz w:val="22"/>
          <w:szCs w:val="22"/>
        </w:rPr>
      </w:pPr>
      <w:r w:rsidRPr="00C4718D">
        <w:rPr>
          <w:rFonts w:ascii="Arial" w:hAnsi="Arial" w:cs="Arial"/>
          <w:sz w:val="22"/>
          <w:szCs w:val="22"/>
        </w:rPr>
        <w:t>A decretação de falência;</w:t>
      </w:r>
    </w:p>
    <w:p w14:paraId="3E26F106" w14:textId="77777777" w:rsidR="00C3007E" w:rsidRPr="00C4718D" w:rsidRDefault="00C3007E" w:rsidP="00C3007E">
      <w:pPr>
        <w:numPr>
          <w:ilvl w:val="0"/>
          <w:numId w:val="3"/>
        </w:numPr>
        <w:tabs>
          <w:tab w:val="clear" w:pos="720"/>
          <w:tab w:val="left" w:pos="851"/>
        </w:tabs>
        <w:spacing w:line="360" w:lineRule="auto"/>
        <w:ind w:left="0" w:hanging="11"/>
        <w:jc w:val="both"/>
        <w:rPr>
          <w:rFonts w:ascii="Arial" w:hAnsi="Arial" w:cs="Arial"/>
          <w:sz w:val="22"/>
          <w:szCs w:val="22"/>
        </w:rPr>
      </w:pPr>
      <w:r w:rsidRPr="00C4718D">
        <w:rPr>
          <w:rFonts w:ascii="Arial" w:hAnsi="Arial" w:cs="Arial"/>
          <w:sz w:val="22"/>
          <w:szCs w:val="22"/>
        </w:rPr>
        <w:t>A dissolução da sociedade.</w:t>
      </w:r>
    </w:p>
    <w:p w14:paraId="76F95435" w14:textId="77777777" w:rsidR="00C3007E" w:rsidRPr="00C4718D" w:rsidRDefault="00C3007E" w:rsidP="00C3007E">
      <w:pPr>
        <w:spacing w:line="360" w:lineRule="auto"/>
        <w:jc w:val="both"/>
        <w:rPr>
          <w:rFonts w:ascii="Arial" w:hAnsi="Arial" w:cs="Arial"/>
          <w:sz w:val="22"/>
          <w:szCs w:val="22"/>
        </w:rPr>
      </w:pPr>
      <w:r w:rsidRPr="005979A2">
        <w:rPr>
          <w:rFonts w:ascii="Arial" w:hAnsi="Arial" w:cs="Arial"/>
          <w:bCs/>
          <w:sz w:val="22"/>
          <w:szCs w:val="22"/>
        </w:rPr>
        <w:t>§1º:</w:t>
      </w:r>
      <w:r w:rsidRPr="00C4718D">
        <w:rPr>
          <w:rFonts w:ascii="Arial" w:hAnsi="Arial" w:cs="Arial"/>
          <w:sz w:val="22"/>
          <w:szCs w:val="22"/>
        </w:rPr>
        <w:tab/>
        <w:t>O Contrato também poderá ser rescindido nos seguintes casos:</w:t>
      </w:r>
    </w:p>
    <w:p w14:paraId="56207E12" w14:textId="77777777" w:rsidR="00C3007E" w:rsidRPr="00C4718D" w:rsidRDefault="00C3007E" w:rsidP="00C3007E">
      <w:pPr>
        <w:spacing w:line="360" w:lineRule="auto"/>
        <w:jc w:val="both"/>
        <w:rPr>
          <w:rFonts w:ascii="Arial" w:hAnsi="Arial" w:cs="Arial"/>
          <w:sz w:val="22"/>
          <w:szCs w:val="22"/>
        </w:rPr>
      </w:pPr>
      <w:r w:rsidRPr="00C4718D">
        <w:rPr>
          <w:rFonts w:ascii="Arial" w:hAnsi="Arial" w:cs="Arial"/>
          <w:sz w:val="22"/>
          <w:szCs w:val="22"/>
        </w:rPr>
        <w:t xml:space="preserve">I) Razões de interesse público, de alta relevância e amplo conhecimento, justificadas e determinadas pela máxima autoridade da esfera administrativa a que está subordinado o </w:t>
      </w:r>
      <w:r w:rsidRPr="00C4718D">
        <w:rPr>
          <w:rFonts w:ascii="Arial" w:hAnsi="Arial" w:cs="Arial"/>
          <w:b/>
          <w:bCs/>
          <w:sz w:val="22"/>
          <w:szCs w:val="22"/>
        </w:rPr>
        <w:t>CONTRATANTE</w:t>
      </w:r>
      <w:r w:rsidRPr="00C4718D">
        <w:rPr>
          <w:rFonts w:ascii="Arial" w:hAnsi="Arial" w:cs="Arial"/>
          <w:sz w:val="22"/>
          <w:szCs w:val="22"/>
        </w:rPr>
        <w:t xml:space="preserve"> e exaradas no Processo Administrativo a que se refere o Contrato;</w:t>
      </w:r>
    </w:p>
    <w:p w14:paraId="37916C74" w14:textId="77777777" w:rsidR="00C3007E" w:rsidRPr="00C4718D" w:rsidRDefault="00C3007E" w:rsidP="00C3007E">
      <w:pPr>
        <w:spacing w:line="360" w:lineRule="auto"/>
        <w:jc w:val="both"/>
        <w:rPr>
          <w:rFonts w:ascii="Arial" w:hAnsi="Arial" w:cs="Arial"/>
          <w:sz w:val="22"/>
          <w:szCs w:val="22"/>
        </w:rPr>
      </w:pPr>
      <w:r w:rsidRPr="00C4718D">
        <w:rPr>
          <w:rFonts w:ascii="Arial" w:hAnsi="Arial" w:cs="Arial"/>
          <w:sz w:val="22"/>
          <w:szCs w:val="22"/>
        </w:rPr>
        <w:t>II) A ocorrência de caso fortuito ou de força maior, regularmente comprovada, impeditiva da execução do Contrato;</w:t>
      </w:r>
    </w:p>
    <w:p w14:paraId="60FA77E7" w14:textId="77777777" w:rsidR="00C3007E" w:rsidRPr="00C4718D" w:rsidRDefault="00C3007E" w:rsidP="00C3007E">
      <w:pPr>
        <w:spacing w:line="360" w:lineRule="auto"/>
        <w:jc w:val="both"/>
        <w:rPr>
          <w:rFonts w:ascii="Arial" w:hAnsi="Arial" w:cs="Arial"/>
          <w:sz w:val="22"/>
          <w:szCs w:val="22"/>
        </w:rPr>
      </w:pPr>
      <w:r w:rsidRPr="005979A2">
        <w:rPr>
          <w:rFonts w:ascii="Arial" w:hAnsi="Arial" w:cs="Arial"/>
          <w:bCs/>
          <w:sz w:val="22"/>
          <w:szCs w:val="22"/>
        </w:rPr>
        <w:t>§2º:</w:t>
      </w:r>
      <w:r w:rsidRPr="00C4718D">
        <w:rPr>
          <w:rFonts w:ascii="Arial" w:hAnsi="Arial" w:cs="Arial"/>
          <w:b/>
          <w:sz w:val="22"/>
          <w:szCs w:val="22"/>
        </w:rPr>
        <w:t xml:space="preserve"> </w:t>
      </w:r>
      <w:r w:rsidRPr="00C4718D">
        <w:rPr>
          <w:rFonts w:ascii="Arial" w:hAnsi="Arial" w:cs="Arial"/>
          <w:sz w:val="22"/>
          <w:szCs w:val="22"/>
        </w:rPr>
        <w:t xml:space="preserve">A rescisão do Contrato também poderá se efetuar nos termos do artigo 79 da Lei 8666/93, quando: </w:t>
      </w:r>
    </w:p>
    <w:p w14:paraId="03D6C9FD" w14:textId="77777777" w:rsidR="00C3007E" w:rsidRPr="00C4718D" w:rsidRDefault="00C3007E" w:rsidP="00C3007E">
      <w:pPr>
        <w:spacing w:line="360" w:lineRule="auto"/>
        <w:jc w:val="both"/>
        <w:rPr>
          <w:rFonts w:ascii="Arial" w:hAnsi="Arial" w:cs="Arial"/>
          <w:sz w:val="22"/>
          <w:szCs w:val="22"/>
        </w:rPr>
      </w:pPr>
      <w:r w:rsidRPr="00C4718D">
        <w:rPr>
          <w:rFonts w:ascii="Arial" w:hAnsi="Arial" w:cs="Arial"/>
          <w:sz w:val="22"/>
          <w:szCs w:val="22"/>
        </w:rPr>
        <w:t xml:space="preserve">I - Determinada por ato unilateral e escrito do </w:t>
      </w:r>
      <w:r w:rsidRPr="00C4718D">
        <w:rPr>
          <w:rFonts w:ascii="Arial" w:hAnsi="Arial" w:cs="Arial"/>
          <w:b/>
          <w:bCs/>
          <w:sz w:val="22"/>
          <w:szCs w:val="22"/>
        </w:rPr>
        <w:t>CONTRATANTE</w:t>
      </w:r>
      <w:r w:rsidRPr="00C4718D">
        <w:rPr>
          <w:rFonts w:ascii="Arial" w:hAnsi="Arial" w:cs="Arial"/>
          <w:sz w:val="22"/>
          <w:szCs w:val="22"/>
        </w:rPr>
        <w:t>, aos casos enumerados nos incisos I a XII e XVII do artigo 78 da Lei 8666/93;</w:t>
      </w:r>
    </w:p>
    <w:p w14:paraId="620FA60E" w14:textId="77777777" w:rsidR="00C3007E" w:rsidRPr="00C4718D" w:rsidRDefault="00C3007E" w:rsidP="00C3007E">
      <w:pPr>
        <w:spacing w:line="360" w:lineRule="auto"/>
        <w:jc w:val="both"/>
        <w:rPr>
          <w:rFonts w:ascii="Arial" w:hAnsi="Arial" w:cs="Arial"/>
          <w:sz w:val="22"/>
          <w:szCs w:val="22"/>
        </w:rPr>
      </w:pPr>
      <w:r w:rsidRPr="00C4718D">
        <w:rPr>
          <w:rFonts w:ascii="Arial" w:hAnsi="Arial" w:cs="Arial"/>
          <w:sz w:val="22"/>
          <w:szCs w:val="22"/>
        </w:rPr>
        <w:t>II - Amigavelmente, por acordo entre as partes, reduzidos a termo no processo de credenciamento, desde que haja conveniência para a administração;</w:t>
      </w:r>
    </w:p>
    <w:p w14:paraId="0D625B4E" w14:textId="77777777" w:rsidR="00C3007E" w:rsidRPr="00C4718D" w:rsidRDefault="00C3007E" w:rsidP="00C3007E">
      <w:pPr>
        <w:spacing w:line="360" w:lineRule="auto"/>
        <w:jc w:val="both"/>
        <w:rPr>
          <w:rFonts w:ascii="Arial" w:hAnsi="Arial" w:cs="Arial"/>
          <w:sz w:val="22"/>
          <w:szCs w:val="22"/>
        </w:rPr>
      </w:pPr>
      <w:r w:rsidRPr="00C4718D">
        <w:rPr>
          <w:rFonts w:ascii="Arial" w:hAnsi="Arial" w:cs="Arial"/>
          <w:sz w:val="22"/>
          <w:szCs w:val="22"/>
        </w:rPr>
        <w:t>III - Judicialmente, nos termos da legislação.</w:t>
      </w:r>
    </w:p>
    <w:p w14:paraId="11556840" w14:textId="77777777" w:rsidR="00C3007E" w:rsidRDefault="00C3007E" w:rsidP="00C3007E">
      <w:pPr>
        <w:spacing w:line="360" w:lineRule="auto"/>
        <w:jc w:val="both"/>
        <w:rPr>
          <w:rFonts w:ascii="Arial" w:hAnsi="Arial" w:cs="Arial"/>
          <w:sz w:val="22"/>
          <w:szCs w:val="22"/>
        </w:rPr>
      </w:pPr>
      <w:r w:rsidRPr="005979A2">
        <w:rPr>
          <w:rFonts w:ascii="Arial" w:hAnsi="Arial" w:cs="Arial"/>
          <w:bCs/>
          <w:sz w:val="22"/>
          <w:szCs w:val="22"/>
        </w:rPr>
        <w:t>§3º:</w:t>
      </w:r>
      <w:r w:rsidRPr="005979A2">
        <w:rPr>
          <w:rFonts w:ascii="Arial" w:hAnsi="Arial" w:cs="Arial"/>
          <w:bCs/>
          <w:sz w:val="22"/>
          <w:szCs w:val="22"/>
        </w:rPr>
        <w:tab/>
      </w:r>
      <w:r w:rsidRPr="00C4718D">
        <w:rPr>
          <w:rFonts w:ascii="Arial" w:hAnsi="Arial" w:cs="Arial"/>
          <w:sz w:val="22"/>
          <w:szCs w:val="22"/>
        </w:rPr>
        <w:t xml:space="preserve">A rescisão conforme o item I do parágrafo anterior outorga o </w:t>
      </w:r>
      <w:r w:rsidRPr="00C4718D">
        <w:rPr>
          <w:rFonts w:ascii="Arial" w:hAnsi="Arial" w:cs="Arial"/>
          <w:b/>
          <w:bCs/>
          <w:sz w:val="22"/>
          <w:szCs w:val="22"/>
        </w:rPr>
        <w:t>CONTRATANTE</w:t>
      </w:r>
      <w:r w:rsidRPr="00C4718D">
        <w:rPr>
          <w:rFonts w:ascii="Arial" w:hAnsi="Arial" w:cs="Arial"/>
          <w:sz w:val="22"/>
          <w:szCs w:val="22"/>
        </w:rPr>
        <w:t>, no que couberem, os direitos decorrentes do Artigo 80 da Lei 8666/93, que regulará os casos omissos.</w:t>
      </w:r>
    </w:p>
    <w:p w14:paraId="148D1979" w14:textId="77777777" w:rsidR="00C3007E" w:rsidRDefault="00C3007E" w:rsidP="00C3007E">
      <w:pPr>
        <w:spacing w:line="360" w:lineRule="auto"/>
        <w:jc w:val="both"/>
        <w:rPr>
          <w:rFonts w:ascii="Arial" w:hAnsi="Arial" w:cs="Arial"/>
          <w:sz w:val="22"/>
          <w:szCs w:val="22"/>
        </w:rPr>
      </w:pPr>
      <w:r>
        <w:rPr>
          <w:rFonts w:ascii="Arial" w:hAnsi="Arial" w:cs="Arial"/>
          <w:sz w:val="22"/>
          <w:szCs w:val="22"/>
        </w:rPr>
        <w:t>§4º</w:t>
      </w:r>
      <w:r w:rsidRPr="00BF5E21">
        <w:rPr>
          <w:rFonts w:ascii="Arial" w:hAnsi="Arial" w:cs="Arial"/>
          <w:sz w:val="22"/>
          <w:szCs w:val="22"/>
        </w:rPr>
        <w:t>: O Credenciado poderá solicitar rescisão do contrato mediante aviso prévio de 60 dias</w:t>
      </w:r>
      <w:r w:rsidRPr="00BF5E21">
        <w:rPr>
          <w:sz w:val="22"/>
          <w:szCs w:val="22"/>
        </w:rPr>
        <w:t>.</w:t>
      </w:r>
    </w:p>
    <w:p w14:paraId="0416EF9B" w14:textId="77777777" w:rsidR="00C3007E" w:rsidRDefault="00C3007E" w:rsidP="00C3007E">
      <w:pPr>
        <w:pStyle w:val="PargrafodaLista"/>
        <w:tabs>
          <w:tab w:val="left" w:pos="851"/>
        </w:tabs>
        <w:spacing w:after="120" w:line="360" w:lineRule="auto"/>
        <w:ind w:left="851"/>
        <w:jc w:val="both"/>
        <w:rPr>
          <w:rFonts w:ascii="Arial" w:hAnsi="Arial" w:cs="Arial"/>
          <w:b/>
          <w:snapToGrid w:val="0"/>
        </w:rPr>
      </w:pPr>
    </w:p>
    <w:p w14:paraId="7EF2CD12" w14:textId="77777777" w:rsidR="0079609E" w:rsidRPr="00E54CD8" w:rsidRDefault="0079609E" w:rsidP="00E14548">
      <w:pPr>
        <w:pStyle w:val="PargrafodaLista"/>
        <w:numPr>
          <w:ilvl w:val="0"/>
          <w:numId w:val="10"/>
        </w:numPr>
        <w:tabs>
          <w:tab w:val="left" w:pos="851"/>
        </w:tabs>
        <w:spacing w:after="120" w:line="360" w:lineRule="auto"/>
        <w:jc w:val="both"/>
        <w:rPr>
          <w:rFonts w:ascii="Arial" w:hAnsi="Arial" w:cs="Arial"/>
          <w:b/>
          <w:snapToGrid w:val="0"/>
        </w:rPr>
      </w:pPr>
      <w:r w:rsidRPr="00E54CD8">
        <w:rPr>
          <w:rFonts w:ascii="Arial" w:hAnsi="Arial" w:cs="Arial"/>
          <w:b/>
          <w:snapToGrid w:val="0"/>
        </w:rPr>
        <w:t>DO ADIAMENTO, REVOGAÇÃO OU ANULAÇÃO D</w:t>
      </w:r>
      <w:r w:rsidR="002A2749">
        <w:rPr>
          <w:rFonts w:ascii="Arial" w:hAnsi="Arial" w:cs="Arial"/>
          <w:b/>
          <w:snapToGrid w:val="0"/>
        </w:rPr>
        <w:t>O PRESENTE CREDENCIAMENTO</w:t>
      </w:r>
    </w:p>
    <w:p w14:paraId="43B21B7B" w14:textId="77777777" w:rsidR="00282D56" w:rsidRPr="00282D56" w:rsidRDefault="00282D56" w:rsidP="00E14548">
      <w:pPr>
        <w:pStyle w:val="PargrafodaLista"/>
        <w:numPr>
          <w:ilvl w:val="0"/>
          <w:numId w:val="10"/>
        </w:numPr>
        <w:tabs>
          <w:tab w:val="left" w:pos="-284"/>
          <w:tab w:val="left" w:pos="284"/>
          <w:tab w:val="left" w:pos="426"/>
        </w:tabs>
        <w:spacing w:line="360" w:lineRule="auto"/>
        <w:jc w:val="both"/>
        <w:rPr>
          <w:rFonts w:ascii="Arial" w:hAnsi="Arial" w:cs="Arial"/>
          <w:vanish/>
        </w:rPr>
      </w:pPr>
    </w:p>
    <w:p w14:paraId="22D525E9" w14:textId="77777777" w:rsidR="0079609E" w:rsidRDefault="0079609E" w:rsidP="00E14548">
      <w:pPr>
        <w:pStyle w:val="PargrafodaLista"/>
        <w:numPr>
          <w:ilvl w:val="1"/>
          <w:numId w:val="22"/>
        </w:numPr>
        <w:tabs>
          <w:tab w:val="left" w:pos="-284"/>
          <w:tab w:val="left" w:pos="284"/>
          <w:tab w:val="left" w:pos="426"/>
        </w:tabs>
        <w:spacing w:line="360" w:lineRule="auto"/>
        <w:jc w:val="both"/>
        <w:rPr>
          <w:rFonts w:ascii="Arial" w:hAnsi="Arial" w:cs="Arial"/>
        </w:rPr>
      </w:pPr>
      <w:r w:rsidRPr="00420E75">
        <w:rPr>
          <w:rFonts w:ascii="Arial" w:hAnsi="Arial" w:cs="Arial"/>
        </w:rPr>
        <w:t xml:space="preserve">A FHGV poderá revogar </w:t>
      </w:r>
      <w:r w:rsidR="002A2749" w:rsidRPr="00420E75">
        <w:rPr>
          <w:rFonts w:ascii="Arial" w:hAnsi="Arial" w:cs="Arial"/>
        </w:rPr>
        <w:t>o presente credenciamento</w:t>
      </w:r>
      <w:r w:rsidRPr="00420E75">
        <w:rPr>
          <w:rFonts w:ascii="Arial" w:hAnsi="Arial" w:cs="Arial"/>
        </w:rPr>
        <w:t xml:space="preserve"> por razões de interesse público decorrente de fato superveniente devidamente comprovado, pertinente e suficiente para justificar tal conduta, ou anulá-la por ilegalidade, de ofício ou por provocação de </w:t>
      </w:r>
      <w:r w:rsidRPr="00420E75">
        <w:rPr>
          <w:rFonts w:ascii="Arial" w:hAnsi="Arial" w:cs="Arial"/>
        </w:rPr>
        <w:lastRenderedPageBreak/>
        <w:t xml:space="preserve">terceiros, mediante parecer escrito e devidamente fundamentado bem como adiá-la ou prorrogar o prazo para recebimento </w:t>
      </w:r>
      <w:r w:rsidR="00894047" w:rsidRPr="00420E75">
        <w:rPr>
          <w:rFonts w:ascii="Arial" w:hAnsi="Arial" w:cs="Arial"/>
        </w:rPr>
        <w:t>dos invólucros</w:t>
      </w:r>
      <w:r w:rsidRPr="00420E75">
        <w:rPr>
          <w:rFonts w:ascii="Arial" w:hAnsi="Arial" w:cs="Arial"/>
        </w:rPr>
        <w:t xml:space="preserve">, sem que caiba </w:t>
      </w:r>
      <w:r w:rsidR="00BC1639">
        <w:rPr>
          <w:rFonts w:ascii="Arial" w:hAnsi="Arial" w:cs="Arial"/>
        </w:rPr>
        <w:t>ao</w:t>
      </w:r>
      <w:r w:rsidRPr="00420E75">
        <w:rPr>
          <w:rFonts w:ascii="Arial" w:hAnsi="Arial" w:cs="Arial"/>
        </w:rPr>
        <w:t>s</w:t>
      </w:r>
      <w:r w:rsidR="00BC1639">
        <w:rPr>
          <w:rFonts w:ascii="Arial" w:hAnsi="Arial" w:cs="Arial"/>
        </w:rPr>
        <w:t xml:space="preserve"> credenciados</w:t>
      </w:r>
      <w:r w:rsidRPr="00420E75">
        <w:rPr>
          <w:rFonts w:ascii="Arial" w:hAnsi="Arial" w:cs="Arial"/>
        </w:rPr>
        <w:t xml:space="preserve"> quaisquer reclamações ou direitos a indenização ou reembolso.</w:t>
      </w:r>
    </w:p>
    <w:p w14:paraId="661C2885" w14:textId="77777777" w:rsidR="00291838" w:rsidRPr="00420E75" w:rsidRDefault="00291838" w:rsidP="00291838">
      <w:pPr>
        <w:pStyle w:val="PargrafodaLista"/>
        <w:tabs>
          <w:tab w:val="left" w:pos="-284"/>
          <w:tab w:val="left" w:pos="284"/>
          <w:tab w:val="left" w:pos="426"/>
        </w:tabs>
        <w:spacing w:line="360" w:lineRule="auto"/>
        <w:ind w:left="0"/>
        <w:jc w:val="both"/>
        <w:rPr>
          <w:rFonts w:ascii="Arial" w:hAnsi="Arial" w:cs="Arial"/>
        </w:rPr>
      </w:pPr>
    </w:p>
    <w:p w14:paraId="614B5E17" w14:textId="77777777" w:rsidR="00747454" w:rsidRPr="00C3007E" w:rsidRDefault="00747454" w:rsidP="00E14548">
      <w:pPr>
        <w:pStyle w:val="PargrafodaLista"/>
        <w:numPr>
          <w:ilvl w:val="0"/>
          <w:numId w:val="22"/>
        </w:numPr>
        <w:tabs>
          <w:tab w:val="left" w:pos="851"/>
        </w:tabs>
        <w:spacing w:after="120" w:line="360" w:lineRule="auto"/>
        <w:jc w:val="both"/>
        <w:rPr>
          <w:rFonts w:ascii="Arial" w:hAnsi="Arial" w:cs="Arial"/>
          <w:b/>
        </w:rPr>
      </w:pPr>
      <w:r w:rsidRPr="00C3007E">
        <w:rPr>
          <w:rFonts w:ascii="Arial" w:hAnsi="Arial" w:cs="Arial"/>
          <w:b/>
        </w:rPr>
        <w:t xml:space="preserve">DISPOSIÇÕES </w:t>
      </w:r>
      <w:r w:rsidR="0079609E" w:rsidRPr="00C3007E">
        <w:rPr>
          <w:rFonts w:ascii="Arial" w:hAnsi="Arial" w:cs="Arial"/>
          <w:b/>
          <w:snapToGrid w:val="0"/>
        </w:rPr>
        <w:t>GERAIS</w:t>
      </w:r>
    </w:p>
    <w:p w14:paraId="23658827" w14:textId="77777777" w:rsidR="00A4087D" w:rsidRPr="000A6A96" w:rsidRDefault="00A4087D"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A6A96">
        <w:rPr>
          <w:rFonts w:ascii="Arial" w:hAnsi="Arial" w:cs="Arial"/>
        </w:rPr>
        <w:t>A participação n</w:t>
      </w:r>
      <w:r w:rsidR="002A2749">
        <w:rPr>
          <w:rFonts w:ascii="Arial" w:hAnsi="Arial" w:cs="Arial"/>
        </w:rPr>
        <w:t>o presente credenciamento</w:t>
      </w:r>
      <w:r w:rsidRPr="000A6A96">
        <w:rPr>
          <w:rFonts w:ascii="Arial" w:hAnsi="Arial" w:cs="Arial"/>
        </w:rPr>
        <w:t xml:space="preserve"> implica a concordância, por parte d</w:t>
      </w:r>
      <w:r w:rsidR="001A74DE">
        <w:rPr>
          <w:rFonts w:ascii="Arial" w:hAnsi="Arial" w:cs="Arial"/>
        </w:rPr>
        <w:t>o credenciado</w:t>
      </w:r>
      <w:r w:rsidRPr="000A6A96">
        <w:rPr>
          <w:rFonts w:ascii="Arial" w:hAnsi="Arial" w:cs="Arial"/>
        </w:rPr>
        <w:t>, com todos os termos e condições deste Edital e seus anexos.</w:t>
      </w:r>
    </w:p>
    <w:p w14:paraId="0924F3F2" w14:textId="77777777" w:rsidR="00C3007E" w:rsidRDefault="00A4087D"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A6A96">
        <w:rPr>
          <w:rFonts w:ascii="Arial" w:hAnsi="Arial" w:cs="Arial"/>
        </w:rPr>
        <w:t>Na contagem dos prazos estabelecidos neste Edital excluir-se-á o dia do início e incluir-se-á o do vencimento, exceto quando tiver sido explicitamente disposto em contrário.</w:t>
      </w:r>
    </w:p>
    <w:p w14:paraId="69AF5218" w14:textId="77777777" w:rsidR="00A4087D" w:rsidRPr="00C3007E" w:rsidRDefault="00A4087D"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C3007E">
        <w:rPr>
          <w:rFonts w:ascii="Arial" w:hAnsi="Arial" w:cs="Arial"/>
        </w:rPr>
        <w:t>Aos casos omissos aplicam-se as demais disposições constante</w:t>
      </w:r>
      <w:r w:rsidR="00692383" w:rsidRPr="00C3007E">
        <w:rPr>
          <w:rFonts w:ascii="Arial" w:hAnsi="Arial" w:cs="Arial"/>
        </w:rPr>
        <w:t>s</w:t>
      </w:r>
      <w:r w:rsidR="00B206FD" w:rsidRPr="00C3007E">
        <w:rPr>
          <w:rFonts w:ascii="Arial" w:hAnsi="Arial" w:cs="Arial"/>
        </w:rPr>
        <w:t xml:space="preserve"> </w:t>
      </w:r>
      <w:r w:rsidRPr="00C3007E">
        <w:rPr>
          <w:rFonts w:ascii="Arial" w:hAnsi="Arial" w:cs="Arial"/>
        </w:rPr>
        <w:t xml:space="preserve">da Lei 8666/93 </w:t>
      </w:r>
      <w:r w:rsidR="00254B6A" w:rsidRPr="00C3007E">
        <w:rPr>
          <w:rFonts w:ascii="Arial" w:hAnsi="Arial" w:cs="Arial"/>
        </w:rPr>
        <w:t>do Decreto Municipal 3.520/09 e da Lei nº 9.648/98</w:t>
      </w:r>
      <w:r w:rsidRPr="00C3007E">
        <w:rPr>
          <w:rFonts w:ascii="Arial" w:hAnsi="Arial" w:cs="Arial"/>
        </w:rPr>
        <w:t>.</w:t>
      </w:r>
    </w:p>
    <w:p w14:paraId="05ED51FE" w14:textId="77777777" w:rsidR="00747454" w:rsidRPr="000A6A96" w:rsidRDefault="00747454"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A6A96">
        <w:rPr>
          <w:rFonts w:ascii="Arial" w:hAnsi="Arial" w:cs="Arial"/>
        </w:rPr>
        <w:t xml:space="preserve">Quaisquer pedidos de esclarecimentos em relação a eventuais dúvidas de interpretação do presente edital deverão ser </w:t>
      </w:r>
      <w:proofErr w:type="gramStart"/>
      <w:r w:rsidRPr="000A6A96">
        <w:rPr>
          <w:rFonts w:ascii="Arial" w:hAnsi="Arial" w:cs="Arial"/>
        </w:rPr>
        <w:t>dirigidas</w:t>
      </w:r>
      <w:proofErr w:type="gramEnd"/>
      <w:r w:rsidRPr="000A6A96">
        <w:rPr>
          <w:rFonts w:ascii="Arial" w:hAnsi="Arial" w:cs="Arial"/>
        </w:rPr>
        <w:t xml:space="preserve"> ao Setor de </w:t>
      </w:r>
      <w:r w:rsidR="00A4087D" w:rsidRPr="000A6A96">
        <w:rPr>
          <w:rFonts w:ascii="Arial" w:hAnsi="Arial" w:cs="Arial"/>
        </w:rPr>
        <w:t>Licitações</w:t>
      </w:r>
      <w:r w:rsidRPr="000A6A96">
        <w:rPr>
          <w:rFonts w:ascii="Arial" w:hAnsi="Arial" w:cs="Arial"/>
        </w:rPr>
        <w:t xml:space="preserve"> da Fundação </w:t>
      </w:r>
      <w:r w:rsidR="00092700">
        <w:rPr>
          <w:rFonts w:ascii="Arial" w:hAnsi="Arial" w:cs="Arial"/>
        </w:rPr>
        <w:t>Hospitalar Getúlio Vargas</w:t>
      </w:r>
      <w:r w:rsidRPr="000A6A96">
        <w:rPr>
          <w:rFonts w:ascii="Arial" w:hAnsi="Arial" w:cs="Arial"/>
        </w:rPr>
        <w:t>.</w:t>
      </w:r>
    </w:p>
    <w:p w14:paraId="7C6F26A1" w14:textId="77777777" w:rsidR="00747454" w:rsidRDefault="00747454"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A6A96">
        <w:rPr>
          <w:rFonts w:ascii="Arial" w:hAnsi="Arial" w:cs="Arial"/>
        </w:rPr>
        <w:t xml:space="preserve">Será descredenciada, a qualquer tempo, a </w:t>
      </w:r>
      <w:r w:rsidR="00092700">
        <w:rPr>
          <w:rFonts w:ascii="Arial" w:hAnsi="Arial" w:cs="Arial"/>
        </w:rPr>
        <w:t>Credenciada</w:t>
      </w:r>
      <w:r w:rsidRPr="000A6A96">
        <w:rPr>
          <w:rFonts w:ascii="Arial" w:hAnsi="Arial" w:cs="Arial"/>
        </w:rPr>
        <w:t xml:space="preserve"> que não mantiver durante o curso do contrato, as mesmas condições que possibilitaram o seu credenciamento, bem como a que rejeitar qualquer paciente, sem apresentar as razões objetivas que justifiquem a sua conduta, ou, ainda, aquela cujo contrato venha a ser rescindido, pelos motivos previstos no contrato.</w:t>
      </w:r>
    </w:p>
    <w:p w14:paraId="4F29F8E1" w14:textId="77777777" w:rsidR="00092700" w:rsidRPr="00092700" w:rsidRDefault="00092700"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92700">
        <w:rPr>
          <w:rFonts w:ascii="Arial" w:hAnsi="Arial" w:cs="Arial"/>
        </w:rPr>
        <w:t>A publicação desse Edital será feita no http://www.fhgv.com.br/home/, sendo de inteira responsabilidade do Credenciado o seu acompanhamento. Não serão aceitas justificativas a cerca de desconhecimento dos prazos e critérios.</w:t>
      </w:r>
    </w:p>
    <w:p w14:paraId="183DBC76" w14:textId="77777777" w:rsidR="00092700" w:rsidRPr="00092700" w:rsidRDefault="00092700"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92700">
        <w:rPr>
          <w:rFonts w:ascii="Arial" w:hAnsi="Arial" w:cs="Arial"/>
        </w:rPr>
        <w:t xml:space="preserve">Os Credenciados para </w:t>
      </w:r>
      <w:r w:rsidR="000E5499">
        <w:rPr>
          <w:rFonts w:ascii="Arial" w:hAnsi="Arial" w:cs="Arial"/>
        </w:rPr>
        <w:t>NEUROLOGIA CLÍNICA (NEURO ADULTO E NEURO PEDIATRA)</w:t>
      </w:r>
      <w:r w:rsidRPr="00092700">
        <w:rPr>
          <w:rFonts w:ascii="Arial" w:hAnsi="Arial" w:cs="Arial"/>
        </w:rPr>
        <w:t>, poderão tirar dúvidas referentes a esta seleção, através do e-mail licitacao@fhgv.com.br.</w:t>
      </w:r>
    </w:p>
    <w:p w14:paraId="1373C3DA" w14:textId="77777777" w:rsidR="00092700" w:rsidRPr="00092700" w:rsidRDefault="00092700"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92700">
        <w:rPr>
          <w:rFonts w:ascii="Arial" w:hAnsi="Arial" w:cs="Arial"/>
        </w:rPr>
        <w:t>Não haverá vínculo empregatício para qualquer fim entre o</w:t>
      </w:r>
      <w:r w:rsidR="00BC785A">
        <w:rPr>
          <w:rFonts w:ascii="Arial" w:hAnsi="Arial" w:cs="Arial"/>
        </w:rPr>
        <w:t xml:space="preserve"> </w:t>
      </w:r>
      <w:r w:rsidR="00932C89">
        <w:rPr>
          <w:rFonts w:ascii="Arial" w:hAnsi="Arial" w:cs="Arial"/>
        </w:rPr>
        <w:t>NEUROLOGI</w:t>
      </w:r>
      <w:r w:rsidR="00E02543">
        <w:rPr>
          <w:rFonts w:ascii="Arial" w:hAnsi="Arial" w:cs="Arial"/>
        </w:rPr>
        <w:t>ST</w:t>
      </w:r>
      <w:r w:rsidR="00932C89">
        <w:rPr>
          <w:rFonts w:ascii="Arial" w:hAnsi="Arial" w:cs="Arial"/>
        </w:rPr>
        <w:t>A CLÍNIC</w:t>
      </w:r>
      <w:r w:rsidR="00E02543">
        <w:rPr>
          <w:rFonts w:ascii="Arial" w:hAnsi="Arial" w:cs="Arial"/>
        </w:rPr>
        <w:t xml:space="preserve">O </w:t>
      </w:r>
      <w:r w:rsidRPr="00092700">
        <w:rPr>
          <w:rFonts w:ascii="Arial" w:hAnsi="Arial" w:cs="Arial"/>
        </w:rPr>
        <w:t>e a FHGV. O valor recebido não vincula contrato de trabalho e nem objetiva pagamento de salário.</w:t>
      </w:r>
    </w:p>
    <w:p w14:paraId="5B2D3286" w14:textId="77777777" w:rsidR="00092700" w:rsidRPr="00092700" w:rsidRDefault="00092700" w:rsidP="00E14548">
      <w:pPr>
        <w:pStyle w:val="PargrafodaLista"/>
        <w:numPr>
          <w:ilvl w:val="1"/>
          <w:numId w:val="22"/>
        </w:numPr>
        <w:tabs>
          <w:tab w:val="left" w:pos="-284"/>
          <w:tab w:val="left" w:pos="0"/>
        </w:tabs>
        <w:spacing w:line="360" w:lineRule="auto"/>
        <w:ind w:left="0" w:firstLine="0"/>
        <w:jc w:val="both"/>
        <w:rPr>
          <w:rFonts w:ascii="Arial" w:hAnsi="Arial" w:cs="Arial"/>
        </w:rPr>
      </w:pPr>
      <w:r w:rsidRPr="00092700">
        <w:rPr>
          <w:rFonts w:ascii="Arial" w:hAnsi="Arial" w:cs="Arial"/>
        </w:rPr>
        <w:t xml:space="preserve">O início de atividade se dará posteriormente a assinatura do </w:t>
      </w:r>
      <w:r w:rsidR="00CA2465">
        <w:rPr>
          <w:rFonts w:ascii="Arial" w:hAnsi="Arial" w:cs="Arial"/>
        </w:rPr>
        <w:t>contrato</w:t>
      </w:r>
      <w:r w:rsidRPr="00092700">
        <w:rPr>
          <w:rFonts w:ascii="Arial" w:hAnsi="Arial" w:cs="Arial"/>
        </w:rPr>
        <w:t>.</w:t>
      </w:r>
    </w:p>
    <w:p w14:paraId="6FF81E96" w14:textId="77777777" w:rsidR="003E2975" w:rsidRPr="00B9454D" w:rsidRDefault="003E2975" w:rsidP="00E14548">
      <w:pPr>
        <w:pStyle w:val="PargrafodaLista"/>
        <w:numPr>
          <w:ilvl w:val="1"/>
          <w:numId w:val="22"/>
        </w:numPr>
        <w:tabs>
          <w:tab w:val="left" w:pos="-284"/>
          <w:tab w:val="left" w:pos="284"/>
          <w:tab w:val="left" w:pos="426"/>
        </w:tabs>
        <w:spacing w:line="360" w:lineRule="auto"/>
        <w:jc w:val="both"/>
        <w:rPr>
          <w:rFonts w:ascii="Arial" w:hAnsi="Arial" w:cs="Arial"/>
        </w:rPr>
      </w:pPr>
      <w:r w:rsidRPr="00B9454D">
        <w:rPr>
          <w:rFonts w:ascii="Arial" w:hAnsi="Arial" w:cs="Arial"/>
        </w:rPr>
        <w:t>Integram este Edital os seguintes anexos:</w:t>
      </w:r>
    </w:p>
    <w:p w14:paraId="1CBA4D84" w14:textId="77777777" w:rsidR="00D47307" w:rsidRPr="00B9454D" w:rsidRDefault="003E2975" w:rsidP="00E14548">
      <w:pPr>
        <w:pStyle w:val="PargrafodaLista"/>
        <w:numPr>
          <w:ilvl w:val="2"/>
          <w:numId w:val="22"/>
        </w:numPr>
        <w:tabs>
          <w:tab w:val="left" w:pos="0"/>
          <w:tab w:val="left" w:pos="709"/>
        </w:tabs>
        <w:spacing w:after="120" w:line="360" w:lineRule="auto"/>
        <w:jc w:val="both"/>
        <w:rPr>
          <w:rFonts w:ascii="Arial" w:hAnsi="Arial" w:cs="Arial"/>
        </w:rPr>
      </w:pPr>
      <w:r w:rsidRPr="00B9454D">
        <w:rPr>
          <w:rFonts w:ascii="Arial" w:hAnsi="Arial" w:cs="Arial"/>
          <w:snapToGrid w:val="0"/>
        </w:rPr>
        <w:t xml:space="preserve"> Anexo I </w:t>
      </w:r>
      <w:r w:rsidR="00D47307" w:rsidRPr="00B9454D">
        <w:rPr>
          <w:rFonts w:ascii="Arial" w:hAnsi="Arial" w:cs="Arial"/>
          <w:snapToGrid w:val="0"/>
        </w:rPr>
        <w:t>–</w:t>
      </w:r>
      <w:r w:rsidRPr="00B9454D">
        <w:rPr>
          <w:rFonts w:ascii="Arial" w:hAnsi="Arial" w:cs="Arial"/>
          <w:snapToGrid w:val="0"/>
        </w:rPr>
        <w:t xml:space="preserve"> </w:t>
      </w:r>
      <w:r w:rsidR="00F1173A">
        <w:rPr>
          <w:rFonts w:ascii="Arial" w:hAnsi="Arial" w:cs="Arial"/>
          <w:snapToGrid w:val="0"/>
        </w:rPr>
        <w:t xml:space="preserve">Termo de referencia </w:t>
      </w:r>
    </w:p>
    <w:p w14:paraId="323C7F85" w14:textId="77777777" w:rsidR="00FE44C8" w:rsidRDefault="00D47307" w:rsidP="00E14548">
      <w:pPr>
        <w:pStyle w:val="PargrafodaLista"/>
        <w:numPr>
          <w:ilvl w:val="2"/>
          <w:numId w:val="22"/>
        </w:numPr>
        <w:tabs>
          <w:tab w:val="left" w:pos="0"/>
          <w:tab w:val="left" w:pos="709"/>
        </w:tabs>
        <w:spacing w:after="120" w:line="360" w:lineRule="auto"/>
        <w:jc w:val="both"/>
        <w:rPr>
          <w:rFonts w:ascii="Arial" w:hAnsi="Arial" w:cs="Arial"/>
          <w:snapToGrid w:val="0"/>
        </w:rPr>
      </w:pPr>
      <w:r w:rsidRPr="00FE44C8">
        <w:rPr>
          <w:rFonts w:ascii="Arial" w:hAnsi="Arial" w:cs="Arial"/>
        </w:rPr>
        <w:t xml:space="preserve">Anexo II – </w:t>
      </w:r>
      <w:r w:rsidRPr="00FE44C8">
        <w:rPr>
          <w:rFonts w:ascii="Arial" w:hAnsi="Arial" w:cs="Arial"/>
          <w:snapToGrid w:val="0"/>
        </w:rPr>
        <w:t>F</w:t>
      </w:r>
      <w:r w:rsidR="000C6E4F" w:rsidRPr="00FE44C8">
        <w:rPr>
          <w:rFonts w:ascii="Arial" w:hAnsi="Arial" w:cs="Arial"/>
          <w:snapToGrid w:val="0"/>
        </w:rPr>
        <w:t>icha de c</w:t>
      </w:r>
      <w:r w:rsidR="00E84A36" w:rsidRPr="00FE44C8">
        <w:rPr>
          <w:rFonts w:ascii="Arial" w:hAnsi="Arial" w:cs="Arial"/>
          <w:snapToGrid w:val="0"/>
        </w:rPr>
        <w:t>redenciamento</w:t>
      </w:r>
      <w:r w:rsidR="000C6E4F" w:rsidRPr="00FE44C8">
        <w:rPr>
          <w:rFonts w:ascii="Arial" w:hAnsi="Arial" w:cs="Arial"/>
          <w:snapToGrid w:val="0"/>
        </w:rPr>
        <w:t xml:space="preserve"> para </w:t>
      </w:r>
      <w:r w:rsidR="000E5499">
        <w:rPr>
          <w:rFonts w:ascii="Arial" w:hAnsi="Arial" w:cs="Arial"/>
          <w:snapToGrid w:val="0"/>
        </w:rPr>
        <w:t>NEUROLOGIA CLÍNICA (NEURO ADULTO E NEURO PEDIATRA)</w:t>
      </w:r>
      <w:r w:rsidR="00932C89">
        <w:rPr>
          <w:rFonts w:ascii="Arial" w:hAnsi="Arial" w:cs="Arial"/>
          <w:snapToGrid w:val="0"/>
        </w:rPr>
        <w:t xml:space="preserve"> </w:t>
      </w:r>
    </w:p>
    <w:p w14:paraId="55F4DE7E" w14:textId="77777777" w:rsidR="00FE44C8" w:rsidRPr="00FE44C8" w:rsidRDefault="00FE44C8" w:rsidP="00E14548">
      <w:pPr>
        <w:pStyle w:val="PargrafodaLista"/>
        <w:numPr>
          <w:ilvl w:val="2"/>
          <w:numId w:val="22"/>
        </w:numPr>
        <w:tabs>
          <w:tab w:val="left" w:pos="0"/>
          <w:tab w:val="left" w:pos="709"/>
        </w:tabs>
        <w:spacing w:after="120" w:line="360" w:lineRule="auto"/>
        <w:jc w:val="both"/>
        <w:rPr>
          <w:rFonts w:ascii="Arial" w:hAnsi="Arial" w:cs="Arial"/>
          <w:snapToGrid w:val="0"/>
        </w:rPr>
      </w:pPr>
      <w:r w:rsidRPr="00FE44C8">
        <w:rPr>
          <w:rFonts w:ascii="Arial" w:hAnsi="Arial" w:cs="Arial"/>
        </w:rPr>
        <w:lastRenderedPageBreak/>
        <w:t>Anexo I</w:t>
      </w:r>
      <w:r>
        <w:rPr>
          <w:rFonts w:ascii="Arial" w:hAnsi="Arial" w:cs="Arial"/>
        </w:rPr>
        <w:t>II</w:t>
      </w:r>
      <w:r w:rsidRPr="00FE44C8">
        <w:rPr>
          <w:rFonts w:ascii="Arial" w:hAnsi="Arial" w:cs="Arial"/>
        </w:rPr>
        <w:t xml:space="preserve"> – Declaração de inexistência de servidor;</w:t>
      </w:r>
    </w:p>
    <w:p w14:paraId="2E086510" w14:textId="77777777" w:rsidR="003E2975" w:rsidRPr="00B9454D" w:rsidRDefault="00D47307" w:rsidP="00E14548">
      <w:pPr>
        <w:pStyle w:val="PargrafodaLista"/>
        <w:numPr>
          <w:ilvl w:val="2"/>
          <w:numId w:val="22"/>
        </w:numPr>
        <w:tabs>
          <w:tab w:val="left" w:pos="0"/>
          <w:tab w:val="left" w:pos="709"/>
        </w:tabs>
        <w:spacing w:after="120" w:line="360" w:lineRule="auto"/>
        <w:jc w:val="both"/>
        <w:rPr>
          <w:rFonts w:ascii="Arial" w:hAnsi="Arial" w:cs="Arial"/>
          <w:snapToGrid w:val="0"/>
        </w:rPr>
      </w:pPr>
      <w:r w:rsidRPr="00B9454D">
        <w:rPr>
          <w:rFonts w:ascii="Arial" w:hAnsi="Arial" w:cs="Arial"/>
          <w:snapToGrid w:val="0"/>
        </w:rPr>
        <w:t xml:space="preserve">Anexo </w:t>
      </w:r>
      <w:r w:rsidR="00FE44C8">
        <w:rPr>
          <w:rFonts w:ascii="Arial" w:hAnsi="Arial" w:cs="Arial"/>
          <w:snapToGrid w:val="0"/>
        </w:rPr>
        <w:t>IV</w:t>
      </w:r>
      <w:r w:rsidRPr="00B9454D">
        <w:rPr>
          <w:rFonts w:ascii="Arial" w:hAnsi="Arial" w:cs="Arial"/>
          <w:snapToGrid w:val="0"/>
        </w:rPr>
        <w:t xml:space="preserve"> - </w:t>
      </w:r>
      <w:r w:rsidR="003E2975" w:rsidRPr="00B9454D">
        <w:rPr>
          <w:rFonts w:ascii="Arial" w:hAnsi="Arial" w:cs="Arial"/>
          <w:snapToGrid w:val="0"/>
        </w:rPr>
        <w:t>Modelo de Declaração de idoneidade;</w:t>
      </w:r>
    </w:p>
    <w:p w14:paraId="1319CFC3" w14:textId="77777777" w:rsidR="003E2975" w:rsidRPr="00B9454D" w:rsidRDefault="003E2975" w:rsidP="00E14548">
      <w:pPr>
        <w:pStyle w:val="PargrafodaLista"/>
        <w:numPr>
          <w:ilvl w:val="2"/>
          <w:numId w:val="22"/>
        </w:numPr>
        <w:tabs>
          <w:tab w:val="left" w:pos="0"/>
          <w:tab w:val="left" w:pos="709"/>
        </w:tabs>
        <w:spacing w:after="120" w:line="360" w:lineRule="auto"/>
        <w:ind w:left="1418" w:hanging="1418"/>
        <w:jc w:val="both"/>
        <w:rPr>
          <w:rFonts w:ascii="Arial" w:hAnsi="Arial" w:cs="Arial"/>
          <w:snapToGrid w:val="0"/>
        </w:rPr>
      </w:pPr>
      <w:bookmarkStart w:id="11" w:name="_Hlk507058209"/>
      <w:r w:rsidRPr="00B9454D">
        <w:rPr>
          <w:rFonts w:ascii="Arial" w:hAnsi="Arial" w:cs="Arial"/>
          <w:snapToGrid w:val="0"/>
        </w:rPr>
        <w:t xml:space="preserve">Anexo </w:t>
      </w:r>
      <w:r w:rsidR="0003712D">
        <w:rPr>
          <w:rFonts w:ascii="Arial" w:hAnsi="Arial" w:cs="Arial"/>
          <w:snapToGrid w:val="0"/>
        </w:rPr>
        <w:t>V</w:t>
      </w:r>
      <w:r w:rsidRPr="00B9454D">
        <w:rPr>
          <w:rFonts w:ascii="Arial" w:hAnsi="Arial" w:cs="Arial"/>
          <w:snapToGrid w:val="0"/>
        </w:rPr>
        <w:t xml:space="preserve"> </w:t>
      </w:r>
      <w:bookmarkEnd w:id="11"/>
      <w:r w:rsidRPr="00B9454D">
        <w:rPr>
          <w:rFonts w:ascii="Arial" w:hAnsi="Arial" w:cs="Arial"/>
          <w:snapToGrid w:val="0"/>
        </w:rPr>
        <w:t>– Modelo Declaração de que não emprega Menor de 18 anos;</w:t>
      </w:r>
    </w:p>
    <w:p w14:paraId="6044211D" w14:textId="77777777" w:rsidR="003829E6" w:rsidRDefault="003E2975" w:rsidP="00E14548">
      <w:pPr>
        <w:pStyle w:val="PargrafodaLista"/>
        <w:numPr>
          <w:ilvl w:val="2"/>
          <w:numId w:val="22"/>
        </w:numPr>
        <w:tabs>
          <w:tab w:val="left" w:pos="0"/>
          <w:tab w:val="left" w:pos="709"/>
        </w:tabs>
        <w:spacing w:after="120" w:line="360" w:lineRule="auto"/>
        <w:ind w:left="1418" w:hanging="1418"/>
        <w:jc w:val="both"/>
        <w:rPr>
          <w:rFonts w:ascii="Arial" w:hAnsi="Arial" w:cs="Arial"/>
          <w:snapToGrid w:val="0"/>
        </w:rPr>
      </w:pPr>
      <w:r w:rsidRPr="00B9454D">
        <w:rPr>
          <w:rFonts w:ascii="Arial" w:hAnsi="Arial" w:cs="Arial"/>
          <w:snapToGrid w:val="0"/>
        </w:rPr>
        <w:t xml:space="preserve">Anexo </w:t>
      </w:r>
      <w:r w:rsidR="0003712D">
        <w:rPr>
          <w:rFonts w:ascii="Arial" w:hAnsi="Arial" w:cs="Arial"/>
          <w:snapToGrid w:val="0"/>
        </w:rPr>
        <w:t>VI</w:t>
      </w:r>
      <w:r w:rsidRPr="00B9454D">
        <w:rPr>
          <w:rFonts w:ascii="Arial" w:hAnsi="Arial" w:cs="Arial"/>
          <w:snapToGrid w:val="0"/>
        </w:rPr>
        <w:t xml:space="preserve"> </w:t>
      </w:r>
      <w:r w:rsidRPr="00291838">
        <w:rPr>
          <w:rFonts w:ascii="Arial" w:hAnsi="Arial" w:cs="Arial"/>
          <w:snapToGrid w:val="0"/>
        </w:rPr>
        <w:t>– Minuta de Contrato.</w:t>
      </w:r>
    </w:p>
    <w:p w14:paraId="30B734FF" w14:textId="6C8FA7C8" w:rsidR="00FE44C8" w:rsidRDefault="00FE44C8" w:rsidP="00E14548">
      <w:pPr>
        <w:pStyle w:val="PargrafodaLista"/>
        <w:numPr>
          <w:ilvl w:val="3"/>
          <w:numId w:val="22"/>
        </w:numPr>
        <w:tabs>
          <w:tab w:val="left" w:pos="0"/>
          <w:tab w:val="left" w:pos="709"/>
        </w:tabs>
        <w:spacing w:after="120" w:line="360" w:lineRule="auto"/>
        <w:ind w:firstLine="54"/>
        <w:jc w:val="both"/>
        <w:rPr>
          <w:rFonts w:ascii="Arial" w:hAnsi="Arial" w:cs="Arial"/>
          <w:snapToGrid w:val="0"/>
        </w:rPr>
      </w:pPr>
      <w:r>
        <w:rPr>
          <w:rFonts w:ascii="Arial" w:hAnsi="Arial" w:cs="Arial"/>
          <w:snapToGrid w:val="0"/>
        </w:rPr>
        <w:t xml:space="preserve">Anexo I do Contrato - </w:t>
      </w:r>
      <w:r w:rsidRPr="00411951">
        <w:rPr>
          <w:rFonts w:ascii="Arial" w:hAnsi="Arial" w:cs="Arial"/>
          <w:snapToGrid w:val="0"/>
        </w:rPr>
        <w:t>Termo de aceitação dos requisitos descritos no procedimento de segurança para terceiros</w:t>
      </w:r>
      <w:r>
        <w:rPr>
          <w:rFonts w:ascii="Arial" w:hAnsi="Arial" w:cs="Arial"/>
          <w:snapToGrid w:val="0"/>
        </w:rPr>
        <w:t>.</w:t>
      </w:r>
    </w:p>
    <w:p w14:paraId="5E249FA9" w14:textId="77777777" w:rsidR="00285B76" w:rsidRPr="00E654BC" w:rsidRDefault="00285B76" w:rsidP="00285B76">
      <w:pPr>
        <w:pStyle w:val="PargrafodaLista"/>
        <w:tabs>
          <w:tab w:val="left" w:pos="0"/>
          <w:tab w:val="left" w:pos="709"/>
        </w:tabs>
        <w:spacing w:after="120" w:line="360" w:lineRule="auto"/>
        <w:ind w:left="1134"/>
        <w:jc w:val="both"/>
        <w:rPr>
          <w:rFonts w:ascii="Arial" w:hAnsi="Arial" w:cs="Arial"/>
          <w:snapToGrid w:val="0"/>
        </w:rPr>
      </w:pPr>
    </w:p>
    <w:p w14:paraId="7F78DDD8" w14:textId="77777777" w:rsidR="00903B7F" w:rsidRPr="00B9454D" w:rsidRDefault="00747454" w:rsidP="00E14548">
      <w:pPr>
        <w:pStyle w:val="PargrafodaLista"/>
        <w:numPr>
          <w:ilvl w:val="0"/>
          <w:numId w:val="22"/>
        </w:numPr>
        <w:tabs>
          <w:tab w:val="left" w:pos="851"/>
        </w:tabs>
        <w:spacing w:after="120" w:line="360" w:lineRule="auto"/>
        <w:jc w:val="both"/>
        <w:rPr>
          <w:rFonts w:ascii="Arial" w:hAnsi="Arial" w:cs="Arial"/>
          <w:b/>
        </w:rPr>
      </w:pPr>
      <w:r w:rsidRPr="00B9454D">
        <w:rPr>
          <w:rFonts w:ascii="Arial" w:hAnsi="Arial" w:cs="Arial"/>
          <w:b/>
        </w:rPr>
        <w:t>FORO</w:t>
      </w:r>
    </w:p>
    <w:p w14:paraId="5AE3A50C" w14:textId="77777777" w:rsidR="00747454" w:rsidRPr="00C3007E" w:rsidRDefault="00E654BC" w:rsidP="00E14548">
      <w:pPr>
        <w:pStyle w:val="PargrafodaLista"/>
        <w:numPr>
          <w:ilvl w:val="1"/>
          <w:numId w:val="22"/>
        </w:numPr>
        <w:tabs>
          <w:tab w:val="left" w:pos="-284"/>
          <w:tab w:val="left" w:pos="6"/>
          <w:tab w:val="left" w:pos="284"/>
        </w:tabs>
        <w:spacing w:line="360" w:lineRule="auto"/>
        <w:jc w:val="both"/>
        <w:rPr>
          <w:rFonts w:ascii="Arial" w:hAnsi="Arial" w:cs="Arial"/>
        </w:rPr>
      </w:pPr>
      <w:r w:rsidRPr="00C3007E">
        <w:rPr>
          <w:rFonts w:ascii="Arial" w:hAnsi="Arial" w:cs="Arial"/>
        </w:rPr>
        <w:t xml:space="preserve"> </w:t>
      </w:r>
      <w:r w:rsidR="003E2975" w:rsidRPr="00C3007E">
        <w:rPr>
          <w:rFonts w:ascii="Arial" w:hAnsi="Arial" w:cs="Arial"/>
        </w:rPr>
        <w:t xml:space="preserve">Para dirimir as questões oriundas </w:t>
      </w:r>
      <w:r w:rsidR="002A2749" w:rsidRPr="00C3007E">
        <w:rPr>
          <w:rFonts w:ascii="Arial" w:hAnsi="Arial" w:cs="Arial"/>
        </w:rPr>
        <w:t>deste credenciamento</w:t>
      </w:r>
      <w:r w:rsidR="003E2975" w:rsidRPr="00C3007E">
        <w:rPr>
          <w:rFonts w:ascii="Arial" w:hAnsi="Arial" w:cs="Arial"/>
        </w:rPr>
        <w:t xml:space="preserve"> e do futuro Contrato será competente o Foro da Comarca de Sapucaia do Sul/RS.</w:t>
      </w:r>
    </w:p>
    <w:p w14:paraId="6F32A170" w14:textId="77777777" w:rsidR="00285B76" w:rsidRDefault="00285B76" w:rsidP="00291838">
      <w:pPr>
        <w:spacing w:line="360" w:lineRule="auto"/>
        <w:jc w:val="right"/>
        <w:rPr>
          <w:rFonts w:ascii="Arial" w:hAnsi="Arial" w:cs="Arial"/>
          <w:sz w:val="22"/>
          <w:szCs w:val="22"/>
        </w:rPr>
      </w:pPr>
    </w:p>
    <w:p w14:paraId="2D59E414" w14:textId="77777777" w:rsidR="00285B76" w:rsidRDefault="00285B76" w:rsidP="00291838">
      <w:pPr>
        <w:spacing w:line="360" w:lineRule="auto"/>
        <w:jc w:val="right"/>
        <w:rPr>
          <w:rFonts w:ascii="Arial" w:hAnsi="Arial" w:cs="Arial"/>
          <w:sz w:val="22"/>
          <w:szCs w:val="22"/>
        </w:rPr>
      </w:pPr>
    </w:p>
    <w:p w14:paraId="6A3FA7AE" w14:textId="046838DB" w:rsidR="00D352CA" w:rsidRDefault="00747454" w:rsidP="00291838">
      <w:pPr>
        <w:spacing w:line="360" w:lineRule="auto"/>
        <w:jc w:val="right"/>
        <w:rPr>
          <w:rFonts w:ascii="Arial" w:hAnsi="Arial" w:cs="Arial"/>
          <w:sz w:val="22"/>
          <w:szCs w:val="22"/>
        </w:rPr>
      </w:pPr>
      <w:r w:rsidRPr="000A6A96">
        <w:rPr>
          <w:rFonts w:ascii="Arial" w:hAnsi="Arial" w:cs="Arial"/>
          <w:sz w:val="22"/>
          <w:szCs w:val="22"/>
        </w:rPr>
        <w:t>Sapucaia</w:t>
      </w:r>
      <w:r w:rsidR="000744BF" w:rsidRPr="000A6A96">
        <w:rPr>
          <w:rFonts w:ascii="Arial" w:hAnsi="Arial" w:cs="Arial"/>
          <w:sz w:val="22"/>
          <w:szCs w:val="22"/>
        </w:rPr>
        <w:t xml:space="preserve"> do S</w:t>
      </w:r>
      <w:r w:rsidR="00ED5118" w:rsidRPr="000A6A96">
        <w:rPr>
          <w:rFonts w:ascii="Arial" w:hAnsi="Arial" w:cs="Arial"/>
          <w:sz w:val="22"/>
          <w:szCs w:val="22"/>
        </w:rPr>
        <w:t xml:space="preserve">ul, </w:t>
      </w:r>
      <w:r w:rsidR="00761A27">
        <w:rPr>
          <w:rFonts w:ascii="Arial" w:hAnsi="Arial" w:cs="Arial"/>
          <w:sz w:val="22"/>
          <w:szCs w:val="22"/>
        </w:rPr>
        <w:t>17</w:t>
      </w:r>
      <w:r w:rsidR="00D352CA">
        <w:rPr>
          <w:rFonts w:ascii="Arial" w:hAnsi="Arial" w:cs="Arial"/>
          <w:sz w:val="22"/>
          <w:szCs w:val="22"/>
        </w:rPr>
        <w:t xml:space="preserve"> de </w:t>
      </w:r>
      <w:r w:rsidR="00761A27">
        <w:rPr>
          <w:rFonts w:ascii="Arial" w:hAnsi="Arial" w:cs="Arial"/>
          <w:sz w:val="22"/>
          <w:szCs w:val="22"/>
        </w:rPr>
        <w:t>fevere</w:t>
      </w:r>
      <w:r w:rsidR="007D3F81">
        <w:rPr>
          <w:rFonts w:ascii="Arial" w:hAnsi="Arial" w:cs="Arial"/>
          <w:sz w:val="22"/>
          <w:szCs w:val="22"/>
        </w:rPr>
        <w:t>i</w:t>
      </w:r>
      <w:r w:rsidR="00761A27">
        <w:rPr>
          <w:rFonts w:ascii="Arial" w:hAnsi="Arial" w:cs="Arial"/>
          <w:sz w:val="22"/>
          <w:szCs w:val="22"/>
        </w:rPr>
        <w:t>ro</w:t>
      </w:r>
      <w:r w:rsidR="006A727B" w:rsidRPr="000A6A96">
        <w:rPr>
          <w:rFonts w:ascii="Arial" w:hAnsi="Arial" w:cs="Arial"/>
          <w:sz w:val="22"/>
          <w:szCs w:val="22"/>
        </w:rPr>
        <w:t xml:space="preserve"> de </w:t>
      </w:r>
      <w:r w:rsidR="00CD4FAB">
        <w:rPr>
          <w:rFonts w:ascii="Arial" w:hAnsi="Arial" w:cs="Arial"/>
          <w:sz w:val="22"/>
          <w:szCs w:val="22"/>
        </w:rPr>
        <w:t>2023</w:t>
      </w:r>
      <w:r w:rsidR="009B58B5" w:rsidRPr="000A6A96">
        <w:rPr>
          <w:rFonts w:ascii="Arial" w:hAnsi="Arial" w:cs="Arial"/>
          <w:sz w:val="22"/>
          <w:szCs w:val="22"/>
        </w:rPr>
        <w:t>.</w:t>
      </w:r>
    </w:p>
    <w:p w14:paraId="2710B4C0" w14:textId="77777777" w:rsidR="00D352CA" w:rsidRDefault="00D352CA">
      <w:pPr>
        <w:spacing w:after="200" w:line="276" w:lineRule="auto"/>
        <w:rPr>
          <w:rFonts w:ascii="Arial" w:hAnsi="Arial" w:cs="Arial"/>
          <w:sz w:val="22"/>
          <w:szCs w:val="22"/>
        </w:rPr>
      </w:pPr>
      <w:r>
        <w:rPr>
          <w:rFonts w:ascii="Arial" w:hAnsi="Arial" w:cs="Arial"/>
          <w:sz w:val="22"/>
          <w:szCs w:val="22"/>
        </w:rPr>
        <w:br w:type="page"/>
      </w:r>
    </w:p>
    <w:p w14:paraId="46F2EADD" w14:textId="77777777" w:rsidR="00C80949" w:rsidRPr="00291838" w:rsidRDefault="00C80949" w:rsidP="00291838">
      <w:pPr>
        <w:spacing w:line="360" w:lineRule="auto"/>
        <w:jc w:val="right"/>
        <w:rPr>
          <w:rFonts w:ascii="Arial" w:hAnsi="Arial" w:cs="Arial"/>
          <w:sz w:val="22"/>
          <w:szCs w:val="22"/>
        </w:rPr>
      </w:pPr>
    </w:p>
    <w:p w14:paraId="7028F434" w14:textId="77777777" w:rsidR="00B46E48" w:rsidRPr="007D3F81" w:rsidRDefault="00FA375A" w:rsidP="00D47307">
      <w:pPr>
        <w:pStyle w:val="NormalWeb"/>
        <w:spacing w:before="0" w:beforeAutospacing="0" w:after="0" w:afterAutospacing="0" w:line="360" w:lineRule="auto"/>
        <w:jc w:val="center"/>
        <w:rPr>
          <w:rFonts w:ascii="Arial" w:hAnsi="Arial" w:cs="Arial"/>
          <w:b/>
          <w:sz w:val="22"/>
          <w:szCs w:val="22"/>
        </w:rPr>
      </w:pPr>
      <w:bookmarkStart w:id="12" w:name="_Hlk507058129"/>
      <w:r w:rsidRPr="007D3F81">
        <w:rPr>
          <w:rFonts w:ascii="Arial" w:hAnsi="Arial" w:cs="Arial"/>
          <w:b/>
          <w:snapToGrid w:val="0"/>
          <w:sz w:val="22"/>
          <w:szCs w:val="22"/>
        </w:rPr>
        <w:t>ANEXO I</w:t>
      </w:r>
      <w:r w:rsidR="00D47307" w:rsidRPr="007D3F81">
        <w:rPr>
          <w:rFonts w:ascii="Arial" w:hAnsi="Arial" w:cs="Arial"/>
          <w:b/>
          <w:snapToGrid w:val="0"/>
          <w:sz w:val="22"/>
          <w:szCs w:val="22"/>
        </w:rPr>
        <w:t xml:space="preserve"> </w:t>
      </w:r>
      <w:r w:rsidR="00D352CA" w:rsidRPr="007D3F81">
        <w:rPr>
          <w:rFonts w:ascii="Arial" w:hAnsi="Arial" w:cs="Arial"/>
          <w:b/>
          <w:snapToGrid w:val="0"/>
          <w:sz w:val="22"/>
          <w:szCs w:val="22"/>
        </w:rPr>
        <w:t>–</w:t>
      </w:r>
      <w:r w:rsidR="00D47307" w:rsidRPr="007D3F81">
        <w:rPr>
          <w:rFonts w:ascii="Arial" w:hAnsi="Arial" w:cs="Arial"/>
          <w:b/>
          <w:snapToGrid w:val="0"/>
          <w:sz w:val="22"/>
          <w:szCs w:val="22"/>
        </w:rPr>
        <w:t xml:space="preserve"> </w:t>
      </w:r>
      <w:r w:rsidR="00D352CA" w:rsidRPr="007D3F81">
        <w:rPr>
          <w:rFonts w:ascii="Arial" w:hAnsi="Arial" w:cs="Arial"/>
          <w:b/>
          <w:sz w:val="22"/>
          <w:szCs w:val="22"/>
        </w:rPr>
        <w:t xml:space="preserve">TERMO DE REFERENCIA </w:t>
      </w:r>
    </w:p>
    <w:p w14:paraId="6E2D5983" w14:textId="77777777" w:rsidR="007A48C4" w:rsidRPr="007D3F81" w:rsidRDefault="007A48C4" w:rsidP="00D47307">
      <w:pPr>
        <w:pStyle w:val="NormalWeb"/>
        <w:spacing w:before="0" w:beforeAutospacing="0" w:after="0" w:afterAutospacing="0" w:line="360" w:lineRule="auto"/>
        <w:jc w:val="center"/>
        <w:rPr>
          <w:rFonts w:ascii="Arial" w:hAnsi="Arial" w:cs="Arial"/>
          <w:b/>
          <w:snapToGrid w:val="0"/>
          <w:sz w:val="22"/>
          <w:szCs w:val="22"/>
        </w:rPr>
      </w:pPr>
    </w:p>
    <w:bookmarkEnd w:id="12"/>
    <w:p w14:paraId="5CCFE2B6" w14:textId="77777777" w:rsidR="007A48C4" w:rsidRPr="007D3F81" w:rsidRDefault="007A48C4" w:rsidP="00E14548">
      <w:pPr>
        <w:pStyle w:val="PargrafodaLista"/>
        <w:numPr>
          <w:ilvl w:val="0"/>
          <w:numId w:val="20"/>
        </w:numPr>
        <w:suppressAutoHyphens/>
        <w:spacing w:after="0" w:line="360" w:lineRule="auto"/>
        <w:ind w:left="0" w:firstLine="0"/>
        <w:contextualSpacing w:val="0"/>
        <w:jc w:val="both"/>
        <w:rPr>
          <w:rFonts w:ascii="Arial" w:hAnsi="Arial" w:cs="Arial"/>
        </w:rPr>
      </w:pPr>
      <w:r w:rsidRPr="007D3F81">
        <w:rPr>
          <w:rFonts w:ascii="Arial" w:hAnsi="Arial" w:cs="Arial"/>
        </w:rPr>
        <w:t>OBJETO</w:t>
      </w:r>
    </w:p>
    <w:p w14:paraId="2E393E27" w14:textId="77777777" w:rsidR="00AA74C7" w:rsidRPr="007D3F81" w:rsidRDefault="00FA375A" w:rsidP="00E14548">
      <w:pPr>
        <w:pStyle w:val="PargrafodaLista"/>
        <w:numPr>
          <w:ilvl w:val="1"/>
          <w:numId w:val="19"/>
        </w:numPr>
        <w:suppressAutoHyphens/>
        <w:spacing w:after="0" w:line="360" w:lineRule="auto"/>
        <w:ind w:left="0" w:firstLine="0"/>
        <w:contextualSpacing w:val="0"/>
        <w:jc w:val="both"/>
        <w:rPr>
          <w:rFonts w:ascii="Arial" w:hAnsi="Arial" w:cs="Arial"/>
        </w:rPr>
      </w:pPr>
      <w:r w:rsidRPr="007D3F81">
        <w:rPr>
          <w:rFonts w:ascii="Arial" w:hAnsi="Arial" w:cs="Arial"/>
        </w:rPr>
        <w:t xml:space="preserve">O objeto do presente certame refere-se à </w:t>
      </w:r>
      <w:bookmarkStart w:id="13" w:name="_Hlk115703913"/>
      <w:r w:rsidR="00B46E48" w:rsidRPr="007D3F81">
        <w:rPr>
          <w:rFonts w:ascii="Arial" w:hAnsi="Arial" w:cs="Arial"/>
          <w:b/>
        </w:rPr>
        <w:t>Credenciamento, sem vínculo empregatício,</w:t>
      </w:r>
      <w:r w:rsidR="00F1173A" w:rsidRPr="007D3F81">
        <w:rPr>
          <w:rFonts w:ascii="Arial" w:hAnsi="Arial" w:cs="Arial"/>
          <w:b/>
        </w:rPr>
        <w:t xml:space="preserve"> </w:t>
      </w:r>
      <w:r w:rsidR="00F1173A" w:rsidRPr="007D3F81">
        <w:rPr>
          <w:rFonts w:ascii="Arial" w:hAnsi="Arial" w:cs="Arial"/>
          <w:bCs/>
        </w:rPr>
        <w:t>para</w:t>
      </w:r>
      <w:r w:rsidR="00B46E48" w:rsidRPr="007D3F81">
        <w:rPr>
          <w:rFonts w:ascii="Arial" w:hAnsi="Arial" w:cs="Arial"/>
          <w:b/>
        </w:rPr>
        <w:t xml:space="preserve"> </w:t>
      </w:r>
      <w:r w:rsidR="00761A27" w:rsidRPr="007D3F81">
        <w:rPr>
          <w:rFonts w:ascii="Arial" w:hAnsi="Arial" w:cs="Arial"/>
        </w:rPr>
        <w:t>CONTRATAÇÃO DE EMPRESAS MÉDICAS ESPECIALIZADAS NA PRESTAÇÃO DE SERVIÇO MÉDICO DE NEUROLOGIA CLÍNICA  para atendimento a pacientes adultos e pediátricos admitidos na emergência, internados e ambulatoriais nas unidades da FHGV,</w:t>
      </w:r>
      <w:r w:rsidR="00B46E48" w:rsidRPr="007D3F81">
        <w:rPr>
          <w:rFonts w:ascii="Arial" w:hAnsi="Arial" w:cs="Arial"/>
          <w:b/>
        </w:rPr>
        <w:t xml:space="preserve"> pelo período de 12 meses, prorrogável até o limite legal, mediante acordo entre as partes, conforme condições constantes neste Edital e seus anexos</w:t>
      </w:r>
      <w:bookmarkEnd w:id="13"/>
      <w:r w:rsidR="00761A27" w:rsidRPr="007D3F81">
        <w:rPr>
          <w:rFonts w:ascii="Arial" w:hAnsi="Arial" w:cs="Arial"/>
          <w:b/>
        </w:rPr>
        <w:t>.</w:t>
      </w:r>
      <w:r w:rsidRPr="007D3F81">
        <w:rPr>
          <w:rFonts w:ascii="Arial" w:hAnsi="Arial" w:cs="Arial"/>
        </w:rPr>
        <w:tab/>
      </w:r>
    </w:p>
    <w:p w14:paraId="6512366E" w14:textId="77777777" w:rsidR="0017139E" w:rsidRPr="007D3F81" w:rsidRDefault="0017139E" w:rsidP="0017139E">
      <w:pPr>
        <w:jc w:val="both"/>
        <w:rPr>
          <w:rFonts w:ascii="Arial" w:hAnsi="Arial" w:cs="Arial"/>
          <w:color w:val="FF0000"/>
          <w:sz w:val="22"/>
          <w:szCs w:val="22"/>
        </w:rPr>
      </w:pPr>
    </w:p>
    <w:p w14:paraId="06BF191E" w14:textId="77777777" w:rsidR="0017139E" w:rsidRPr="007D3F81" w:rsidRDefault="0017139E" w:rsidP="0017139E">
      <w:pPr>
        <w:jc w:val="both"/>
        <w:rPr>
          <w:rFonts w:ascii="Arial" w:hAnsi="Arial" w:cs="Arial"/>
          <w:color w:val="FF0000"/>
          <w:sz w:val="22"/>
          <w:szCs w:val="22"/>
        </w:rPr>
      </w:pPr>
    </w:p>
    <w:p w14:paraId="6C3350BD" w14:textId="77777777" w:rsidR="0017139E" w:rsidRPr="007D3F81" w:rsidRDefault="0017139E" w:rsidP="00E14548">
      <w:pPr>
        <w:pStyle w:val="PargrafodaLista"/>
        <w:numPr>
          <w:ilvl w:val="0"/>
          <w:numId w:val="13"/>
        </w:numPr>
        <w:suppressAutoHyphens/>
        <w:spacing w:after="0"/>
        <w:ind w:left="284" w:hanging="284"/>
        <w:contextualSpacing w:val="0"/>
        <w:jc w:val="both"/>
        <w:rPr>
          <w:rFonts w:ascii="Arial" w:hAnsi="Arial" w:cs="Arial"/>
        </w:rPr>
      </w:pPr>
      <w:r w:rsidRPr="007D3F81">
        <w:rPr>
          <w:rFonts w:ascii="Arial" w:hAnsi="Arial" w:cs="Arial"/>
          <w:b/>
        </w:rPr>
        <w:t>OBJETIVOS</w:t>
      </w:r>
    </w:p>
    <w:p w14:paraId="07AD4F63" w14:textId="77777777" w:rsidR="0017139E" w:rsidRPr="007D3F81" w:rsidRDefault="0017139E" w:rsidP="0017139E">
      <w:pPr>
        <w:ind w:left="720"/>
        <w:jc w:val="both"/>
        <w:rPr>
          <w:rFonts w:ascii="Arial" w:hAnsi="Arial" w:cs="Arial"/>
          <w:b/>
          <w:sz w:val="22"/>
          <w:szCs w:val="22"/>
        </w:rPr>
      </w:pPr>
    </w:p>
    <w:p w14:paraId="1ECB2BA9" w14:textId="77777777" w:rsidR="0017139E" w:rsidRPr="007D3F81" w:rsidRDefault="0017139E" w:rsidP="00E14548">
      <w:pPr>
        <w:numPr>
          <w:ilvl w:val="1"/>
          <w:numId w:val="13"/>
        </w:numPr>
        <w:suppressAutoHyphens/>
        <w:spacing w:line="360" w:lineRule="auto"/>
        <w:ind w:left="0" w:firstLine="0"/>
        <w:jc w:val="both"/>
        <w:rPr>
          <w:rFonts w:ascii="Arial" w:hAnsi="Arial" w:cs="Arial"/>
          <w:sz w:val="22"/>
          <w:szCs w:val="22"/>
        </w:rPr>
      </w:pPr>
      <w:r w:rsidRPr="007D3F81">
        <w:rPr>
          <w:rFonts w:ascii="Arial" w:hAnsi="Arial" w:cs="Arial"/>
          <w:sz w:val="22"/>
          <w:szCs w:val="22"/>
        </w:rPr>
        <w:t xml:space="preserve"> Disponibilizar atendimento rotineiro diário de neurologia clínica aos pacientes internados nas Unidades de AVC dos hospitais da Fundação Hospitalar Getúlio Vargas, conforme demanda institucional;</w:t>
      </w:r>
    </w:p>
    <w:p w14:paraId="7356A9B0" w14:textId="77777777" w:rsidR="0017139E" w:rsidRPr="007D3F81" w:rsidRDefault="0017139E" w:rsidP="00E14548">
      <w:pPr>
        <w:numPr>
          <w:ilvl w:val="1"/>
          <w:numId w:val="13"/>
        </w:numPr>
        <w:suppressAutoHyphens/>
        <w:spacing w:line="360" w:lineRule="auto"/>
        <w:ind w:left="0" w:firstLine="0"/>
        <w:jc w:val="both"/>
        <w:rPr>
          <w:rFonts w:ascii="Arial" w:hAnsi="Arial" w:cs="Arial"/>
          <w:sz w:val="22"/>
          <w:szCs w:val="22"/>
        </w:rPr>
      </w:pPr>
      <w:r w:rsidRPr="007D3F81">
        <w:rPr>
          <w:rFonts w:ascii="Arial" w:hAnsi="Arial" w:cs="Arial"/>
          <w:sz w:val="22"/>
          <w:szCs w:val="22"/>
        </w:rPr>
        <w:t xml:space="preserve"> Disponibilizar consultoria médica diária na especialidade de neurologia clínica aos pacientes adultos e pediátricos internados nos hospitais da Fundação Hospitalar Getúlio Vargas, conforme demanda institucional;</w:t>
      </w:r>
    </w:p>
    <w:p w14:paraId="5EB8C716" w14:textId="77777777" w:rsidR="0017139E" w:rsidRPr="007D3F81" w:rsidRDefault="0017139E" w:rsidP="00E14548">
      <w:pPr>
        <w:numPr>
          <w:ilvl w:val="1"/>
          <w:numId w:val="13"/>
        </w:numPr>
        <w:suppressAutoHyphens/>
        <w:spacing w:line="360" w:lineRule="auto"/>
        <w:ind w:left="0" w:firstLine="0"/>
        <w:jc w:val="both"/>
        <w:rPr>
          <w:rFonts w:ascii="Arial" w:hAnsi="Arial" w:cs="Arial"/>
          <w:sz w:val="22"/>
          <w:szCs w:val="22"/>
        </w:rPr>
      </w:pPr>
      <w:r w:rsidRPr="007D3F81">
        <w:rPr>
          <w:rFonts w:ascii="Arial" w:hAnsi="Arial" w:cs="Arial"/>
          <w:sz w:val="22"/>
          <w:szCs w:val="22"/>
        </w:rPr>
        <w:t xml:space="preserve"> Disponibilizar atendimento ambulatorial de neurologia clínica aos pacientes do ambulatório das unidades da Fundação Hospitalar Getúlio Vargas, conforme demanda institucional;</w:t>
      </w:r>
    </w:p>
    <w:p w14:paraId="71BA8476" w14:textId="77777777" w:rsidR="0017139E" w:rsidRPr="007D3F81" w:rsidRDefault="0017139E" w:rsidP="00E14548">
      <w:pPr>
        <w:numPr>
          <w:ilvl w:val="1"/>
          <w:numId w:val="13"/>
        </w:numPr>
        <w:suppressAutoHyphens/>
        <w:spacing w:line="360" w:lineRule="auto"/>
        <w:ind w:left="0" w:firstLine="0"/>
        <w:jc w:val="both"/>
        <w:rPr>
          <w:rFonts w:ascii="Arial" w:hAnsi="Arial" w:cs="Arial"/>
          <w:sz w:val="22"/>
          <w:szCs w:val="22"/>
        </w:rPr>
      </w:pPr>
      <w:r w:rsidRPr="007D3F81">
        <w:rPr>
          <w:rFonts w:ascii="Arial" w:hAnsi="Arial" w:cs="Arial"/>
          <w:sz w:val="22"/>
          <w:szCs w:val="22"/>
        </w:rPr>
        <w:t xml:space="preserve"> Disponibilizar a realização de exames complementares de neurologia (eletroneuromiografia, eletroencefalograma, Doppler </w:t>
      </w:r>
      <w:proofErr w:type="spellStart"/>
      <w:r w:rsidRPr="007D3F81">
        <w:rPr>
          <w:rFonts w:ascii="Arial" w:hAnsi="Arial" w:cs="Arial"/>
          <w:sz w:val="22"/>
          <w:szCs w:val="22"/>
        </w:rPr>
        <w:t>Transcraniano</w:t>
      </w:r>
      <w:proofErr w:type="spellEnd"/>
      <w:r w:rsidRPr="007D3F81">
        <w:rPr>
          <w:rFonts w:ascii="Arial" w:hAnsi="Arial" w:cs="Arial"/>
          <w:sz w:val="22"/>
          <w:szCs w:val="22"/>
        </w:rPr>
        <w:t>) nas unidades da Fundação Hospitalar Getúlio Vargas, conforme demanda institucional;</w:t>
      </w:r>
    </w:p>
    <w:p w14:paraId="1B788B2C" w14:textId="77777777" w:rsidR="0017139E" w:rsidRPr="007D3F81" w:rsidRDefault="0017139E" w:rsidP="0017139E">
      <w:pPr>
        <w:ind w:left="709" w:hanging="360"/>
        <w:jc w:val="both"/>
        <w:rPr>
          <w:rFonts w:ascii="Arial" w:hAnsi="Arial" w:cs="Arial"/>
          <w:sz w:val="22"/>
          <w:szCs w:val="22"/>
        </w:rPr>
      </w:pPr>
    </w:p>
    <w:p w14:paraId="7A7FC476" w14:textId="77777777" w:rsidR="0017139E" w:rsidRPr="007D3F81" w:rsidRDefault="0017139E" w:rsidP="0017139E">
      <w:pPr>
        <w:ind w:left="709" w:hanging="360"/>
        <w:jc w:val="both"/>
        <w:rPr>
          <w:rFonts w:ascii="Arial" w:hAnsi="Arial" w:cs="Arial"/>
          <w:sz w:val="22"/>
          <w:szCs w:val="22"/>
        </w:rPr>
      </w:pPr>
    </w:p>
    <w:p w14:paraId="12A0ECE3" w14:textId="77777777" w:rsidR="0017139E" w:rsidRPr="007D3F81" w:rsidRDefault="0017139E" w:rsidP="00E14548">
      <w:pPr>
        <w:pStyle w:val="PargrafodaLista"/>
        <w:numPr>
          <w:ilvl w:val="0"/>
          <w:numId w:val="13"/>
        </w:numPr>
        <w:suppressAutoHyphens/>
        <w:spacing w:after="0"/>
        <w:ind w:left="284" w:hanging="284"/>
        <w:contextualSpacing w:val="0"/>
        <w:jc w:val="both"/>
        <w:rPr>
          <w:rFonts w:ascii="Arial" w:hAnsi="Arial" w:cs="Arial"/>
        </w:rPr>
      </w:pPr>
      <w:r w:rsidRPr="007D3F81">
        <w:rPr>
          <w:rFonts w:ascii="Arial" w:hAnsi="Arial" w:cs="Arial"/>
          <w:b/>
        </w:rPr>
        <w:t>CARACTERÍSTICAS TÉCNICAS</w:t>
      </w:r>
    </w:p>
    <w:p w14:paraId="42AC8A6B" w14:textId="77777777" w:rsidR="0017139E" w:rsidRPr="007D3F81" w:rsidRDefault="0017139E" w:rsidP="0017139E">
      <w:pPr>
        <w:ind w:left="709"/>
        <w:jc w:val="both"/>
        <w:rPr>
          <w:rFonts w:ascii="Arial" w:hAnsi="Arial" w:cs="Arial"/>
          <w:b/>
          <w:sz w:val="22"/>
          <w:szCs w:val="22"/>
        </w:rPr>
      </w:pPr>
    </w:p>
    <w:p w14:paraId="70470F6C" w14:textId="77777777" w:rsidR="0017139E" w:rsidRPr="007D3F81" w:rsidRDefault="0017139E" w:rsidP="0017139E">
      <w:pPr>
        <w:spacing w:line="360" w:lineRule="auto"/>
        <w:ind w:firstLine="708"/>
        <w:jc w:val="both"/>
        <w:rPr>
          <w:rFonts w:ascii="Arial" w:hAnsi="Arial" w:cs="Arial"/>
          <w:sz w:val="22"/>
          <w:szCs w:val="22"/>
        </w:rPr>
      </w:pPr>
      <w:r w:rsidRPr="007D3F81">
        <w:rPr>
          <w:rFonts w:ascii="Arial" w:hAnsi="Arial" w:cs="Arial"/>
          <w:sz w:val="22"/>
          <w:szCs w:val="22"/>
        </w:rPr>
        <w:t>Atividades específicas de médicos neurologistas clínicos devidamente registrados como especialistas no Conselho Regional de Medicina do Rio Grande do Sul (CREMERS).</w:t>
      </w:r>
    </w:p>
    <w:p w14:paraId="7127994B" w14:textId="77777777" w:rsidR="0017139E" w:rsidRPr="007D3F81" w:rsidRDefault="0017139E" w:rsidP="0017139E">
      <w:pPr>
        <w:spacing w:line="360" w:lineRule="auto"/>
        <w:jc w:val="both"/>
        <w:rPr>
          <w:rFonts w:ascii="Arial" w:hAnsi="Arial" w:cs="Arial"/>
          <w:sz w:val="22"/>
          <w:szCs w:val="22"/>
        </w:rPr>
      </w:pPr>
    </w:p>
    <w:p w14:paraId="1730C437" w14:textId="77777777" w:rsidR="0017139E" w:rsidRPr="007D3F81" w:rsidRDefault="0017139E" w:rsidP="00E14548">
      <w:pPr>
        <w:numPr>
          <w:ilvl w:val="1"/>
          <w:numId w:val="13"/>
        </w:numPr>
        <w:suppressAutoHyphens/>
        <w:spacing w:line="360" w:lineRule="auto"/>
        <w:jc w:val="both"/>
        <w:rPr>
          <w:rFonts w:ascii="Arial" w:hAnsi="Arial" w:cs="Arial"/>
          <w:b/>
          <w:sz w:val="22"/>
          <w:szCs w:val="22"/>
        </w:rPr>
      </w:pPr>
      <w:r w:rsidRPr="007D3F81">
        <w:rPr>
          <w:rFonts w:ascii="Arial" w:hAnsi="Arial" w:cs="Arial"/>
          <w:b/>
          <w:sz w:val="22"/>
          <w:szCs w:val="22"/>
        </w:rPr>
        <w:t>Atribuições do cargo: neurologista clínico</w:t>
      </w:r>
    </w:p>
    <w:p w14:paraId="44E43019" w14:textId="77777777" w:rsidR="0017139E" w:rsidRPr="007D3F81" w:rsidRDefault="0017139E" w:rsidP="0017139E">
      <w:pPr>
        <w:spacing w:line="360" w:lineRule="auto"/>
        <w:jc w:val="both"/>
        <w:rPr>
          <w:rFonts w:ascii="Arial" w:hAnsi="Arial" w:cs="Arial"/>
          <w:sz w:val="22"/>
          <w:szCs w:val="22"/>
        </w:rPr>
      </w:pPr>
    </w:p>
    <w:p w14:paraId="0115F8D1" w14:textId="77777777" w:rsidR="0017139E" w:rsidRPr="007D3F81" w:rsidRDefault="0017139E" w:rsidP="0017139E">
      <w:pPr>
        <w:spacing w:line="360" w:lineRule="auto"/>
        <w:jc w:val="both"/>
        <w:rPr>
          <w:rFonts w:ascii="Arial" w:hAnsi="Arial" w:cs="Arial"/>
          <w:i/>
          <w:sz w:val="22"/>
          <w:szCs w:val="22"/>
        </w:rPr>
      </w:pPr>
      <w:r w:rsidRPr="007D3F81">
        <w:rPr>
          <w:rFonts w:ascii="Arial" w:hAnsi="Arial" w:cs="Arial"/>
          <w:i/>
          <w:sz w:val="22"/>
          <w:szCs w:val="22"/>
        </w:rPr>
        <w:t>Atividade de rotineiro da Unidade de AVC</w:t>
      </w:r>
    </w:p>
    <w:p w14:paraId="42F71336" w14:textId="77777777" w:rsidR="0017139E" w:rsidRPr="007D3F81" w:rsidRDefault="0017139E" w:rsidP="0017139E">
      <w:pPr>
        <w:spacing w:line="360" w:lineRule="auto"/>
        <w:jc w:val="both"/>
        <w:rPr>
          <w:rFonts w:ascii="Arial" w:hAnsi="Arial" w:cs="Arial"/>
          <w:sz w:val="22"/>
          <w:szCs w:val="22"/>
        </w:rPr>
      </w:pPr>
    </w:p>
    <w:p w14:paraId="1BA8DBAF" w14:textId="77777777" w:rsidR="0017139E" w:rsidRPr="007D3F81" w:rsidRDefault="0017139E" w:rsidP="00E14548">
      <w:pPr>
        <w:numPr>
          <w:ilvl w:val="0"/>
          <w:numId w:val="14"/>
        </w:numPr>
        <w:suppressAutoHyphens/>
        <w:spacing w:line="360" w:lineRule="auto"/>
        <w:jc w:val="both"/>
        <w:rPr>
          <w:rFonts w:ascii="Arial" w:hAnsi="Arial" w:cs="Arial"/>
          <w:sz w:val="22"/>
          <w:szCs w:val="22"/>
        </w:rPr>
      </w:pPr>
      <w:r w:rsidRPr="007D3F81">
        <w:rPr>
          <w:rFonts w:ascii="Arial" w:hAnsi="Arial" w:cs="Arial"/>
          <w:sz w:val="22"/>
          <w:szCs w:val="22"/>
        </w:rPr>
        <w:t>Prestar assistência médica especializada horizontal 7 dias por semana aos pacientes internados nas Unidades de AVC dos hospitais da FHGV, conforme fluxos e protocolos estabelecidos, executando as condutas necessárias conforme avaliação clínica, laboratorial e de exames de imagem, obedecendo aos princípios e diretrizes do SUS;</w:t>
      </w:r>
    </w:p>
    <w:p w14:paraId="38007814" w14:textId="77777777" w:rsidR="0017139E" w:rsidRPr="007D3F81" w:rsidRDefault="0017139E" w:rsidP="0017139E">
      <w:pPr>
        <w:jc w:val="both"/>
        <w:rPr>
          <w:rFonts w:ascii="Arial" w:hAnsi="Arial" w:cs="Arial"/>
          <w:sz w:val="22"/>
          <w:szCs w:val="22"/>
        </w:rPr>
      </w:pPr>
    </w:p>
    <w:p w14:paraId="050B7741"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 xml:space="preserve">Promover </w:t>
      </w:r>
      <w:r w:rsidRPr="007D3F81">
        <w:rPr>
          <w:rFonts w:ascii="Arial" w:hAnsi="Arial" w:cs="Arial"/>
          <w:i/>
          <w:sz w:val="22"/>
          <w:szCs w:val="22"/>
        </w:rPr>
        <w:t>round</w:t>
      </w:r>
      <w:r w:rsidRPr="007D3F81">
        <w:rPr>
          <w:rFonts w:ascii="Arial" w:hAnsi="Arial" w:cs="Arial"/>
          <w:sz w:val="22"/>
          <w:szCs w:val="22"/>
        </w:rPr>
        <w:t xml:space="preserve"> multidisciplinar diário junto à equipe multidisciplinar das Unidades de AVC (nutricionistas, fisioterapeutas, psicólogos, fonoaudiólogos, serviço social, equipe de enfermagem, farmacêuticos), no qual serão individualmente discutidos todos os pacientes internados na unidade;</w:t>
      </w:r>
    </w:p>
    <w:p w14:paraId="23EA9FE1" w14:textId="77777777" w:rsidR="0017139E" w:rsidRPr="007D3F81" w:rsidRDefault="0017139E" w:rsidP="0017139E">
      <w:pPr>
        <w:jc w:val="both"/>
        <w:rPr>
          <w:rFonts w:ascii="Arial" w:hAnsi="Arial" w:cs="Arial"/>
          <w:sz w:val="22"/>
          <w:szCs w:val="22"/>
        </w:rPr>
      </w:pPr>
    </w:p>
    <w:p w14:paraId="7B04351B"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Responsabilidade pela prescrição médica diária, evolução médica, solicitação de exames pertinentes a cada caso, fornecimento de laudos, atestados e elaboração de alta médica aos pacientes internados nas Unidades de AVC dos hospitais da FHGV;</w:t>
      </w:r>
    </w:p>
    <w:p w14:paraId="6B7639C1" w14:textId="77777777" w:rsidR="0017139E" w:rsidRPr="007D3F81" w:rsidRDefault="0017139E" w:rsidP="0017139E">
      <w:pPr>
        <w:jc w:val="both"/>
        <w:rPr>
          <w:rFonts w:ascii="Arial" w:hAnsi="Arial" w:cs="Arial"/>
          <w:sz w:val="22"/>
          <w:szCs w:val="22"/>
        </w:rPr>
      </w:pPr>
    </w:p>
    <w:p w14:paraId="31927F26"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Preenchimento dos formulários institucionais relacionados à produção de indicadores em AVC, conforme recomendação da portaria nº 665/GM/MS;</w:t>
      </w:r>
    </w:p>
    <w:p w14:paraId="5C24AD25" w14:textId="77777777" w:rsidR="0017139E" w:rsidRPr="007D3F81" w:rsidRDefault="0017139E" w:rsidP="0017139E">
      <w:pPr>
        <w:jc w:val="both"/>
        <w:rPr>
          <w:rFonts w:ascii="Arial" w:hAnsi="Arial" w:cs="Arial"/>
          <w:sz w:val="22"/>
          <w:szCs w:val="22"/>
        </w:rPr>
      </w:pPr>
    </w:p>
    <w:p w14:paraId="06134434"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Promover os contatos necessários para transferências externas e contra referências para a unidade de origem do usuário, quando concluído o acompanhamento ambulatorial ou na alta hospitalar;</w:t>
      </w:r>
    </w:p>
    <w:p w14:paraId="2C2C379D" w14:textId="77777777" w:rsidR="0017139E" w:rsidRPr="007D3F81" w:rsidRDefault="0017139E" w:rsidP="0017139E">
      <w:pPr>
        <w:jc w:val="both"/>
        <w:rPr>
          <w:rFonts w:ascii="Arial" w:hAnsi="Arial" w:cs="Arial"/>
          <w:sz w:val="22"/>
          <w:szCs w:val="22"/>
        </w:rPr>
      </w:pPr>
    </w:p>
    <w:p w14:paraId="375E48C5"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Auxiliar na supervisão de profissionais técnicos, acadêmicos, residentes e estagiários, participando de atividades de educação permanente, bem como de preceptorias;</w:t>
      </w:r>
    </w:p>
    <w:p w14:paraId="371A7307" w14:textId="77777777" w:rsidR="0017139E" w:rsidRPr="007D3F81" w:rsidRDefault="0017139E" w:rsidP="0017139E">
      <w:pPr>
        <w:jc w:val="both"/>
        <w:rPr>
          <w:rFonts w:ascii="Arial" w:hAnsi="Arial" w:cs="Arial"/>
          <w:sz w:val="22"/>
          <w:szCs w:val="22"/>
        </w:rPr>
      </w:pPr>
    </w:p>
    <w:p w14:paraId="0CBB95A2"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ou colaborar com os estudos clínicos desenvolvidos na instituição;</w:t>
      </w:r>
    </w:p>
    <w:p w14:paraId="13682346" w14:textId="77777777" w:rsidR="0017139E" w:rsidRPr="007D3F81" w:rsidRDefault="0017139E" w:rsidP="0017139E">
      <w:pPr>
        <w:jc w:val="both"/>
        <w:rPr>
          <w:rFonts w:ascii="Arial" w:hAnsi="Arial" w:cs="Arial"/>
          <w:sz w:val="22"/>
          <w:szCs w:val="22"/>
        </w:rPr>
      </w:pPr>
    </w:p>
    <w:p w14:paraId="1D1DE97B"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Atender as intercorrências clínicas envolvendo os pacientes internados na unidade no período do dia, prestando a devida assistência conforme a demanda de cada paciente;</w:t>
      </w:r>
    </w:p>
    <w:p w14:paraId="1F92DE3D" w14:textId="77777777" w:rsidR="0017139E" w:rsidRPr="007D3F81" w:rsidRDefault="0017139E" w:rsidP="0017139E">
      <w:pPr>
        <w:jc w:val="both"/>
        <w:rPr>
          <w:rFonts w:ascii="Arial" w:hAnsi="Arial" w:cs="Arial"/>
          <w:sz w:val="22"/>
          <w:szCs w:val="22"/>
        </w:rPr>
      </w:pPr>
    </w:p>
    <w:p w14:paraId="606499BB"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Acompanhar a execução de exames/procedimentos de imagem, com objetivo de garantir a segurança dos pacientes e a qualidade do exame;</w:t>
      </w:r>
    </w:p>
    <w:p w14:paraId="0E6A9765" w14:textId="77777777" w:rsidR="0017139E" w:rsidRPr="007D3F81" w:rsidRDefault="0017139E" w:rsidP="0017139E">
      <w:pPr>
        <w:jc w:val="both"/>
        <w:rPr>
          <w:rFonts w:ascii="Arial" w:hAnsi="Arial" w:cs="Arial"/>
          <w:sz w:val="22"/>
          <w:szCs w:val="22"/>
        </w:rPr>
      </w:pPr>
    </w:p>
    <w:p w14:paraId="2A3EA5DB"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Fornecer esclarecimentos aos familiares sobre a situação de saúde dos pacientes internados sob cuidados da neurologia clínica, informando sobre os exames, tratamentos e perspectivas de desfecho conforme situação clínica de cada paciente;</w:t>
      </w:r>
    </w:p>
    <w:p w14:paraId="406D83D2" w14:textId="77777777" w:rsidR="0017139E" w:rsidRPr="007D3F81" w:rsidRDefault="0017139E" w:rsidP="0017139E">
      <w:pPr>
        <w:jc w:val="both"/>
        <w:rPr>
          <w:rFonts w:ascii="Arial" w:hAnsi="Arial" w:cs="Arial"/>
          <w:sz w:val="22"/>
          <w:szCs w:val="22"/>
        </w:rPr>
      </w:pPr>
    </w:p>
    <w:p w14:paraId="4466F125"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de sindicâncias e outros processos administrativos da instituição, quando solicitado;</w:t>
      </w:r>
    </w:p>
    <w:p w14:paraId="3C3DFAD3" w14:textId="77777777" w:rsidR="0017139E" w:rsidRPr="007D3F81" w:rsidRDefault="0017139E" w:rsidP="0017139E">
      <w:pPr>
        <w:jc w:val="both"/>
        <w:rPr>
          <w:rFonts w:ascii="Arial" w:hAnsi="Arial" w:cs="Arial"/>
          <w:sz w:val="22"/>
          <w:szCs w:val="22"/>
        </w:rPr>
      </w:pPr>
    </w:p>
    <w:p w14:paraId="30CC3716"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Manter postura adequada e atuar de forma integrada com a equipe multiprofissional e demais áreas da instituição;</w:t>
      </w:r>
    </w:p>
    <w:p w14:paraId="256A16F1" w14:textId="77777777" w:rsidR="0017139E" w:rsidRPr="007D3F81" w:rsidRDefault="0017139E" w:rsidP="0017139E">
      <w:pPr>
        <w:jc w:val="both"/>
        <w:rPr>
          <w:rFonts w:ascii="Arial" w:hAnsi="Arial" w:cs="Arial"/>
          <w:sz w:val="22"/>
          <w:szCs w:val="22"/>
        </w:rPr>
      </w:pPr>
    </w:p>
    <w:p w14:paraId="5C01FB8B" w14:textId="628C2144" w:rsidR="0017139E" w:rsidRPr="001B7B2A" w:rsidRDefault="0017139E" w:rsidP="0017139E">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Executar suas atividades utilizando adequadamente os insumos e equipamentos disponíveis e padronizados na instituição, auxiliando inclusive, quando for o caso, na análise crítica da qualidade deles;</w:t>
      </w:r>
    </w:p>
    <w:p w14:paraId="531BED12"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 xml:space="preserve">Utilizar as </w:t>
      </w:r>
      <w:proofErr w:type="spellStart"/>
      <w:r w:rsidRPr="007D3F81">
        <w:rPr>
          <w:rFonts w:ascii="Arial" w:hAnsi="Arial" w:cs="Arial"/>
          <w:sz w:val="22"/>
          <w:szCs w:val="22"/>
        </w:rPr>
        <w:t>OPMEs</w:t>
      </w:r>
      <w:proofErr w:type="spellEnd"/>
      <w:r w:rsidRPr="007D3F81">
        <w:rPr>
          <w:rFonts w:ascii="Arial" w:hAnsi="Arial" w:cs="Arial"/>
          <w:sz w:val="22"/>
          <w:szCs w:val="22"/>
        </w:rPr>
        <w:t>, fornecidas pela Instituição, realizando os registros obrigatórios conforme fluxo institucional;</w:t>
      </w:r>
    </w:p>
    <w:p w14:paraId="700AB06F" w14:textId="3381D891" w:rsidR="0017139E" w:rsidRPr="001B7B2A" w:rsidRDefault="0017139E" w:rsidP="0017139E">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Executar demais atribuições da especialidade bem como atividades gerais de competência médica;</w:t>
      </w:r>
    </w:p>
    <w:p w14:paraId="05D52759" w14:textId="1F1AAF69" w:rsidR="0017139E" w:rsidRPr="001B7B2A" w:rsidRDefault="0017139E" w:rsidP="0017139E">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de reuniões e comissões, sempre que for acionado;</w:t>
      </w:r>
    </w:p>
    <w:p w14:paraId="5D5331BC"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Assumir a responsabilidade técnica da instituição conforme a necessidade da contratante.</w:t>
      </w:r>
    </w:p>
    <w:p w14:paraId="5BA7E02C" w14:textId="77777777" w:rsidR="0017139E" w:rsidRPr="007D3F81" w:rsidRDefault="0017139E" w:rsidP="0017139E">
      <w:pPr>
        <w:jc w:val="both"/>
        <w:rPr>
          <w:rFonts w:ascii="Arial" w:hAnsi="Arial" w:cs="Arial"/>
          <w:sz w:val="22"/>
          <w:szCs w:val="22"/>
        </w:rPr>
      </w:pPr>
    </w:p>
    <w:p w14:paraId="524FE0E2" w14:textId="77777777" w:rsidR="0017139E" w:rsidRPr="007D3F81" w:rsidRDefault="0017139E" w:rsidP="0017139E">
      <w:pPr>
        <w:jc w:val="both"/>
        <w:rPr>
          <w:rFonts w:ascii="Arial" w:hAnsi="Arial" w:cs="Arial"/>
          <w:i/>
          <w:sz w:val="22"/>
          <w:szCs w:val="22"/>
        </w:rPr>
      </w:pPr>
      <w:r w:rsidRPr="007D3F81">
        <w:rPr>
          <w:rFonts w:ascii="Arial" w:hAnsi="Arial" w:cs="Arial"/>
          <w:i/>
          <w:sz w:val="22"/>
          <w:szCs w:val="22"/>
        </w:rPr>
        <w:t>Atividade de médico consultor</w:t>
      </w:r>
    </w:p>
    <w:p w14:paraId="5D732354" w14:textId="77777777" w:rsidR="0017139E" w:rsidRPr="007D3F81" w:rsidRDefault="0017139E" w:rsidP="0017139E">
      <w:pPr>
        <w:jc w:val="both"/>
        <w:rPr>
          <w:rFonts w:ascii="Arial" w:hAnsi="Arial" w:cs="Arial"/>
          <w:sz w:val="22"/>
          <w:szCs w:val="22"/>
        </w:rPr>
      </w:pPr>
    </w:p>
    <w:p w14:paraId="397D257A" w14:textId="43A9602D" w:rsidR="0017139E" w:rsidRPr="001B7B2A" w:rsidRDefault="0017139E" w:rsidP="0017139E">
      <w:pPr>
        <w:numPr>
          <w:ilvl w:val="0"/>
          <w:numId w:val="15"/>
        </w:numPr>
        <w:suppressAutoHyphens/>
        <w:spacing w:line="276" w:lineRule="auto"/>
        <w:jc w:val="both"/>
        <w:rPr>
          <w:rFonts w:ascii="Arial" w:hAnsi="Arial" w:cs="Arial"/>
          <w:sz w:val="22"/>
          <w:szCs w:val="22"/>
        </w:rPr>
      </w:pPr>
      <w:r w:rsidRPr="007D3F81">
        <w:rPr>
          <w:rFonts w:ascii="Arial" w:hAnsi="Arial" w:cs="Arial"/>
          <w:sz w:val="22"/>
          <w:szCs w:val="22"/>
        </w:rPr>
        <w:t xml:space="preserve">Prestar atendimento médico especializado presencial em até 24h aos pacientes para os quais foi solicitada consultoria médica, estejam eles internados na emergência, UTI ou enfermaria, </w:t>
      </w:r>
      <w:proofErr w:type="spellStart"/>
      <w:r w:rsidRPr="007D3F81">
        <w:rPr>
          <w:rFonts w:ascii="Arial" w:hAnsi="Arial" w:cs="Arial"/>
          <w:sz w:val="22"/>
          <w:szCs w:val="22"/>
        </w:rPr>
        <w:t>independente</w:t>
      </w:r>
      <w:proofErr w:type="spellEnd"/>
      <w:r w:rsidRPr="007D3F81">
        <w:rPr>
          <w:rFonts w:ascii="Arial" w:hAnsi="Arial" w:cs="Arial"/>
          <w:sz w:val="22"/>
          <w:szCs w:val="22"/>
        </w:rPr>
        <w:t xml:space="preserve"> da idade ou especialidade que gerou a solicitação;</w:t>
      </w:r>
    </w:p>
    <w:p w14:paraId="11139A21" w14:textId="77777777" w:rsidR="0017139E" w:rsidRPr="007D3F81" w:rsidRDefault="0017139E" w:rsidP="00E14548">
      <w:pPr>
        <w:numPr>
          <w:ilvl w:val="0"/>
          <w:numId w:val="15"/>
        </w:numPr>
        <w:suppressAutoHyphens/>
        <w:spacing w:line="276" w:lineRule="auto"/>
        <w:jc w:val="both"/>
        <w:rPr>
          <w:rFonts w:ascii="Arial" w:hAnsi="Arial" w:cs="Arial"/>
          <w:sz w:val="22"/>
          <w:szCs w:val="22"/>
        </w:rPr>
      </w:pPr>
      <w:r w:rsidRPr="007D3F81">
        <w:rPr>
          <w:rFonts w:ascii="Arial" w:hAnsi="Arial" w:cs="Arial"/>
          <w:sz w:val="22"/>
          <w:szCs w:val="22"/>
        </w:rPr>
        <w:t>Avaliar as consultorias que visem a transferência de pacientes para a equipe neurologia, aceitando a transferência dos pacientes cuja doença que motivou a internação seja relacionada à especialidade ou que esta seja a patologia clinicamente mais relevante na ocasião da consultoria.</w:t>
      </w:r>
    </w:p>
    <w:p w14:paraId="380CB18A" w14:textId="77777777" w:rsidR="0017139E" w:rsidRPr="007D3F81" w:rsidRDefault="0017139E" w:rsidP="0017139E">
      <w:pPr>
        <w:jc w:val="both"/>
        <w:rPr>
          <w:rFonts w:ascii="Arial" w:hAnsi="Arial" w:cs="Arial"/>
          <w:sz w:val="22"/>
          <w:szCs w:val="22"/>
        </w:rPr>
      </w:pPr>
    </w:p>
    <w:p w14:paraId="5A03D4E5" w14:textId="77777777" w:rsidR="0017139E" w:rsidRPr="007D3F81" w:rsidRDefault="0017139E" w:rsidP="0017139E">
      <w:pPr>
        <w:jc w:val="both"/>
        <w:rPr>
          <w:rFonts w:ascii="Arial" w:hAnsi="Arial" w:cs="Arial"/>
          <w:i/>
          <w:sz w:val="22"/>
          <w:szCs w:val="22"/>
        </w:rPr>
      </w:pPr>
      <w:r w:rsidRPr="007D3F81">
        <w:rPr>
          <w:rFonts w:ascii="Arial" w:hAnsi="Arial" w:cs="Arial"/>
          <w:i/>
          <w:sz w:val="22"/>
          <w:szCs w:val="22"/>
        </w:rPr>
        <w:t>Atividade de atendimento ambulatorial</w:t>
      </w:r>
    </w:p>
    <w:p w14:paraId="600B4642" w14:textId="77777777" w:rsidR="0017139E" w:rsidRPr="007D3F81" w:rsidRDefault="0017139E" w:rsidP="0017139E">
      <w:pPr>
        <w:jc w:val="both"/>
        <w:rPr>
          <w:rFonts w:ascii="Arial" w:hAnsi="Arial" w:cs="Arial"/>
          <w:sz w:val="22"/>
          <w:szCs w:val="22"/>
        </w:rPr>
      </w:pPr>
    </w:p>
    <w:p w14:paraId="2B932F7D" w14:textId="77777777" w:rsidR="0017139E" w:rsidRPr="007D3F81" w:rsidRDefault="0017139E" w:rsidP="00E14548">
      <w:pPr>
        <w:numPr>
          <w:ilvl w:val="0"/>
          <w:numId w:val="16"/>
        </w:numPr>
        <w:suppressAutoHyphens/>
        <w:spacing w:line="276" w:lineRule="auto"/>
        <w:jc w:val="both"/>
        <w:rPr>
          <w:rFonts w:ascii="Arial" w:hAnsi="Arial" w:cs="Arial"/>
          <w:sz w:val="22"/>
          <w:szCs w:val="22"/>
        </w:rPr>
      </w:pPr>
      <w:r w:rsidRPr="007D3F81">
        <w:rPr>
          <w:rFonts w:ascii="Arial" w:hAnsi="Arial" w:cs="Arial"/>
          <w:sz w:val="22"/>
          <w:szCs w:val="22"/>
        </w:rPr>
        <w:t>Prestar atendimento ambulatorial na especialidade de neurologia clínica nos turnos designados pela instituição, conforme demanda e agendamento pré-estabelecido;</w:t>
      </w:r>
    </w:p>
    <w:p w14:paraId="48919C43" w14:textId="77777777" w:rsidR="0017139E" w:rsidRPr="007D3F81" w:rsidRDefault="0017139E" w:rsidP="0017139E">
      <w:pPr>
        <w:jc w:val="both"/>
        <w:rPr>
          <w:rFonts w:ascii="Arial" w:hAnsi="Arial" w:cs="Arial"/>
          <w:sz w:val="22"/>
          <w:szCs w:val="22"/>
        </w:rPr>
      </w:pPr>
    </w:p>
    <w:p w14:paraId="1524859E"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Auxiliar na supervisão de profissionais técnicos, acadêmicos, residentes e estagiários, participando de atividades de educação permanente, bem como de preceptorias;</w:t>
      </w:r>
    </w:p>
    <w:p w14:paraId="3526B89E" w14:textId="77777777" w:rsidR="0017139E" w:rsidRPr="007D3F81" w:rsidRDefault="0017139E" w:rsidP="0017139E">
      <w:pPr>
        <w:jc w:val="both"/>
        <w:rPr>
          <w:rFonts w:ascii="Arial" w:hAnsi="Arial" w:cs="Arial"/>
          <w:sz w:val="22"/>
          <w:szCs w:val="22"/>
        </w:rPr>
      </w:pPr>
    </w:p>
    <w:p w14:paraId="29856469" w14:textId="77777777" w:rsidR="0017139E" w:rsidRPr="007D3F81" w:rsidRDefault="0017139E"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ou colaborar com estudos clínicos desenvolvidos na instituição;</w:t>
      </w:r>
    </w:p>
    <w:p w14:paraId="7D69CFE8" w14:textId="77777777" w:rsidR="0017139E" w:rsidRPr="007D3F81" w:rsidRDefault="0017139E" w:rsidP="0017139E">
      <w:pPr>
        <w:jc w:val="both"/>
        <w:rPr>
          <w:rFonts w:ascii="Arial" w:hAnsi="Arial" w:cs="Arial"/>
          <w:sz w:val="22"/>
          <w:szCs w:val="22"/>
        </w:rPr>
      </w:pPr>
    </w:p>
    <w:p w14:paraId="5F59E739" w14:textId="77777777" w:rsidR="0017139E" w:rsidRPr="007D3F81" w:rsidRDefault="0017139E" w:rsidP="00E14548">
      <w:pPr>
        <w:numPr>
          <w:ilvl w:val="0"/>
          <w:numId w:val="16"/>
        </w:numPr>
        <w:suppressAutoHyphens/>
        <w:spacing w:line="276" w:lineRule="auto"/>
        <w:jc w:val="both"/>
        <w:rPr>
          <w:rFonts w:ascii="Arial" w:hAnsi="Arial" w:cs="Arial"/>
          <w:sz w:val="22"/>
          <w:szCs w:val="22"/>
        </w:rPr>
      </w:pPr>
      <w:r w:rsidRPr="007D3F81">
        <w:rPr>
          <w:rFonts w:ascii="Arial" w:hAnsi="Arial" w:cs="Arial"/>
          <w:sz w:val="22"/>
          <w:szCs w:val="22"/>
        </w:rPr>
        <w:t>Atender, quando houver, pacientes sob demanda espontânea ou por solicitação de outra especialidade (interconsulta).</w:t>
      </w:r>
    </w:p>
    <w:p w14:paraId="17085DEF" w14:textId="77777777" w:rsidR="0017139E" w:rsidRPr="007D3F81" w:rsidRDefault="0017139E" w:rsidP="0017139E">
      <w:pPr>
        <w:jc w:val="both"/>
        <w:rPr>
          <w:rFonts w:ascii="Arial" w:hAnsi="Arial" w:cs="Arial"/>
          <w:sz w:val="22"/>
          <w:szCs w:val="22"/>
        </w:rPr>
      </w:pPr>
    </w:p>
    <w:p w14:paraId="370866B4" w14:textId="77777777" w:rsidR="0017139E" w:rsidRPr="007D3F81" w:rsidRDefault="0017139E" w:rsidP="0017139E">
      <w:pPr>
        <w:jc w:val="both"/>
        <w:rPr>
          <w:rFonts w:ascii="Arial" w:hAnsi="Arial" w:cs="Arial"/>
          <w:i/>
          <w:sz w:val="22"/>
          <w:szCs w:val="22"/>
        </w:rPr>
      </w:pPr>
      <w:r w:rsidRPr="007D3F81">
        <w:rPr>
          <w:rFonts w:ascii="Arial" w:hAnsi="Arial" w:cs="Arial"/>
          <w:i/>
          <w:sz w:val="22"/>
          <w:szCs w:val="22"/>
        </w:rPr>
        <w:t>Atividade de realização de exames complementares</w:t>
      </w:r>
    </w:p>
    <w:p w14:paraId="5858C8CD" w14:textId="77777777" w:rsidR="0017139E" w:rsidRPr="007D3F81" w:rsidRDefault="0017139E" w:rsidP="0017139E">
      <w:pPr>
        <w:jc w:val="both"/>
        <w:rPr>
          <w:rFonts w:ascii="Arial" w:hAnsi="Arial" w:cs="Arial"/>
          <w:sz w:val="22"/>
          <w:szCs w:val="22"/>
        </w:rPr>
      </w:pPr>
    </w:p>
    <w:p w14:paraId="611C5044" w14:textId="77777777" w:rsidR="0017139E" w:rsidRPr="007D3F81" w:rsidRDefault="0017139E" w:rsidP="00E14548">
      <w:pPr>
        <w:numPr>
          <w:ilvl w:val="0"/>
          <w:numId w:val="17"/>
        </w:numPr>
        <w:suppressAutoHyphens/>
        <w:spacing w:line="276" w:lineRule="auto"/>
        <w:jc w:val="both"/>
        <w:rPr>
          <w:rFonts w:ascii="Arial" w:hAnsi="Arial" w:cs="Arial"/>
          <w:sz w:val="22"/>
          <w:szCs w:val="22"/>
        </w:rPr>
      </w:pPr>
      <w:r w:rsidRPr="007D3F81">
        <w:rPr>
          <w:rFonts w:ascii="Arial" w:hAnsi="Arial" w:cs="Arial"/>
          <w:sz w:val="22"/>
          <w:szCs w:val="22"/>
        </w:rPr>
        <w:t>Realizar exames complementares nas unidades da FHGV, em regime de ambulatorial ou de internação, conforme demanda institucional e por profissional com capacidade comprovada para tal finalidade.</w:t>
      </w:r>
    </w:p>
    <w:p w14:paraId="16401AD8" w14:textId="77777777" w:rsidR="0017139E" w:rsidRPr="007D3F81" w:rsidRDefault="0017139E" w:rsidP="0017139E">
      <w:pPr>
        <w:jc w:val="both"/>
        <w:rPr>
          <w:rFonts w:ascii="Arial" w:hAnsi="Arial" w:cs="Arial"/>
          <w:b/>
          <w:sz w:val="22"/>
          <w:szCs w:val="22"/>
        </w:rPr>
      </w:pPr>
    </w:p>
    <w:p w14:paraId="345297A7" w14:textId="77777777" w:rsidR="0017139E" w:rsidRPr="007D3F81" w:rsidRDefault="0017139E" w:rsidP="00E14548">
      <w:pPr>
        <w:pStyle w:val="PargrafodaLista"/>
        <w:numPr>
          <w:ilvl w:val="0"/>
          <w:numId w:val="13"/>
        </w:numPr>
        <w:suppressAutoHyphens/>
        <w:spacing w:after="0"/>
        <w:ind w:left="284" w:hanging="284"/>
        <w:contextualSpacing w:val="0"/>
        <w:jc w:val="both"/>
        <w:rPr>
          <w:rFonts w:ascii="Arial" w:hAnsi="Arial" w:cs="Arial"/>
        </w:rPr>
      </w:pPr>
      <w:r w:rsidRPr="007D3F81">
        <w:rPr>
          <w:rFonts w:ascii="Arial" w:hAnsi="Arial" w:cs="Arial"/>
          <w:b/>
        </w:rPr>
        <w:t>CONDIÇÕES DE EXECUÇÃO DO SERVIÇO</w:t>
      </w:r>
    </w:p>
    <w:p w14:paraId="5F90AA92" w14:textId="77777777" w:rsidR="0017139E" w:rsidRPr="007D3F81" w:rsidRDefault="0017139E" w:rsidP="0017139E">
      <w:pPr>
        <w:pStyle w:val="PargrafodaLista"/>
        <w:spacing w:after="0"/>
        <w:ind w:left="0"/>
        <w:jc w:val="both"/>
        <w:rPr>
          <w:rFonts w:ascii="Arial" w:hAnsi="Arial" w:cs="Arial"/>
          <w:b/>
        </w:rPr>
      </w:pPr>
    </w:p>
    <w:p w14:paraId="4BEC9920" w14:textId="77777777" w:rsidR="0017139E" w:rsidRPr="007D3F81" w:rsidRDefault="0017139E" w:rsidP="00E14548">
      <w:pPr>
        <w:pStyle w:val="PargrafodaLista"/>
        <w:numPr>
          <w:ilvl w:val="1"/>
          <w:numId w:val="13"/>
        </w:numPr>
        <w:suppressAutoHyphens/>
        <w:spacing w:after="0"/>
        <w:contextualSpacing w:val="0"/>
        <w:jc w:val="both"/>
        <w:rPr>
          <w:rFonts w:ascii="Arial" w:hAnsi="Arial" w:cs="Arial"/>
          <w:b/>
        </w:rPr>
      </w:pPr>
      <w:r w:rsidRPr="007D3F81">
        <w:rPr>
          <w:rFonts w:ascii="Arial" w:hAnsi="Arial" w:cs="Arial"/>
          <w:b/>
        </w:rPr>
        <w:t>Conceitos fundamentais</w:t>
      </w:r>
    </w:p>
    <w:p w14:paraId="4EBB44A7" w14:textId="77777777" w:rsidR="0017139E" w:rsidRPr="007D3F81" w:rsidRDefault="0017139E" w:rsidP="0017139E">
      <w:pPr>
        <w:pStyle w:val="PargrafodaLista"/>
        <w:spacing w:after="0"/>
        <w:ind w:left="750"/>
        <w:jc w:val="both"/>
        <w:rPr>
          <w:rFonts w:ascii="Arial" w:hAnsi="Arial" w:cs="Arial"/>
          <w:b/>
        </w:rPr>
      </w:pPr>
    </w:p>
    <w:p w14:paraId="0145A751" w14:textId="77777777" w:rsidR="0017139E" w:rsidRPr="007D3F81" w:rsidRDefault="0017139E" w:rsidP="00E14548">
      <w:pPr>
        <w:pStyle w:val="PargrafodaLista"/>
        <w:numPr>
          <w:ilvl w:val="2"/>
          <w:numId w:val="13"/>
        </w:numPr>
        <w:suppressAutoHyphens/>
        <w:spacing w:after="0"/>
        <w:contextualSpacing w:val="0"/>
        <w:jc w:val="both"/>
        <w:rPr>
          <w:rFonts w:ascii="Arial" w:hAnsi="Arial" w:cs="Arial"/>
          <w:b/>
        </w:rPr>
      </w:pPr>
      <w:r w:rsidRPr="007D3F81">
        <w:rPr>
          <w:rFonts w:ascii="Arial" w:hAnsi="Arial" w:cs="Arial"/>
          <w:b/>
        </w:rPr>
        <w:t xml:space="preserve">Horas para cobertura assistencial plena: </w:t>
      </w:r>
      <w:r w:rsidRPr="007D3F81">
        <w:rPr>
          <w:rFonts w:ascii="Arial" w:hAnsi="Arial" w:cs="Arial"/>
        </w:rPr>
        <w:t>horas totais necessárias para cobertura assistência integral da escala de atendimento, incluindo as horas de empregados contratados pela FHGV.</w:t>
      </w:r>
    </w:p>
    <w:p w14:paraId="6830906F" w14:textId="77777777" w:rsidR="0017139E" w:rsidRPr="007D3F81" w:rsidRDefault="0017139E" w:rsidP="0017139E">
      <w:pPr>
        <w:pStyle w:val="PargrafodaLista"/>
        <w:spacing w:after="0"/>
        <w:ind w:left="0"/>
        <w:jc w:val="both"/>
        <w:rPr>
          <w:rFonts w:ascii="Arial" w:hAnsi="Arial" w:cs="Arial"/>
          <w:b/>
        </w:rPr>
      </w:pPr>
    </w:p>
    <w:p w14:paraId="2A21F381" w14:textId="77777777" w:rsidR="0017139E" w:rsidRPr="007D3F81" w:rsidRDefault="0017139E" w:rsidP="00E14548">
      <w:pPr>
        <w:pStyle w:val="PargrafodaLista"/>
        <w:numPr>
          <w:ilvl w:val="1"/>
          <w:numId w:val="13"/>
        </w:numPr>
        <w:suppressAutoHyphens/>
        <w:spacing w:after="0"/>
        <w:contextualSpacing w:val="0"/>
        <w:jc w:val="both"/>
        <w:rPr>
          <w:rFonts w:ascii="Arial" w:hAnsi="Arial" w:cs="Arial"/>
          <w:b/>
        </w:rPr>
      </w:pPr>
      <w:r w:rsidRPr="007D3F81">
        <w:rPr>
          <w:rFonts w:ascii="Arial" w:hAnsi="Arial" w:cs="Arial"/>
          <w:b/>
        </w:rPr>
        <w:t xml:space="preserve"> Atividades executadas:</w:t>
      </w:r>
      <w:r w:rsidRPr="007D3F81">
        <w:rPr>
          <w:rFonts w:ascii="Arial" w:hAnsi="Arial" w:cs="Arial"/>
        </w:rPr>
        <w:t xml:space="preserve"> </w:t>
      </w:r>
    </w:p>
    <w:p w14:paraId="7387607F" w14:textId="77777777" w:rsidR="0017139E" w:rsidRPr="007D3F81" w:rsidRDefault="0017139E" w:rsidP="0017139E">
      <w:pPr>
        <w:pStyle w:val="PargrafodaLista"/>
        <w:spacing w:after="0"/>
        <w:ind w:left="750"/>
        <w:jc w:val="both"/>
        <w:rPr>
          <w:rFonts w:ascii="Arial" w:hAnsi="Arial" w:cs="Arial"/>
          <w:b/>
        </w:rPr>
      </w:pPr>
    </w:p>
    <w:p w14:paraId="2B8DD0AA" w14:textId="77777777" w:rsidR="0017139E" w:rsidRPr="007D3F81" w:rsidRDefault="0017139E" w:rsidP="00E14548">
      <w:pPr>
        <w:pStyle w:val="Corpodetexto"/>
        <w:numPr>
          <w:ilvl w:val="2"/>
          <w:numId w:val="13"/>
        </w:numPr>
        <w:suppressAutoHyphens/>
        <w:spacing w:after="0"/>
        <w:jc w:val="both"/>
        <w:rPr>
          <w:sz w:val="22"/>
          <w:szCs w:val="22"/>
        </w:rPr>
      </w:pPr>
      <w:r w:rsidRPr="007D3F81">
        <w:rPr>
          <w:b/>
          <w:sz w:val="22"/>
          <w:szCs w:val="22"/>
        </w:rPr>
        <w:t>Rotina na Unidade de AVC</w:t>
      </w:r>
    </w:p>
    <w:p w14:paraId="7A8ACC37" w14:textId="77777777" w:rsidR="0017139E" w:rsidRPr="007D3F81" w:rsidRDefault="0017139E" w:rsidP="0017139E">
      <w:pPr>
        <w:pStyle w:val="Corpodetexto"/>
        <w:spacing w:after="0"/>
        <w:ind w:firstLine="680"/>
        <w:jc w:val="both"/>
        <w:rPr>
          <w:sz w:val="22"/>
          <w:szCs w:val="22"/>
        </w:rPr>
      </w:pPr>
    </w:p>
    <w:p w14:paraId="39C95E9B" w14:textId="77777777" w:rsidR="0017139E" w:rsidRPr="007D3F81" w:rsidRDefault="0017139E" w:rsidP="0017139E">
      <w:pPr>
        <w:pStyle w:val="Corpodetexto"/>
        <w:spacing w:after="0"/>
        <w:ind w:firstLine="680"/>
        <w:jc w:val="both"/>
        <w:rPr>
          <w:sz w:val="22"/>
          <w:szCs w:val="22"/>
        </w:rPr>
      </w:pPr>
      <w:r w:rsidRPr="007D3F81">
        <w:rPr>
          <w:sz w:val="22"/>
          <w:szCs w:val="22"/>
        </w:rPr>
        <w:t>O modelo assistencial de rotina médica pressupõe a responsabilização de médico rotineiro pelo acompanhamento de 6 horas diárias dos pacientes internados para a sua especialidade, em dias intercalados ou não com outros neurologistas conforme escala institucional. A atividade de rotina deve ser realizada em regime de jornada horizontal de segunda a sexta-feira, incluindo a cobertura nos finais de semana, preferencialmente em horário das 8:00 às 14:00. Inclui-se, neste modelo, a avaliação presencial das consultorias médicas solicitadas para a especialidade.</w:t>
      </w:r>
    </w:p>
    <w:p w14:paraId="7D3F2743" w14:textId="77777777" w:rsidR="0017139E" w:rsidRPr="007D3F81" w:rsidRDefault="0017139E" w:rsidP="0017139E">
      <w:pPr>
        <w:pStyle w:val="Corpodetexto"/>
        <w:spacing w:after="0"/>
        <w:jc w:val="both"/>
        <w:rPr>
          <w:sz w:val="22"/>
          <w:szCs w:val="22"/>
        </w:rPr>
      </w:pPr>
    </w:p>
    <w:p w14:paraId="7AD23610" w14:textId="77777777" w:rsidR="0017139E" w:rsidRPr="007D3F81" w:rsidRDefault="0017139E" w:rsidP="00E14548">
      <w:pPr>
        <w:pStyle w:val="Corpodetexto"/>
        <w:numPr>
          <w:ilvl w:val="2"/>
          <w:numId w:val="13"/>
        </w:numPr>
        <w:suppressAutoHyphens/>
        <w:spacing w:after="0"/>
        <w:jc w:val="both"/>
        <w:rPr>
          <w:sz w:val="22"/>
          <w:szCs w:val="22"/>
        </w:rPr>
      </w:pPr>
      <w:r w:rsidRPr="007D3F81">
        <w:rPr>
          <w:b/>
          <w:sz w:val="22"/>
          <w:szCs w:val="22"/>
        </w:rPr>
        <w:t>Atendimento ambulatorial</w:t>
      </w:r>
    </w:p>
    <w:p w14:paraId="6D710669" w14:textId="77777777" w:rsidR="0017139E" w:rsidRPr="007D3F81" w:rsidRDefault="0017139E" w:rsidP="0017139E">
      <w:pPr>
        <w:pStyle w:val="Corpodetexto"/>
        <w:spacing w:after="0"/>
        <w:ind w:firstLine="737"/>
        <w:jc w:val="both"/>
        <w:rPr>
          <w:sz w:val="22"/>
          <w:szCs w:val="22"/>
        </w:rPr>
      </w:pPr>
    </w:p>
    <w:p w14:paraId="240FDB10" w14:textId="77777777" w:rsidR="0017139E" w:rsidRPr="007D3F81" w:rsidRDefault="0017139E" w:rsidP="0017139E">
      <w:pPr>
        <w:pStyle w:val="Corpodetexto"/>
        <w:spacing w:after="0"/>
        <w:ind w:firstLine="737"/>
        <w:jc w:val="both"/>
        <w:rPr>
          <w:sz w:val="22"/>
          <w:szCs w:val="22"/>
        </w:rPr>
      </w:pPr>
      <w:r w:rsidRPr="007D3F81">
        <w:rPr>
          <w:sz w:val="22"/>
          <w:szCs w:val="22"/>
        </w:rPr>
        <w:t>A atividade de atendimento ambulatorial destina-se à assistência especializada aos pacientes agendados para atendimento nos ambulatórios de especialidade da FHGV, em dias da semana e horários designados pela instituição para atendimento pleno da demanda da especialidade</w:t>
      </w:r>
    </w:p>
    <w:p w14:paraId="0F53C477" w14:textId="77777777" w:rsidR="0017139E" w:rsidRPr="007D3F81" w:rsidRDefault="0017139E" w:rsidP="0017139E">
      <w:pPr>
        <w:pStyle w:val="Corpodetexto"/>
        <w:spacing w:after="0"/>
        <w:jc w:val="both"/>
        <w:rPr>
          <w:sz w:val="22"/>
          <w:szCs w:val="22"/>
        </w:rPr>
      </w:pPr>
    </w:p>
    <w:p w14:paraId="1BA4BFEE" w14:textId="77777777" w:rsidR="0017139E" w:rsidRPr="007D3F81" w:rsidRDefault="0017139E" w:rsidP="00E14548">
      <w:pPr>
        <w:pStyle w:val="Corpodetexto"/>
        <w:numPr>
          <w:ilvl w:val="2"/>
          <w:numId w:val="13"/>
        </w:numPr>
        <w:suppressAutoHyphens/>
        <w:spacing w:after="0"/>
        <w:jc w:val="both"/>
        <w:rPr>
          <w:sz w:val="22"/>
          <w:szCs w:val="22"/>
        </w:rPr>
      </w:pPr>
      <w:r w:rsidRPr="007D3F81">
        <w:rPr>
          <w:b/>
          <w:sz w:val="22"/>
          <w:szCs w:val="22"/>
        </w:rPr>
        <w:t>Realização de exames complementares</w:t>
      </w:r>
    </w:p>
    <w:p w14:paraId="1A63D7DE" w14:textId="77777777" w:rsidR="0017139E" w:rsidRPr="007D3F81" w:rsidRDefault="0017139E" w:rsidP="0017139E">
      <w:pPr>
        <w:pStyle w:val="Corpodetexto"/>
        <w:spacing w:after="0"/>
        <w:ind w:firstLine="737"/>
        <w:jc w:val="both"/>
        <w:rPr>
          <w:sz w:val="22"/>
          <w:szCs w:val="22"/>
        </w:rPr>
      </w:pPr>
    </w:p>
    <w:p w14:paraId="035D214A" w14:textId="77777777" w:rsidR="0017139E" w:rsidRPr="007D3F81" w:rsidRDefault="0017139E" w:rsidP="0017139E">
      <w:pPr>
        <w:pStyle w:val="Corpodetexto"/>
        <w:spacing w:after="0"/>
        <w:ind w:firstLine="737"/>
        <w:jc w:val="both"/>
        <w:rPr>
          <w:sz w:val="22"/>
          <w:szCs w:val="22"/>
        </w:rPr>
      </w:pPr>
      <w:r w:rsidRPr="007D3F81">
        <w:rPr>
          <w:sz w:val="22"/>
          <w:szCs w:val="22"/>
        </w:rPr>
        <w:t>A realização de exames complementares em neurologia deverá ser executada por profissional capacitado nas unidades da FHGV, conforme demanda institucional, em equipamentos, horários e dias da semana designados pela instituição.</w:t>
      </w:r>
    </w:p>
    <w:p w14:paraId="26D2CBDB" w14:textId="77777777" w:rsidR="0017139E" w:rsidRPr="007D3F81" w:rsidRDefault="0017139E" w:rsidP="0017139E">
      <w:pPr>
        <w:pStyle w:val="Corpodetexto"/>
        <w:spacing w:after="0"/>
        <w:jc w:val="both"/>
        <w:rPr>
          <w:b/>
          <w:sz w:val="22"/>
          <w:szCs w:val="22"/>
        </w:rPr>
      </w:pPr>
    </w:p>
    <w:p w14:paraId="7FE35E55" w14:textId="77777777" w:rsidR="0017139E" w:rsidRPr="007D3F81" w:rsidRDefault="0017139E" w:rsidP="0017139E">
      <w:pPr>
        <w:pStyle w:val="Corpodetexto"/>
        <w:spacing w:after="0"/>
        <w:jc w:val="both"/>
        <w:rPr>
          <w:sz w:val="22"/>
          <w:szCs w:val="22"/>
        </w:rPr>
      </w:pPr>
      <w:r w:rsidRPr="007D3F81">
        <w:rPr>
          <w:sz w:val="22"/>
          <w:szCs w:val="22"/>
        </w:rPr>
        <w:t>Obs.: Salienta-se que ambas as atividades não poderão ser desempenhadas concomitantemente pelo mesmo profissional e a carga horária para cada atividade será determinada junto à coordenação da Linha de Cuidado de AVC.</w:t>
      </w:r>
    </w:p>
    <w:p w14:paraId="50A6D18C" w14:textId="77777777" w:rsidR="0017139E" w:rsidRPr="007D3F81" w:rsidRDefault="0017139E" w:rsidP="0017139E">
      <w:pPr>
        <w:pStyle w:val="Corpodetexto"/>
        <w:spacing w:after="0"/>
        <w:jc w:val="both"/>
        <w:rPr>
          <w:b/>
          <w:sz w:val="22"/>
          <w:szCs w:val="22"/>
        </w:rPr>
      </w:pPr>
    </w:p>
    <w:p w14:paraId="2AC1CCA4" w14:textId="77777777" w:rsidR="0017139E" w:rsidRPr="007D3F81" w:rsidRDefault="0017139E" w:rsidP="00E14548">
      <w:pPr>
        <w:pStyle w:val="PargrafodaLista"/>
        <w:numPr>
          <w:ilvl w:val="2"/>
          <w:numId w:val="13"/>
        </w:numPr>
        <w:jc w:val="both"/>
        <w:rPr>
          <w:rFonts w:ascii="Arial" w:hAnsi="Arial" w:cs="Arial"/>
          <w:b/>
        </w:rPr>
      </w:pPr>
      <w:r w:rsidRPr="007D3F81">
        <w:rPr>
          <w:rFonts w:ascii="Arial" w:hAnsi="Arial" w:cs="Arial"/>
          <w:b/>
        </w:rPr>
        <w:t>Atendimento em Neurologia Pediátrica</w:t>
      </w:r>
    </w:p>
    <w:p w14:paraId="67D46ED1" w14:textId="0E1ABA34" w:rsidR="0017139E" w:rsidRPr="007D3F81" w:rsidRDefault="0017139E" w:rsidP="0017139E">
      <w:pPr>
        <w:ind w:firstLine="567"/>
        <w:jc w:val="both"/>
        <w:rPr>
          <w:rFonts w:ascii="Arial" w:hAnsi="Arial" w:cs="Arial"/>
          <w:sz w:val="22"/>
          <w:szCs w:val="22"/>
        </w:rPr>
      </w:pPr>
      <w:r w:rsidRPr="007D3F81">
        <w:rPr>
          <w:rFonts w:ascii="Arial" w:hAnsi="Arial" w:cs="Arial"/>
          <w:sz w:val="22"/>
          <w:szCs w:val="22"/>
        </w:rPr>
        <w:t xml:space="preserve">Avaliação através de consultoria e/ou acompanhamento através de </w:t>
      </w:r>
      <w:proofErr w:type="spellStart"/>
      <w:r w:rsidRPr="007D3F81">
        <w:rPr>
          <w:rFonts w:ascii="Arial" w:hAnsi="Arial" w:cs="Arial"/>
          <w:sz w:val="22"/>
          <w:szCs w:val="22"/>
        </w:rPr>
        <w:t>co-manejo</w:t>
      </w:r>
      <w:proofErr w:type="spellEnd"/>
      <w:r w:rsidRPr="007D3F81">
        <w:rPr>
          <w:rFonts w:ascii="Arial" w:hAnsi="Arial" w:cs="Arial"/>
          <w:sz w:val="22"/>
          <w:szCs w:val="22"/>
        </w:rPr>
        <w:t xml:space="preserve"> de pacientes pediátricos atendidos </w:t>
      </w:r>
      <w:proofErr w:type="spellStart"/>
      <w:proofErr w:type="gramStart"/>
      <w:r w:rsidRPr="007D3F81">
        <w:rPr>
          <w:rFonts w:ascii="Arial" w:hAnsi="Arial" w:cs="Arial"/>
          <w:sz w:val="22"/>
          <w:szCs w:val="22"/>
        </w:rPr>
        <w:t>nas</w:t>
      </w:r>
      <w:proofErr w:type="spellEnd"/>
      <w:r w:rsidR="008644DA">
        <w:rPr>
          <w:rFonts w:ascii="Arial" w:hAnsi="Arial" w:cs="Arial"/>
          <w:sz w:val="22"/>
          <w:szCs w:val="22"/>
        </w:rPr>
        <w:t xml:space="preserve"> </w:t>
      </w:r>
      <w:r w:rsidRPr="007D3F81">
        <w:rPr>
          <w:rFonts w:ascii="Arial" w:hAnsi="Arial" w:cs="Arial"/>
          <w:sz w:val="22"/>
          <w:szCs w:val="22"/>
        </w:rPr>
        <w:t>setores</w:t>
      </w:r>
      <w:proofErr w:type="gramEnd"/>
      <w:r w:rsidRPr="007D3F81">
        <w:rPr>
          <w:rFonts w:ascii="Arial" w:hAnsi="Arial" w:cs="Arial"/>
          <w:sz w:val="22"/>
          <w:szCs w:val="22"/>
        </w:rPr>
        <w:t xml:space="preserve"> de emergência e internação das unidades da Fundação.</w:t>
      </w:r>
    </w:p>
    <w:p w14:paraId="5BAC2D74" w14:textId="77777777" w:rsidR="0017139E" w:rsidRPr="007D3F81" w:rsidRDefault="0017139E" w:rsidP="0017139E">
      <w:pPr>
        <w:ind w:left="360"/>
        <w:jc w:val="both"/>
        <w:rPr>
          <w:rFonts w:ascii="Arial" w:hAnsi="Arial" w:cs="Arial"/>
          <w:b/>
          <w:color w:val="CE181E"/>
          <w:sz w:val="22"/>
          <w:szCs w:val="22"/>
          <w:highlight w:val="yellow"/>
        </w:rPr>
      </w:pPr>
    </w:p>
    <w:p w14:paraId="775899B2" w14:textId="77777777" w:rsidR="0017139E" w:rsidRPr="007D3F81" w:rsidRDefault="0017139E" w:rsidP="0017139E">
      <w:pPr>
        <w:ind w:firstLine="567"/>
        <w:jc w:val="both"/>
        <w:rPr>
          <w:rFonts w:ascii="Arial" w:hAnsi="Arial" w:cs="Arial"/>
          <w:sz w:val="22"/>
          <w:szCs w:val="22"/>
        </w:rPr>
      </w:pPr>
      <w:r w:rsidRPr="007D3F81">
        <w:rPr>
          <w:rFonts w:ascii="Arial" w:hAnsi="Arial" w:cs="Arial"/>
          <w:sz w:val="22"/>
          <w:szCs w:val="22"/>
        </w:rPr>
        <w:t>A tabela abaixo demonstra a distribuição mensal e anual das horas estimadas considerando como referência 4,3 semanas.</w:t>
      </w:r>
    </w:p>
    <w:p w14:paraId="1D0D4AB6" w14:textId="77777777" w:rsidR="0017139E" w:rsidRPr="007D3F81" w:rsidRDefault="0017139E" w:rsidP="0017139E">
      <w:pPr>
        <w:ind w:left="360"/>
        <w:jc w:val="both"/>
        <w:rPr>
          <w:rFonts w:ascii="Arial" w:hAnsi="Arial" w:cs="Arial"/>
          <w:b/>
          <w:color w:val="CE181E"/>
          <w:sz w:val="22"/>
          <w:szCs w:val="22"/>
          <w:highlight w:val="yellow"/>
        </w:rPr>
      </w:pPr>
    </w:p>
    <w:p w14:paraId="21F7E423" w14:textId="77777777" w:rsidR="0017139E" w:rsidRPr="007D3F81" w:rsidRDefault="0017139E" w:rsidP="0017139E">
      <w:pPr>
        <w:ind w:left="360"/>
        <w:jc w:val="both"/>
        <w:rPr>
          <w:rFonts w:ascii="Arial" w:hAnsi="Arial" w:cs="Arial"/>
          <w:b/>
          <w:color w:val="CE181E"/>
          <w:sz w:val="22"/>
          <w:szCs w:val="22"/>
          <w:highlight w:val="yellow"/>
        </w:rPr>
      </w:pPr>
    </w:p>
    <w:p w14:paraId="3DF7D926" w14:textId="77777777" w:rsidR="0017139E" w:rsidRPr="007D3F81" w:rsidRDefault="0017139E" w:rsidP="00E14548">
      <w:pPr>
        <w:pStyle w:val="PargrafodaLista"/>
        <w:numPr>
          <w:ilvl w:val="1"/>
          <w:numId w:val="13"/>
        </w:numPr>
        <w:rPr>
          <w:rFonts w:ascii="Arial" w:hAnsi="Arial" w:cs="Arial"/>
          <w:b/>
          <w:color w:val="000000"/>
        </w:rPr>
      </w:pPr>
      <w:r w:rsidRPr="007D3F81">
        <w:rPr>
          <w:rFonts w:ascii="Arial" w:hAnsi="Arial" w:cs="Arial"/>
          <w:b/>
          <w:color w:val="000000"/>
        </w:rPr>
        <w:lastRenderedPageBreak/>
        <w:tab/>
        <w:t>HORAS PARA COBERTURA DA ESCALA DE NEUROLOGIA CLÍNICA</w:t>
      </w:r>
    </w:p>
    <w:p w14:paraId="685256C0" w14:textId="77777777" w:rsidR="0017139E" w:rsidRPr="007D3F81" w:rsidRDefault="0017139E" w:rsidP="0017139E">
      <w:pPr>
        <w:rPr>
          <w:rFonts w:ascii="Arial" w:hAnsi="Arial" w:cs="Arial"/>
          <w:b/>
          <w:color w:val="000000"/>
          <w:sz w:val="22"/>
          <w:szCs w:val="22"/>
        </w:rPr>
      </w:pPr>
      <w:r w:rsidRPr="007D3F81">
        <w:rPr>
          <w:rFonts w:ascii="Arial" w:hAnsi="Arial" w:cs="Arial"/>
          <w:b/>
          <w:color w:val="000000"/>
          <w:sz w:val="22"/>
          <w:szCs w:val="22"/>
        </w:rPr>
        <w:tab/>
      </w:r>
    </w:p>
    <w:p w14:paraId="39D6FCAF" w14:textId="77777777" w:rsidR="0017139E" w:rsidRPr="007D3F81" w:rsidRDefault="0017139E" w:rsidP="0017139E">
      <w:pPr>
        <w:ind w:firstLine="708"/>
        <w:rPr>
          <w:rFonts w:ascii="Arial" w:hAnsi="Arial" w:cs="Arial"/>
          <w:color w:val="000000"/>
          <w:sz w:val="22"/>
          <w:szCs w:val="22"/>
        </w:rPr>
      </w:pPr>
      <w:r w:rsidRPr="007D3F81">
        <w:rPr>
          <w:rFonts w:ascii="Arial" w:hAnsi="Arial" w:cs="Arial"/>
          <w:color w:val="000000"/>
          <w:sz w:val="22"/>
          <w:szCs w:val="22"/>
        </w:rPr>
        <w:t>O quadro abaixo estima horas mensais para as diferentes atividades a serem desenvolvidas nas unidades conforme determinado pela coordenação.</w:t>
      </w:r>
    </w:p>
    <w:p w14:paraId="07A8A5DC" w14:textId="77777777" w:rsidR="0017139E" w:rsidRPr="007D3F81" w:rsidRDefault="0017139E" w:rsidP="0017139E">
      <w:pPr>
        <w:tabs>
          <w:tab w:val="left" w:pos="5647"/>
        </w:tabs>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4600"/>
        <w:gridCol w:w="3172"/>
      </w:tblGrid>
      <w:tr w:rsidR="0017139E" w:rsidRPr="007D3F81" w14:paraId="4E3645FB" w14:textId="77777777" w:rsidTr="00AD533D">
        <w:trPr>
          <w:jc w:val="center"/>
        </w:trPr>
        <w:tc>
          <w:tcPr>
            <w:tcW w:w="1489" w:type="dxa"/>
            <w:vAlign w:val="center"/>
          </w:tcPr>
          <w:p w14:paraId="6BEFAC0E" w14:textId="77777777" w:rsidR="0017139E" w:rsidRPr="007D3F81" w:rsidRDefault="0017139E"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64A88BB2" w14:textId="77777777" w:rsidR="0017139E" w:rsidRPr="007D3F81" w:rsidRDefault="0017139E" w:rsidP="00AD533D">
            <w:pPr>
              <w:jc w:val="center"/>
              <w:rPr>
                <w:rFonts w:ascii="Arial" w:hAnsi="Arial" w:cs="Arial"/>
                <w:b/>
                <w:color w:val="000000"/>
                <w:sz w:val="22"/>
                <w:szCs w:val="22"/>
              </w:rPr>
            </w:pPr>
            <w:r w:rsidRPr="007D3F81">
              <w:rPr>
                <w:rFonts w:ascii="Arial" w:hAnsi="Arial" w:cs="Arial"/>
                <w:b/>
                <w:color w:val="000000"/>
                <w:sz w:val="22"/>
                <w:szCs w:val="22"/>
              </w:rPr>
              <w:t>1- HMGV</w:t>
            </w:r>
          </w:p>
          <w:p w14:paraId="31041A2F" w14:textId="77777777" w:rsidR="0017139E" w:rsidRPr="007D3F81" w:rsidRDefault="0017139E"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990874 - Médico Neurologista Clínico</w:t>
            </w:r>
          </w:p>
          <w:p w14:paraId="056D53D8" w14:textId="77777777" w:rsidR="0017139E" w:rsidRPr="007D3F81" w:rsidRDefault="0017139E" w:rsidP="00AD533D">
            <w:pPr>
              <w:tabs>
                <w:tab w:val="left" w:pos="5647"/>
              </w:tabs>
              <w:jc w:val="center"/>
              <w:rPr>
                <w:rFonts w:ascii="Arial" w:hAnsi="Arial" w:cs="Arial"/>
                <w:b/>
                <w:color w:val="000000"/>
                <w:sz w:val="22"/>
                <w:szCs w:val="22"/>
              </w:rPr>
            </w:pPr>
          </w:p>
        </w:tc>
      </w:tr>
      <w:tr w:rsidR="0017139E" w:rsidRPr="007D3F81" w14:paraId="14148CA0" w14:textId="77777777" w:rsidTr="00AD533D">
        <w:trPr>
          <w:jc w:val="center"/>
        </w:trPr>
        <w:tc>
          <w:tcPr>
            <w:tcW w:w="1489" w:type="dxa"/>
            <w:shd w:val="clear" w:color="auto" w:fill="D9D9D9"/>
          </w:tcPr>
          <w:p w14:paraId="13279716" w14:textId="77777777" w:rsidR="0017139E" w:rsidRPr="007D3F81" w:rsidRDefault="0017139E" w:rsidP="00AD533D">
            <w:pPr>
              <w:tabs>
                <w:tab w:val="left" w:pos="5647"/>
              </w:tabs>
              <w:jc w:val="center"/>
              <w:rPr>
                <w:rFonts w:ascii="Arial" w:hAnsi="Arial" w:cs="Arial"/>
                <w:b/>
                <w:color w:val="000000"/>
                <w:sz w:val="22"/>
                <w:szCs w:val="22"/>
              </w:rPr>
            </w:pPr>
          </w:p>
        </w:tc>
        <w:tc>
          <w:tcPr>
            <w:tcW w:w="4820" w:type="dxa"/>
            <w:shd w:val="clear" w:color="auto" w:fill="D9D9D9"/>
          </w:tcPr>
          <w:p w14:paraId="70DBE5DB"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3F0DEB9C"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841791">
              <w:rPr>
                <w:rFonts w:ascii="Arial" w:hAnsi="Arial" w:cs="Arial"/>
                <w:b/>
                <w:color w:val="000000"/>
                <w:sz w:val="22"/>
                <w:szCs w:val="22"/>
              </w:rPr>
              <w:t xml:space="preserve"> mensais</w:t>
            </w:r>
          </w:p>
        </w:tc>
      </w:tr>
      <w:tr w:rsidR="0017139E" w:rsidRPr="007D3F81" w14:paraId="14BB840E" w14:textId="77777777" w:rsidTr="00AD533D">
        <w:trPr>
          <w:jc w:val="center"/>
        </w:trPr>
        <w:tc>
          <w:tcPr>
            <w:tcW w:w="1489" w:type="dxa"/>
          </w:tcPr>
          <w:p w14:paraId="73639E81" w14:textId="77777777" w:rsidR="0017139E" w:rsidRPr="007D3F81" w:rsidRDefault="0017139E" w:rsidP="00AD533D">
            <w:pPr>
              <w:pStyle w:val="Corpodetexto"/>
              <w:spacing w:after="0"/>
              <w:jc w:val="center"/>
              <w:rPr>
                <w:b/>
                <w:sz w:val="22"/>
                <w:szCs w:val="22"/>
              </w:rPr>
            </w:pPr>
            <w:r w:rsidRPr="007D3F81">
              <w:rPr>
                <w:b/>
                <w:sz w:val="22"/>
                <w:szCs w:val="22"/>
              </w:rPr>
              <w:t>1.1 -</w:t>
            </w:r>
          </w:p>
        </w:tc>
        <w:tc>
          <w:tcPr>
            <w:tcW w:w="4820" w:type="dxa"/>
          </w:tcPr>
          <w:p w14:paraId="4FC4A689" w14:textId="77777777" w:rsidR="0017139E" w:rsidRPr="007D3F81" w:rsidRDefault="0017139E" w:rsidP="00AD533D">
            <w:pPr>
              <w:pStyle w:val="Corpodetexto"/>
              <w:spacing w:after="0"/>
              <w:jc w:val="both"/>
              <w:rPr>
                <w:sz w:val="22"/>
                <w:szCs w:val="22"/>
              </w:rPr>
            </w:pPr>
            <w:r w:rsidRPr="007D3F81">
              <w:rPr>
                <w:b/>
                <w:sz w:val="22"/>
                <w:szCs w:val="22"/>
              </w:rPr>
              <w:t>Rotina na Unidade de AVC</w:t>
            </w:r>
          </w:p>
        </w:tc>
        <w:tc>
          <w:tcPr>
            <w:tcW w:w="3327" w:type="dxa"/>
          </w:tcPr>
          <w:p w14:paraId="4635B05C"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181</w:t>
            </w:r>
          </w:p>
        </w:tc>
      </w:tr>
      <w:tr w:rsidR="0017139E" w:rsidRPr="007D3F81" w14:paraId="1612753C" w14:textId="77777777" w:rsidTr="00AD533D">
        <w:trPr>
          <w:jc w:val="center"/>
        </w:trPr>
        <w:tc>
          <w:tcPr>
            <w:tcW w:w="1489" w:type="dxa"/>
          </w:tcPr>
          <w:p w14:paraId="78C5BD43" w14:textId="77777777" w:rsidR="0017139E" w:rsidRPr="007D3F81" w:rsidRDefault="0017139E" w:rsidP="00AD533D">
            <w:pPr>
              <w:pStyle w:val="Corpodetexto"/>
              <w:spacing w:after="0"/>
              <w:jc w:val="center"/>
              <w:rPr>
                <w:b/>
                <w:sz w:val="22"/>
                <w:szCs w:val="22"/>
              </w:rPr>
            </w:pPr>
            <w:r w:rsidRPr="007D3F81">
              <w:rPr>
                <w:b/>
                <w:sz w:val="22"/>
                <w:szCs w:val="22"/>
              </w:rPr>
              <w:t>1.2 -</w:t>
            </w:r>
          </w:p>
        </w:tc>
        <w:tc>
          <w:tcPr>
            <w:tcW w:w="4820" w:type="dxa"/>
          </w:tcPr>
          <w:p w14:paraId="54FAABAC" w14:textId="77777777" w:rsidR="0017139E" w:rsidRPr="007D3F81" w:rsidRDefault="0017139E" w:rsidP="00AD533D">
            <w:pPr>
              <w:pStyle w:val="Corpodetexto"/>
              <w:spacing w:after="0"/>
              <w:jc w:val="both"/>
              <w:rPr>
                <w:sz w:val="22"/>
                <w:szCs w:val="22"/>
              </w:rPr>
            </w:pPr>
            <w:r w:rsidRPr="007D3F81">
              <w:rPr>
                <w:b/>
                <w:sz w:val="22"/>
                <w:szCs w:val="22"/>
              </w:rPr>
              <w:t>Atendimento ambulatorial</w:t>
            </w:r>
          </w:p>
        </w:tc>
        <w:tc>
          <w:tcPr>
            <w:tcW w:w="3327" w:type="dxa"/>
          </w:tcPr>
          <w:p w14:paraId="2F98DAE6"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69</w:t>
            </w:r>
          </w:p>
        </w:tc>
      </w:tr>
      <w:tr w:rsidR="0017139E" w:rsidRPr="007D3F81" w14:paraId="4AB0367D" w14:textId="77777777" w:rsidTr="00AD533D">
        <w:trPr>
          <w:jc w:val="center"/>
        </w:trPr>
        <w:tc>
          <w:tcPr>
            <w:tcW w:w="1489" w:type="dxa"/>
          </w:tcPr>
          <w:p w14:paraId="5D2843CE" w14:textId="77777777" w:rsidR="0017139E" w:rsidRPr="007D3F81" w:rsidRDefault="0017139E" w:rsidP="00AD533D">
            <w:pPr>
              <w:pStyle w:val="Corpodetexto"/>
              <w:spacing w:after="0"/>
              <w:jc w:val="center"/>
              <w:rPr>
                <w:b/>
                <w:sz w:val="22"/>
                <w:szCs w:val="22"/>
              </w:rPr>
            </w:pPr>
            <w:r w:rsidRPr="007D3F81">
              <w:rPr>
                <w:b/>
                <w:sz w:val="22"/>
                <w:szCs w:val="22"/>
              </w:rPr>
              <w:t>1.3 -</w:t>
            </w:r>
          </w:p>
        </w:tc>
        <w:tc>
          <w:tcPr>
            <w:tcW w:w="4820" w:type="dxa"/>
          </w:tcPr>
          <w:p w14:paraId="6CBE1AD6" w14:textId="77777777" w:rsidR="0017139E" w:rsidRPr="007D3F81" w:rsidRDefault="0017139E" w:rsidP="00AD533D">
            <w:pPr>
              <w:pStyle w:val="Corpodetexto"/>
              <w:spacing w:after="0"/>
              <w:jc w:val="both"/>
              <w:rPr>
                <w:sz w:val="22"/>
                <w:szCs w:val="22"/>
              </w:rPr>
            </w:pPr>
            <w:r w:rsidRPr="007D3F81">
              <w:rPr>
                <w:b/>
                <w:sz w:val="22"/>
                <w:szCs w:val="22"/>
              </w:rPr>
              <w:t>Realização de exames complementares</w:t>
            </w:r>
          </w:p>
        </w:tc>
        <w:tc>
          <w:tcPr>
            <w:tcW w:w="3327" w:type="dxa"/>
          </w:tcPr>
          <w:p w14:paraId="54187E40"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35</w:t>
            </w:r>
          </w:p>
        </w:tc>
      </w:tr>
    </w:tbl>
    <w:p w14:paraId="6527400F" w14:textId="77777777" w:rsidR="0017139E" w:rsidRPr="007D3F81" w:rsidRDefault="0017139E" w:rsidP="0017139E">
      <w:pPr>
        <w:tabs>
          <w:tab w:val="left" w:pos="5647"/>
        </w:tabs>
        <w:ind w:left="360"/>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4586"/>
        <w:gridCol w:w="3182"/>
      </w:tblGrid>
      <w:tr w:rsidR="0017139E" w:rsidRPr="007D3F81" w14:paraId="7063C20B" w14:textId="77777777" w:rsidTr="00AD533D">
        <w:trPr>
          <w:jc w:val="center"/>
        </w:trPr>
        <w:tc>
          <w:tcPr>
            <w:tcW w:w="1489" w:type="dxa"/>
            <w:vAlign w:val="center"/>
          </w:tcPr>
          <w:p w14:paraId="2DD179CF" w14:textId="77777777" w:rsidR="0017139E" w:rsidRPr="007D3F81" w:rsidRDefault="0017139E"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583AC56D" w14:textId="77777777" w:rsidR="0017139E" w:rsidRPr="007D3F81" w:rsidRDefault="0017139E" w:rsidP="00AD533D">
            <w:pPr>
              <w:jc w:val="center"/>
              <w:rPr>
                <w:rFonts w:ascii="Arial" w:hAnsi="Arial" w:cs="Arial"/>
                <w:b/>
                <w:color w:val="000000"/>
                <w:sz w:val="22"/>
                <w:szCs w:val="22"/>
              </w:rPr>
            </w:pPr>
            <w:r w:rsidRPr="007D3F81">
              <w:rPr>
                <w:rFonts w:ascii="Arial" w:hAnsi="Arial" w:cs="Arial"/>
                <w:b/>
                <w:color w:val="000000"/>
                <w:sz w:val="22"/>
                <w:szCs w:val="22"/>
              </w:rPr>
              <w:t>2- HMGV</w:t>
            </w:r>
          </w:p>
          <w:p w14:paraId="61B4CE85" w14:textId="77777777" w:rsidR="0017139E" w:rsidRPr="007D3F81" w:rsidRDefault="0017139E"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990971 - Médico Neurologista Pediatra </w:t>
            </w:r>
          </w:p>
        </w:tc>
      </w:tr>
      <w:tr w:rsidR="0017139E" w:rsidRPr="007D3F81" w14:paraId="6483E8FE" w14:textId="77777777" w:rsidTr="00AD533D">
        <w:trPr>
          <w:jc w:val="center"/>
        </w:trPr>
        <w:tc>
          <w:tcPr>
            <w:tcW w:w="1489" w:type="dxa"/>
            <w:shd w:val="clear" w:color="auto" w:fill="D9D9D9"/>
            <w:vAlign w:val="center"/>
          </w:tcPr>
          <w:p w14:paraId="3E181842" w14:textId="77777777" w:rsidR="0017139E" w:rsidRPr="007D3F81" w:rsidRDefault="0017139E" w:rsidP="00AD533D">
            <w:pPr>
              <w:tabs>
                <w:tab w:val="left" w:pos="5647"/>
              </w:tabs>
              <w:jc w:val="center"/>
              <w:rPr>
                <w:rFonts w:ascii="Arial" w:hAnsi="Arial" w:cs="Arial"/>
                <w:b/>
                <w:color w:val="000000"/>
                <w:sz w:val="22"/>
                <w:szCs w:val="22"/>
              </w:rPr>
            </w:pPr>
          </w:p>
        </w:tc>
        <w:tc>
          <w:tcPr>
            <w:tcW w:w="4820" w:type="dxa"/>
            <w:shd w:val="clear" w:color="auto" w:fill="D9D9D9"/>
          </w:tcPr>
          <w:p w14:paraId="3D6763FC"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42738361"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841791">
              <w:rPr>
                <w:rFonts w:ascii="Arial" w:hAnsi="Arial" w:cs="Arial"/>
                <w:b/>
                <w:color w:val="000000"/>
                <w:sz w:val="22"/>
                <w:szCs w:val="22"/>
              </w:rPr>
              <w:t xml:space="preserve"> mensais</w:t>
            </w:r>
          </w:p>
        </w:tc>
      </w:tr>
      <w:tr w:rsidR="0017139E" w:rsidRPr="007D3F81" w14:paraId="0EF1B4E6" w14:textId="77777777" w:rsidTr="00AD533D">
        <w:trPr>
          <w:jc w:val="center"/>
        </w:trPr>
        <w:tc>
          <w:tcPr>
            <w:tcW w:w="1489" w:type="dxa"/>
            <w:vAlign w:val="center"/>
          </w:tcPr>
          <w:p w14:paraId="338E406D" w14:textId="77777777" w:rsidR="0017139E" w:rsidRPr="007D3F81" w:rsidRDefault="0017139E" w:rsidP="00AD533D">
            <w:pPr>
              <w:pStyle w:val="Corpodetexto"/>
              <w:spacing w:after="0"/>
              <w:jc w:val="center"/>
              <w:rPr>
                <w:b/>
                <w:sz w:val="22"/>
                <w:szCs w:val="22"/>
              </w:rPr>
            </w:pPr>
            <w:r w:rsidRPr="007D3F81">
              <w:rPr>
                <w:b/>
                <w:sz w:val="22"/>
                <w:szCs w:val="22"/>
              </w:rPr>
              <w:t>2.1 -</w:t>
            </w:r>
          </w:p>
        </w:tc>
        <w:tc>
          <w:tcPr>
            <w:tcW w:w="4820" w:type="dxa"/>
            <w:vAlign w:val="center"/>
          </w:tcPr>
          <w:p w14:paraId="734A5B81" w14:textId="77777777" w:rsidR="0017139E" w:rsidRPr="007D3F81" w:rsidRDefault="0017139E" w:rsidP="00AD533D">
            <w:pPr>
              <w:pStyle w:val="Corpodetexto"/>
              <w:spacing w:after="0"/>
              <w:rPr>
                <w:b/>
                <w:sz w:val="22"/>
                <w:szCs w:val="22"/>
              </w:rPr>
            </w:pPr>
            <w:r w:rsidRPr="007D3F81">
              <w:rPr>
                <w:b/>
                <w:sz w:val="22"/>
                <w:szCs w:val="22"/>
              </w:rPr>
              <w:t>Neurologia Pediátrica para atendimento de consultorias, atendimento ambulatorial e internação.</w:t>
            </w:r>
          </w:p>
        </w:tc>
        <w:tc>
          <w:tcPr>
            <w:tcW w:w="3327" w:type="dxa"/>
            <w:vAlign w:val="center"/>
          </w:tcPr>
          <w:p w14:paraId="06A54FC4"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52</w:t>
            </w:r>
          </w:p>
        </w:tc>
      </w:tr>
    </w:tbl>
    <w:p w14:paraId="69B592D9" w14:textId="77777777" w:rsidR="0017139E" w:rsidRPr="007D3F81" w:rsidRDefault="0017139E" w:rsidP="0017139E">
      <w:pPr>
        <w:tabs>
          <w:tab w:val="left" w:pos="5647"/>
        </w:tabs>
        <w:ind w:left="360"/>
        <w:rPr>
          <w:rFonts w:ascii="Arial" w:hAnsi="Arial" w:cs="Arial"/>
          <w:b/>
          <w:color w:val="000000"/>
          <w:sz w:val="22"/>
          <w:szCs w:val="22"/>
        </w:rPr>
      </w:pPr>
    </w:p>
    <w:p w14:paraId="75CF90FB" w14:textId="77777777" w:rsidR="0017139E" w:rsidRPr="007D3F81" w:rsidRDefault="0017139E" w:rsidP="0017139E">
      <w:pPr>
        <w:tabs>
          <w:tab w:val="left" w:pos="5647"/>
        </w:tabs>
        <w:ind w:left="360"/>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2"/>
        <w:gridCol w:w="5455"/>
        <w:gridCol w:w="2319"/>
      </w:tblGrid>
      <w:tr w:rsidR="0017139E" w:rsidRPr="007D3F81" w14:paraId="3B4A93A4" w14:textId="77777777" w:rsidTr="00AD533D">
        <w:trPr>
          <w:jc w:val="center"/>
        </w:trPr>
        <w:tc>
          <w:tcPr>
            <w:tcW w:w="1489" w:type="dxa"/>
            <w:vAlign w:val="center"/>
          </w:tcPr>
          <w:p w14:paraId="36F9DA94"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tcPr>
          <w:p w14:paraId="2A434119" w14:textId="77777777" w:rsidR="0017139E" w:rsidRPr="007D3F81" w:rsidRDefault="0017139E" w:rsidP="00AD533D">
            <w:pPr>
              <w:tabs>
                <w:tab w:val="left" w:pos="5647"/>
              </w:tabs>
              <w:ind w:left="-109"/>
              <w:jc w:val="center"/>
              <w:rPr>
                <w:rFonts w:ascii="Arial" w:hAnsi="Arial" w:cs="Arial"/>
                <w:b/>
                <w:color w:val="000000"/>
                <w:sz w:val="22"/>
                <w:szCs w:val="22"/>
              </w:rPr>
            </w:pPr>
            <w:r w:rsidRPr="007D3F81">
              <w:rPr>
                <w:rFonts w:ascii="Arial" w:hAnsi="Arial" w:cs="Arial"/>
                <w:b/>
                <w:color w:val="000000"/>
                <w:sz w:val="22"/>
                <w:szCs w:val="22"/>
              </w:rPr>
              <w:t xml:space="preserve">3 </w:t>
            </w:r>
            <w:proofErr w:type="gramStart"/>
            <w:r w:rsidRPr="007D3F81">
              <w:rPr>
                <w:rFonts w:ascii="Arial" w:hAnsi="Arial" w:cs="Arial"/>
                <w:b/>
                <w:color w:val="000000"/>
                <w:sz w:val="22"/>
                <w:szCs w:val="22"/>
              </w:rPr>
              <w:t>-  HT</w:t>
            </w:r>
            <w:proofErr w:type="gramEnd"/>
          </w:p>
          <w:p w14:paraId="7125340C" w14:textId="77777777" w:rsidR="0017139E" w:rsidRPr="007D3F81" w:rsidRDefault="0017139E"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990874 - Médico Neurologista Clínico </w:t>
            </w:r>
          </w:p>
        </w:tc>
      </w:tr>
      <w:tr w:rsidR="0017139E" w:rsidRPr="007D3F81" w14:paraId="741FF807" w14:textId="77777777" w:rsidTr="00AD533D">
        <w:trPr>
          <w:jc w:val="center"/>
        </w:trPr>
        <w:tc>
          <w:tcPr>
            <w:tcW w:w="1489" w:type="dxa"/>
            <w:shd w:val="clear" w:color="auto" w:fill="D9D9D9"/>
          </w:tcPr>
          <w:p w14:paraId="370EC7FB" w14:textId="77777777" w:rsidR="0017139E" w:rsidRPr="007D3F81" w:rsidRDefault="0017139E" w:rsidP="00AD533D">
            <w:pPr>
              <w:tabs>
                <w:tab w:val="left" w:pos="5647"/>
              </w:tabs>
              <w:jc w:val="center"/>
              <w:rPr>
                <w:rFonts w:ascii="Arial" w:hAnsi="Arial" w:cs="Arial"/>
                <w:b/>
                <w:color w:val="000000"/>
                <w:sz w:val="22"/>
                <w:szCs w:val="22"/>
              </w:rPr>
            </w:pPr>
          </w:p>
        </w:tc>
        <w:tc>
          <w:tcPr>
            <w:tcW w:w="5752" w:type="dxa"/>
            <w:shd w:val="clear" w:color="auto" w:fill="D9D9D9"/>
          </w:tcPr>
          <w:p w14:paraId="4D1AB403"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2395" w:type="dxa"/>
            <w:shd w:val="clear" w:color="auto" w:fill="D9D9D9"/>
            <w:vAlign w:val="center"/>
          </w:tcPr>
          <w:p w14:paraId="1478AA0A"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841791">
              <w:rPr>
                <w:rFonts w:ascii="Arial" w:hAnsi="Arial" w:cs="Arial"/>
                <w:b/>
                <w:color w:val="000000"/>
                <w:sz w:val="22"/>
                <w:szCs w:val="22"/>
              </w:rPr>
              <w:t xml:space="preserve"> mensais</w:t>
            </w:r>
          </w:p>
        </w:tc>
      </w:tr>
      <w:tr w:rsidR="0017139E" w:rsidRPr="007D3F81" w14:paraId="0C50E7D8" w14:textId="77777777" w:rsidTr="00AD533D">
        <w:trPr>
          <w:jc w:val="center"/>
        </w:trPr>
        <w:tc>
          <w:tcPr>
            <w:tcW w:w="1489" w:type="dxa"/>
          </w:tcPr>
          <w:p w14:paraId="097B1FCE" w14:textId="77777777" w:rsidR="0017139E" w:rsidRPr="007D3F81" w:rsidRDefault="0017139E" w:rsidP="00AD533D">
            <w:pPr>
              <w:pStyle w:val="Corpodetexto"/>
              <w:spacing w:after="0"/>
              <w:jc w:val="center"/>
              <w:rPr>
                <w:b/>
                <w:sz w:val="22"/>
                <w:szCs w:val="22"/>
              </w:rPr>
            </w:pPr>
            <w:r w:rsidRPr="007D3F81">
              <w:rPr>
                <w:b/>
                <w:sz w:val="22"/>
                <w:szCs w:val="22"/>
              </w:rPr>
              <w:t>3.1-</w:t>
            </w:r>
          </w:p>
        </w:tc>
        <w:tc>
          <w:tcPr>
            <w:tcW w:w="5752" w:type="dxa"/>
          </w:tcPr>
          <w:p w14:paraId="537FCDAB" w14:textId="77777777" w:rsidR="0017139E" w:rsidRPr="007D3F81" w:rsidRDefault="0017139E" w:rsidP="00AD533D">
            <w:pPr>
              <w:pStyle w:val="Corpodetexto"/>
              <w:spacing w:after="0"/>
              <w:jc w:val="both"/>
              <w:rPr>
                <w:sz w:val="22"/>
                <w:szCs w:val="22"/>
              </w:rPr>
            </w:pPr>
            <w:r w:rsidRPr="007D3F81">
              <w:rPr>
                <w:b/>
                <w:sz w:val="22"/>
                <w:szCs w:val="22"/>
              </w:rPr>
              <w:t>Rotina na Unidade de AVC</w:t>
            </w:r>
          </w:p>
        </w:tc>
        <w:tc>
          <w:tcPr>
            <w:tcW w:w="2395" w:type="dxa"/>
          </w:tcPr>
          <w:p w14:paraId="6901FCEC"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241</w:t>
            </w:r>
          </w:p>
        </w:tc>
      </w:tr>
      <w:tr w:rsidR="0017139E" w:rsidRPr="007D3F81" w14:paraId="38EB4D4E" w14:textId="77777777" w:rsidTr="00AD533D">
        <w:trPr>
          <w:jc w:val="center"/>
        </w:trPr>
        <w:tc>
          <w:tcPr>
            <w:tcW w:w="1489" w:type="dxa"/>
          </w:tcPr>
          <w:p w14:paraId="16DAF17C" w14:textId="77777777" w:rsidR="0017139E" w:rsidRPr="007D3F81" w:rsidRDefault="0017139E" w:rsidP="00AD533D">
            <w:pPr>
              <w:pStyle w:val="Corpodetexto"/>
              <w:spacing w:after="0"/>
              <w:jc w:val="center"/>
              <w:rPr>
                <w:b/>
                <w:sz w:val="22"/>
                <w:szCs w:val="22"/>
              </w:rPr>
            </w:pPr>
            <w:r w:rsidRPr="007D3F81">
              <w:rPr>
                <w:b/>
                <w:sz w:val="22"/>
                <w:szCs w:val="22"/>
              </w:rPr>
              <w:t>3.2-</w:t>
            </w:r>
          </w:p>
        </w:tc>
        <w:tc>
          <w:tcPr>
            <w:tcW w:w="5752" w:type="dxa"/>
          </w:tcPr>
          <w:p w14:paraId="686ED55F" w14:textId="77777777" w:rsidR="0017139E" w:rsidRPr="007D3F81" w:rsidRDefault="0017139E" w:rsidP="00AD533D">
            <w:pPr>
              <w:pStyle w:val="Corpodetexto"/>
              <w:spacing w:after="0"/>
              <w:jc w:val="both"/>
              <w:rPr>
                <w:sz w:val="22"/>
                <w:szCs w:val="22"/>
              </w:rPr>
            </w:pPr>
            <w:r w:rsidRPr="007D3F81">
              <w:rPr>
                <w:b/>
                <w:sz w:val="22"/>
                <w:szCs w:val="22"/>
              </w:rPr>
              <w:t>Atendimento ambulatorial</w:t>
            </w:r>
          </w:p>
        </w:tc>
        <w:tc>
          <w:tcPr>
            <w:tcW w:w="2395" w:type="dxa"/>
          </w:tcPr>
          <w:p w14:paraId="7EFC879B"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69</w:t>
            </w:r>
          </w:p>
        </w:tc>
      </w:tr>
    </w:tbl>
    <w:p w14:paraId="360176E3" w14:textId="77777777" w:rsidR="0017139E" w:rsidRPr="007D3F81" w:rsidRDefault="0017139E" w:rsidP="0017139E">
      <w:pPr>
        <w:tabs>
          <w:tab w:val="left" w:pos="5647"/>
        </w:tabs>
        <w:ind w:left="360"/>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4586"/>
        <w:gridCol w:w="3182"/>
      </w:tblGrid>
      <w:tr w:rsidR="0017139E" w:rsidRPr="007D3F81" w14:paraId="487068DE" w14:textId="77777777" w:rsidTr="00AD533D">
        <w:trPr>
          <w:jc w:val="center"/>
        </w:trPr>
        <w:tc>
          <w:tcPr>
            <w:tcW w:w="1489" w:type="dxa"/>
            <w:vAlign w:val="center"/>
          </w:tcPr>
          <w:p w14:paraId="713ABC3A" w14:textId="77777777" w:rsidR="0017139E" w:rsidRPr="007D3F81" w:rsidRDefault="0017139E"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7553EE22" w14:textId="77777777" w:rsidR="0017139E" w:rsidRPr="007D3F81" w:rsidRDefault="0017139E" w:rsidP="00AD533D">
            <w:pPr>
              <w:ind w:left="-109"/>
              <w:jc w:val="center"/>
              <w:rPr>
                <w:rFonts w:ascii="Arial" w:hAnsi="Arial" w:cs="Arial"/>
                <w:b/>
                <w:color w:val="000000"/>
                <w:sz w:val="22"/>
                <w:szCs w:val="22"/>
              </w:rPr>
            </w:pPr>
            <w:r w:rsidRPr="007D3F81">
              <w:rPr>
                <w:rFonts w:ascii="Arial" w:hAnsi="Arial" w:cs="Arial"/>
                <w:b/>
                <w:color w:val="000000"/>
                <w:sz w:val="22"/>
                <w:szCs w:val="22"/>
              </w:rPr>
              <w:t>4- HT</w:t>
            </w:r>
          </w:p>
          <w:p w14:paraId="2FE3924D" w14:textId="77777777" w:rsidR="0017139E" w:rsidRPr="007D3F81" w:rsidRDefault="0017139E" w:rsidP="00AD533D">
            <w:pPr>
              <w:tabs>
                <w:tab w:val="left" w:pos="5647"/>
              </w:tabs>
              <w:ind w:left="-109"/>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990971 - Médico Neurologista Pediatra </w:t>
            </w:r>
          </w:p>
        </w:tc>
      </w:tr>
      <w:tr w:rsidR="0017139E" w:rsidRPr="007D3F81" w14:paraId="6CD51F27" w14:textId="77777777" w:rsidTr="00AD533D">
        <w:trPr>
          <w:jc w:val="center"/>
        </w:trPr>
        <w:tc>
          <w:tcPr>
            <w:tcW w:w="1489" w:type="dxa"/>
            <w:shd w:val="clear" w:color="auto" w:fill="D9D9D9"/>
          </w:tcPr>
          <w:p w14:paraId="1B73DEC6" w14:textId="77777777" w:rsidR="0017139E" w:rsidRPr="007D3F81" w:rsidRDefault="0017139E" w:rsidP="00AD533D">
            <w:pPr>
              <w:tabs>
                <w:tab w:val="left" w:pos="5647"/>
              </w:tabs>
              <w:jc w:val="center"/>
              <w:rPr>
                <w:rFonts w:ascii="Arial" w:hAnsi="Arial" w:cs="Arial"/>
                <w:b/>
                <w:color w:val="000000"/>
                <w:sz w:val="22"/>
                <w:szCs w:val="22"/>
              </w:rPr>
            </w:pPr>
          </w:p>
        </w:tc>
        <w:tc>
          <w:tcPr>
            <w:tcW w:w="4820" w:type="dxa"/>
            <w:shd w:val="clear" w:color="auto" w:fill="D9D9D9"/>
          </w:tcPr>
          <w:p w14:paraId="47360867"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7EED3347" w14:textId="77777777" w:rsidR="00841791" w:rsidRPr="007D3F81" w:rsidRDefault="0017139E" w:rsidP="00841791">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841791">
              <w:rPr>
                <w:rFonts w:ascii="Arial" w:hAnsi="Arial" w:cs="Arial"/>
                <w:b/>
                <w:color w:val="000000"/>
                <w:sz w:val="22"/>
                <w:szCs w:val="22"/>
              </w:rPr>
              <w:t xml:space="preserve"> mensais</w:t>
            </w:r>
          </w:p>
        </w:tc>
      </w:tr>
      <w:tr w:rsidR="0017139E" w:rsidRPr="007D3F81" w14:paraId="6056CFAC" w14:textId="77777777" w:rsidTr="00AD533D">
        <w:trPr>
          <w:jc w:val="center"/>
        </w:trPr>
        <w:tc>
          <w:tcPr>
            <w:tcW w:w="1489" w:type="dxa"/>
            <w:vAlign w:val="center"/>
          </w:tcPr>
          <w:p w14:paraId="47191ED1" w14:textId="77777777" w:rsidR="0017139E" w:rsidRPr="007D3F81" w:rsidRDefault="0017139E" w:rsidP="00AD533D">
            <w:pPr>
              <w:pStyle w:val="Corpodetexto"/>
              <w:spacing w:after="0"/>
              <w:jc w:val="center"/>
              <w:rPr>
                <w:b/>
                <w:sz w:val="22"/>
                <w:szCs w:val="22"/>
              </w:rPr>
            </w:pPr>
            <w:r w:rsidRPr="007D3F81">
              <w:rPr>
                <w:b/>
                <w:sz w:val="22"/>
                <w:szCs w:val="22"/>
              </w:rPr>
              <w:t>4.1 -</w:t>
            </w:r>
          </w:p>
        </w:tc>
        <w:tc>
          <w:tcPr>
            <w:tcW w:w="4820" w:type="dxa"/>
          </w:tcPr>
          <w:p w14:paraId="29C01750" w14:textId="77777777" w:rsidR="0017139E" w:rsidRPr="007D3F81" w:rsidRDefault="0017139E" w:rsidP="00AD533D">
            <w:pPr>
              <w:pStyle w:val="Corpodetexto"/>
              <w:spacing w:after="0"/>
              <w:jc w:val="both"/>
              <w:rPr>
                <w:b/>
                <w:sz w:val="22"/>
                <w:szCs w:val="22"/>
              </w:rPr>
            </w:pPr>
            <w:r w:rsidRPr="007D3F81">
              <w:rPr>
                <w:b/>
                <w:sz w:val="22"/>
                <w:szCs w:val="22"/>
              </w:rPr>
              <w:t>Neurologia Pediátrica para atendimento de consultorias, atendimento ambulatorial e internação.</w:t>
            </w:r>
          </w:p>
        </w:tc>
        <w:tc>
          <w:tcPr>
            <w:tcW w:w="3327" w:type="dxa"/>
            <w:vAlign w:val="center"/>
          </w:tcPr>
          <w:p w14:paraId="494B144E" w14:textId="77777777" w:rsidR="0017139E" w:rsidRPr="007D3F81" w:rsidRDefault="0017139E"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52</w:t>
            </w:r>
          </w:p>
        </w:tc>
      </w:tr>
    </w:tbl>
    <w:p w14:paraId="7D69E36E" w14:textId="77777777" w:rsidR="0017139E" w:rsidRPr="007D3F81" w:rsidRDefault="0017139E" w:rsidP="0017139E">
      <w:pPr>
        <w:tabs>
          <w:tab w:val="left" w:pos="5647"/>
        </w:tabs>
        <w:ind w:left="360"/>
        <w:rPr>
          <w:rFonts w:ascii="Arial" w:hAnsi="Arial" w:cs="Arial"/>
          <w:b/>
          <w:color w:val="000000"/>
          <w:sz w:val="22"/>
          <w:szCs w:val="22"/>
        </w:rPr>
      </w:pPr>
    </w:p>
    <w:p w14:paraId="6246ED04" w14:textId="77777777" w:rsidR="0017139E" w:rsidRPr="007D3F81" w:rsidRDefault="0017139E" w:rsidP="00E14548">
      <w:pPr>
        <w:pStyle w:val="PargrafodaLista"/>
        <w:numPr>
          <w:ilvl w:val="2"/>
          <w:numId w:val="13"/>
        </w:numPr>
        <w:jc w:val="both"/>
        <w:rPr>
          <w:rFonts w:ascii="Arial" w:hAnsi="Arial" w:cs="Arial"/>
        </w:rPr>
      </w:pPr>
      <w:r w:rsidRPr="007D3F81">
        <w:rPr>
          <w:rFonts w:ascii="Arial" w:hAnsi="Arial" w:cs="Arial"/>
        </w:rPr>
        <w:t xml:space="preserve">A necessidade de cobertura das horas variáveis será informada à CONTRATADA com os seguintes prazos de antecedência: </w:t>
      </w:r>
    </w:p>
    <w:p w14:paraId="4CDA6FB0" w14:textId="77777777" w:rsidR="0017139E" w:rsidRPr="007D3F81" w:rsidRDefault="0017139E"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Rotina U-AVC = 15 dias de antecedência</w:t>
      </w:r>
    </w:p>
    <w:p w14:paraId="72FB84AE" w14:textId="77777777" w:rsidR="0017139E" w:rsidRPr="007D3F81" w:rsidRDefault="0017139E"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Ambulatório e Consultorias = 5 dias de antecedência</w:t>
      </w:r>
    </w:p>
    <w:p w14:paraId="361E0DEF" w14:textId="77777777" w:rsidR="0017139E" w:rsidRPr="007D3F81" w:rsidRDefault="0017139E"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Exames = 30 dias de antecedência</w:t>
      </w:r>
    </w:p>
    <w:p w14:paraId="3A095414" w14:textId="77777777" w:rsidR="0017139E" w:rsidRPr="007D3F81" w:rsidRDefault="0017139E" w:rsidP="0017139E">
      <w:pPr>
        <w:jc w:val="both"/>
        <w:rPr>
          <w:rFonts w:ascii="Arial" w:hAnsi="Arial" w:cs="Arial"/>
          <w:sz w:val="22"/>
          <w:szCs w:val="22"/>
        </w:rPr>
      </w:pPr>
    </w:p>
    <w:p w14:paraId="12EB5D55" w14:textId="77777777" w:rsidR="0017139E" w:rsidRPr="007D3F81" w:rsidRDefault="0017139E" w:rsidP="00E14548">
      <w:pPr>
        <w:pStyle w:val="PargrafodaLista"/>
        <w:numPr>
          <w:ilvl w:val="2"/>
          <w:numId w:val="13"/>
        </w:numPr>
        <w:suppressAutoHyphens/>
        <w:jc w:val="both"/>
        <w:rPr>
          <w:rFonts w:ascii="Arial" w:hAnsi="Arial" w:cs="Arial"/>
        </w:rPr>
      </w:pPr>
      <w:r w:rsidRPr="007D3F81">
        <w:rPr>
          <w:rFonts w:ascii="Arial" w:hAnsi="Arial" w:cs="Arial"/>
        </w:rPr>
        <w:t>O credenciado deverá responder a disponibilização de horas variáveis no prazo de 2 dias úteis.</w:t>
      </w:r>
    </w:p>
    <w:p w14:paraId="6A684617" w14:textId="77777777" w:rsidR="0017139E" w:rsidRPr="007D3F81" w:rsidRDefault="0017139E" w:rsidP="00E14548">
      <w:pPr>
        <w:numPr>
          <w:ilvl w:val="2"/>
          <w:numId w:val="13"/>
        </w:numPr>
        <w:suppressAutoHyphens/>
        <w:spacing w:line="276" w:lineRule="auto"/>
        <w:jc w:val="both"/>
        <w:rPr>
          <w:rFonts w:ascii="Arial" w:hAnsi="Arial" w:cs="Arial"/>
          <w:sz w:val="22"/>
          <w:szCs w:val="22"/>
        </w:rPr>
      </w:pPr>
      <w:r w:rsidRPr="007D3F81">
        <w:rPr>
          <w:rFonts w:ascii="Arial" w:hAnsi="Arial" w:cs="Arial"/>
          <w:sz w:val="22"/>
          <w:szCs w:val="22"/>
        </w:rPr>
        <w:lastRenderedPageBreak/>
        <w:t>A quantidade de horas prevista no quadro é estimativa conforme a necessidade atual da instituição, não garantindo a manutenção do mesmo quantitativo nos diferentes meses do contrato.</w:t>
      </w:r>
    </w:p>
    <w:p w14:paraId="3D55D3BF" w14:textId="77777777" w:rsidR="0017139E" w:rsidRPr="007D3F81" w:rsidRDefault="0017139E" w:rsidP="00E14548">
      <w:pPr>
        <w:numPr>
          <w:ilvl w:val="2"/>
          <w:numId w:val="13"/>
        </w:numPr>
        <w:suppressAutoHyphens/>
        <w:spacing w:line="276" w:lineRule="auto"/>
        <w:jc w:val="both"/>
        <w:rPr>
          <w:rFonts w:ascii="Arial" w:hAnsi="Arial" w:cs="Arial"/>
          <w:sz w:val="22"/>
          <w:szCs w:val="22"/>
        </w:rPr>
      </w:pPr>
      <w:r w:rsidRPr="007D3F81">
        <w:rPr>
          <w:rFonts w:ascii="Arial" w:hAnsi="Arial" w:cs="Arial"/>
          <w:sz w:val="22"/>
          <w:szCs w:val="22"/>
        </w:rPr>
        <w:t>A distribuição dos serviços entre os credenciados será realizada pela coordenação da linha de cuidado do AVC estabelecendo atividades locais e horários conforme o número de credenciados.</w:t>
      </w:r>
    </w:p>
    <w:p w14:paraId="20A915BD" w14:textId="77777777" w:rsidR="0017139E" w:rsidRPr="007D3F81" w:rsidRDefault="0017139E" w:rsidP="00E14548">
      <w:pPr>
        <w:numPr>
          <w:ilvl w:val="2"/>
          <w:numId w:val="13"/>
        </w:numPr>
        <w:suppressAutoHyphens/>
        <w:spacing w:line="276" w:lineRule="auto"/>
        <w:jc w:val="both"/>
        <w:rPr>
          <w:rFonts w:ascii="Arial" w:hAnsi="Arial" w:cs="Arial"/>
          <w:sz w:val="22"/>
          <w:szCs w:val="22"/>
        </w:rPr>
      </w:pPr>
      <w:r w:rsidRPr="007D3F81">
        <w:rPr>
          <w:rFonts w:ascii="Arial" w:hAnsi="Arial" w:cs="Arial"/>
          <w:sz w:val="22"/>
          <w:szCs w:val="22"/>
        </w:rPr>
        <w:t>Em havendo necessidade por parte da CONTRATANTE, será designado profissional da CONTRATADA para assumir a Responsabilidade Técnica dos serviços da instituição, hipótese em que a CONTRATADA será remunerada com acréscimo do valor mensal correspondente ao pago a profissional do quadro.</w:t>
      </w:r>
    </w:p>
    <w:p w14:paraId="11B3B4DA" w14:textId="77777777" w:rsidR="0017139E" w:rsidRPr="007D3F81" w:rsidRDefault="0017139E" w:rsidP="0017139E">
      <w:pPr>
        <w:pStyle w:val="PargrafodaLista"/>
        <w:rPr>
          <w:rFonts w:ascii="Arial" w:hAnsi="Arial" w:cs="Arial"/>
        </w:rPr>
      </w:pPr>
    </w:p>
    <w:p w14:paraId="362DC3B9" w14:textId="77777777" w:rsidR="00A3567B" w:rsidRPr="007D3F81" w:rsidRDefault="00A3567B" w:rsidP="00FE44C8">
      <w:pPr>
        <w:widowControl w:val="0"/>
        <w:autoSpaceDE w:val="0"/>
        <w:autoSpaceDN w:val="0"/>
        <w:spacing w:line="360" w:lineRule="auto"/>
        <w:rPr>
          <w:rFonts w:ascii="Arial" w:eastAsia="Arial" w:hAnsi="Arial" w:cs="Arial"/>
          <w:b/>
          <w:sz w:val="22"/>
          <w:szCs w:val="22"/>
          <w:lang w:eastAsia="en-US"/>
        </w:rPr>
      </w:pPr>
    </w:p>
    <w:p w14:paraId="14BA5059" w14:textId="77777777" w:rsidR="00A3567B" w:rsidRPr="007D3F81" w:rsidRDefault="00A3567B" w:rsidP="00FE44C8">
      <w:pPr>
        <w:widowControl w:val="0"/>
        <w:autoSpaceDE w:val="0"/>
        <w:autoSpaceDN w:val="0"/>
        <w:spacing w:line="360" w:lineRule="auto"/>
        <w:ind w:left="321" w:right="322"/>
        <w:jc w:val="center"/>
        <w:outlineLvl w:val="2"/>
        <w:rPr>
          <w:rFonts w:ascii="Arial" w:eastAsia="Arial" w:hAnsi="Arial" w:cs="Arial"/>
          <w:b/>
          <w:bCs/>
          <w:sz w:val="22"/>
          <w:szCs w:val="22"/>
          <w:lang w:eastAsia="en-US"/>
        </w:rPr>
      </w:pPr>
      <w:r w:rsidRPr="007D3F81">
        <w:rPr>
          <w:rFonts w:ascii="Arial" w:eastAsia="Arial" w:hAnsi="Arial" w:cs="Arial"/>
          <w:b/>
          <w:bCs/>
          <w:sz w:val="22"/>
          <w:szCs w:val="22"/>
          <w:lang w:eastAsia="en-US"/>
        </w:rPr>
        <w:t xml:space="preserve">Tabela de Referência Financeira de </w:t>
      </w:r>
      <w:r w:rsidR="00932C89" w:rsidRPr="007D3F81">
        <w:rPr>
          <w:rFonts w:ascii="Arial" w:eastAsia="Arial" w:hAnsi="Arial" w:cs="Arial"/>
          <w:b/>
          <w:bCs/>
          <w:sz w:val="22"/>
          <w:szCs w:val="22"/>
          <w:lang w:eastAsia="en-US"/>
        </w:rPr>
        <w:t xml:space="preserve">NEUROLOGIA CLÍNICA </w:t>
      </w:r>
    </w:p>
    <w:p w14:paraId="4AA92C64" w14:textId="77777777" w:rsidR="00A3567B" w:rsidRPr="007D3F81" w:rsidRDefault="00F1173A" w:rsidP="00FE44C8">
      <w:pPr>
        <w:widowControl w:val="0"/>
        <w:autoSpaceDE w:val="0"/>
        <w:autoSpaceDN w:val="0"/>
        <w:spacing w:line="360" w:lineRule="auto"/>
        <w:jc w:val="center"/>
        <w:rPr>
          <w:rFonts w:ascii="Arial" w:eastAsia="Arial" w:hAnsi="Arial" w:cs="Arial"/>
          <w:b/>
          <w:bCs/>
          <w:sz w:val="22"/>
          <w:szCs w:val="22"/>
          <w:lang w:eastAsia="en-US"/>
        </w:rPr>
        <w:sectPr w:rsidR="00A3567B" w:rsidRPr="007D3F81" w:rsidSect="00CD4FAB">
          <w:headerReference w:type="default" r:id="rId11"/>
          <w:footerReference w:type="default" r:id="rId12"/>
          <w:pgSz w:w="11910" w:h="16840"/>
          <w:pgMar w:top="2268" w:right="1276" w:bottom="1134" w:left="1418" w:header="0" w:footer="0" w:gutter="0"/>
          <w:cols w:space="720"/>
        </w:sectPr>
      </w:pPr>
      <w:r w:rsidRPr="007D3F81">
        <w:rPr>
          <w:rFonts w:ascii="Arial" w:eastAsiaTheme="minorHAnsi" w:hAnsi="Arial" w:cs="Arial"/>
          <w:b/>
          <w:bCs/>
          <w:sz w:val="22"/>
          <w:szCs w:val="22"/>
          <w:lang w:eastAsia="en-US"/>
        </w:rPr>
        <w:t xml:space="preserve">Valor hora: </w:t>
      </w:r>
      <w:r w:rsidR="00FC6384" w:rsidRPr="007D3F81">
        <w:rPr>
          <w:rFonts w:ascii="Arial" w:eastAsiaTheme="minorHAnsi" w:hAnsi="Arial" w:cs="Arial"/>
          <w:b/>
          <w:bCs/>
          <w:sz w:val="22"/>
          <w:szCs w:val="22"/>
          <w:lang w:eastAsia="en-US"/>
        </w:rPr>
        <w:t>R$ 248,00</w:t>
      </w:r>
    </w:p>
    <w:p w14:paraId="5718CBCC" w14:textId="77777777" w:rsidR="00B46E48" w:rsidRPr="00DB6EC3" w:rsidRDefault="00B46E48" w:rsidP="00B46E48">
      <w:pPr>
        <w:rPr>
          <w:rFonts w:ascii="Arial" w:eastAsia="Arial" w:hAnsi="Arial" w:cs="Arial"/>
          <w:sz w:val="20"/>
          <w:szCs w:val="22"/>
          <w:lang w:eastAsia="en-US"/>
        </w:rPr>
      </w:pPr>
    </w:p>
    <w:p w14:paraId="6D4F3848" w14:textId="77777777" w:rsidR="00E84A36" w:rsidRPr="00B024C6" w:rsidRDefault="00B46E48" w:rsidP="00FE44C8">
      <w:pPr>
        <w:tabs>
          <w:tab w:val="left" w:pos="993"/>
        </w:tabs>
        <w:rPr>
          <w:bCs/>
          <w:sz w:val="20"/>
        </w:rPr>
      </w:pPr>
      <w:r w:rsidRPr="00DB6EC3">
        <w:rPr>
          <w:rFonts w:ascii="Arial" w:eastAsia="Arial" w:hAnsi="Arial" w:cs="Arial"/>
          <w:sz w:val="20"/>
          <w:szCs w:val="22"/>
          <w:lang w:eastAsia="en-US"/>
        </w:rPr>
        <w:tab/>
      </w:r>
      <w:r w:rsidR="00A3567B" w:rsidRPr="00B46E48">
        <w:rPr>
          <w:rFonts w:ascii="Arial" w:eastAsia="Arial" w:hAnsi="Arial" w:cs="Arial"/>
          <w:b/>
          <w:sz w:val="22"/>
          <w:szCs w:val="22"/>
          <w:lang w:eastAsia="en-US"/>
        </w:rPr>
        <w:t xml:space="preserve">ANEXO II – </w:t>
      </w:r>
      <w:r w:rsidR="00E84A36" w:rsidRPr="001446F1">
        <w:rPr>
          <w:rFonts w:ascii="Arial" w:hAnsi="Arial" w:cs="Arial"/>
          <w:b/>
          <w:sz w:val="22"/>
          <w:szCs w:val="22"/>
        </w:rPr>
        <w:t xml:space="preserve">FICHA DE CREDENCIAMENTO PARA </w:t>
      </w:r>
      <w:r w:rsidR="00932C89">
        <w:rPr>
          <w:rFonts w:ascii="Arial" w:hAnsi="Arial" w:cs="Arial"/>
          <w:b/>
          <w:sz w:val="22"/>
          <w:szCs w:val="22"/>
        </w:rPr>
        <w:t xml:space="preserve">NEUROLOGIA CLÍNICA </w:t>
      </w:r>
    </w:p>
    <w:p w14:paraId="132F26EF" w14:textId="77777777" w:rsidR="00E84A36" w:rsidRDefault="00E84A36" w:rsidP="00E84A36">
      <w:pPr>
        <w:rPr>
          <w:rFonts w:ascii="Arial" w:hAnsi="Arial" w:cs="Arial"/>
          <w:sz w:val="22"/>
          <w:szCs w:val="22"/>
        </w:rPr>
      </w:pPr>
    </w:p>
    <w:p w14:paraId="12F54D35" w14:textId="77777777" w:rsidR="0003712D" w:rsidRPr="00A03FA0" w:rsidRDefault="0003712D" w:rsidP="00E84A36">
      <w:pPr>
        <w:rPr>
          <w:rFonts w:ascii="Arial" w:hAnsi="Arial" w:cs="Arial"/>
          <w:sz w:val="22"/>
          <w:szCs w:val="22"/>
        </w:rPr>
      </w:pPr>
    </w:p>
    <w:tbl>
      <w:tblPr>
        <w:tblStyle w:val="Tabelacomgrade"/>
        <w:tblW w:w="0" w:type="auto"/>
        <w:tblLook w:val="04A0" w:firstRow="1" w:lastRow="0" w:firstColumn="1" w:lastColumn="0" w:noHBand="0" w:noVBand="1"/>
      </w:tblPr>
      <w:tblGrid>
        <w:gridCol w:w="6627"/>
        <w:gridCol w:w="2294"/>
      </w:tblGrid>
      <w:tr w:rsidR="00E84A36" w:rsidRPr="00A03FA0" w14:paraId="6E75B150" w14:textId="77777777" w:rsidTr="00F1173A">
        <w:trPr>
          <w:trHeight w:val="283"/>
        </w:trPr>
        <w:tc>
          <w:tcPr>
            <w:tcW w:w="6627" w:type="dxa"/>
          </w:tcPr>
          <w:p w14:paraId="679FAE70" w14:textId="77777777" w:rsidR="00E84A36" w:rsidRPr="00A03FA0" w:rsidRDefault="00E84A36" w:rsidP="00DB6EC3">
            <w:pPr>
              <w:rPr>
                <w:rFonts w:ascii="Arial" w:hAnsi="Arial" w:cs="Arial"/>
              </w:rPr>
            </w:pPr>
            <w:r w:rsidRPr="00A03FA0">
              <w:rPr>
                <w:rFonts w:ascii="Arial" w:hAnsi="Arial" w:cs="Arial"/>
              </w:rPr>
              <w:t>NOME</w:t>
            </w:r>
            <w:r w:rsidR="00825316">
              <w:rPr>
                <w:rFonts w:ascii="Arial" w:hAnsi="Arial" w:cs="Arial"/>
              </w:rPr>
              <w:t>/RAZÃO SOCIAL</w:t>
            </w:r>
            <w:r w:rsidRPr="00A03FA0">
              <w:rPr>
                <w:rFonts w:ascii="Arial" w:hAnsi="Arial" w:cs="Arial"/>
              </w:rPr>
              <w:t xml:space="preserve">: </w:t>
            </w:r>
          </w:p>
        </w:tc>
        <w:tc>
          <w:tcPr>
            <w:tcW w:w="2294" w:type="dxa"/>
          </w:tcPr>
          <w:p w14:paraId="73F3E3C3" w14:textId="77777777" w:rsidR="00E84A36" w:rsidRPr="00A03FA0" w:rsidRDefault="00E84A36" w:rsidP="00DB6EC3">
            <w:pPr>
              <w:rPr>
                <w:rFonts w:ascii="Arial" w:hAnsi="Arial" w:cs="Arial"/>
              </w:rPr>
            </w:pPr>
            <w:r w:rsidRPr="00A03FA0">
              <w:rPr>
                <w:rFonts w:ascii="Arial" w:hAnsi="Arial" w:cs="Arial"/>
              </w:rPr>
              <w:t xml:space="preserve">Nº CADASTRO: </w:t>
            </w:r>
          </w:p>
        </w:tc>
      </w:tr>
    </w:tbl>
    <w:p w14:paraId="34204578" w14:textId="77777777" w:rsidR="00E84A36" w:rsidRPr="00A03FA0" w:rsidRDefault="00E84A36" w:rsidP="00E84A36">
      <w:pPr>
        <w:rPr>
          <w:rFonts w:ascii="Arial" w:hAnsi="Arial" w:cs="Arial"/>
          <w:sz w:val="22"/>
          <w:szCs w:val="22"/>
        </w:rPr>
      </w:pPr>
    </w:p>
    <w:tbl>
      <w:tblPr>
        <w:tblStyle w:val="Tabelacomgrade"/>
        <w:tblW w:w="0" w:type="auto"/>
        <w:tblLook w:val="04A0" w:firstRow="1" w:lastRow="0" w:firstColumn="1" w:lastColumn="0" w:noHBand="0" w:noVBand="1"/>
      </w:tblPr>
      <w:tblGrid>
        <w:gridCol w:w="4531"/>
        <w:gridCol w:w="4390"/>
      </w:tblGrid>
      <w:tr w:rsidR="00E84A36" w:rsidRPr="00A03FA0" w14:paraId="16122BD8" w14:textId="77777777" w:rsidTr="00825316">
        <w:trPr>
          <w:trHeight w:val="262"/>
        </w:trPr>
        <w:tc>
          <w:tcPr>
            <w:tcW w:w="4531" w:type="dxa"/>
          </w:tcPr>
          <w:p w14:paraId="5515ECBA" w14:textId="77777777" w:rsidR="00E84A36" w:rsidRPr="00A03FA0" w:rsidRDefault="00DD47B5" w:rsidP="00DB6EC3">
            <w:pPr>
              <w:rPr>
                <w:rFonts w:ascii="Arial" w:hAnsi="Arial" w:cs="Arial"/>
              </w:rPr>
            </w:pPr>
            <w:r>
              <w:rPr>
                <w:rFonts w:ascii="Arial" w:hAnsi="Arial" w:cs="Arial"/>
              </w:rPr>
              <w:t>CNPJ:</w:t>
            </w:r>
          </w:p>
        </w:tc>
        <w:tc>
          <w:tcPr>
            <w:tcW w:w="4390" w:type="dxa"/>
          </w:tcPr>
          <w:p w14:paraId="45277722" w14:textId="77777777" w:rsidR="00E84A36" w:rsidRPr="00A03FA0" w:rsidRDefault="00E84A36" w:rsidP="00DB6EC3">
            <w:pPr>
              <w:rPr>
                <w:rFonts w:ascii="Arial" w:hAnsi="Arial" w:cs="Arial"/>
              </w:rPr>
            </w:pPr>
          </w:p>
        </w:tc>
      </w:tr>
    </w:tbl>
    <w:p w14:paraId="5228C4CD" w14:textId="77777777" w:rsidR="00E84A36" w:rsidRPr="00A03FA0" w:rsidRDefault="00E84A36" w:rsidP="00E84A36">
      <w:pPr>
        <w:rPr>
          <w:rFonts w:ascii="Arial" w:hAnsi="Arial" w:cs="Arial"/>
          <w:sz w:val="22"/>
          <w:szCs w:val="22"/>
        </w:rPr>
      </w:pPr>
    </w:p>
    <w:tbl>
      <w:tblPr>
        <w:tblStyle w:val="Tabelacomgrade"/>
        <w:tblW w:w="0" w:type="auto"/>
        <w:tblLook w:val="04A0" w:firstRow="1" w:lastRow="0" w:firstColumn="1" w:lastColumn="0" w:noHBand="0" w:noVBand="1"/>
      </w:tblPr>
      <w:tblGrid>
        <w:gridCol w:w="3757"/>
        <w:gridCol w:w="3843"/>
        <w:gridCol w:w="1321"/>
      </w:tblGrid>
      <w:tr w:rsidR="00E84A36" w:rsidRPr="00A03FA0" w14:paraId="47DBC1E8" w14:textId="77777777" w:rsidTr="00DB6EC3">
        <w:trPr>
          <w:trHeight w:val="299"/>
        </w:trPr>
        <w:tc>
          <w:tcPr>
            <w:tcW w:w="10548" w:type="dxa"/>
            <w:gridSpan w:val="3"/>
          </w:tcPr>
          <w:p w14:paraId="0112C352" w14:textId="77777777" w:rsidR="00E84A36" w:rsidRPr="00A03FA0" w:rsidRDefault="00E84A36" w:rsidP="00DB6EC3">
            <w:pPr>
              <w:rPr>
                <w:rFonts w:ascii="Arial" w:hAnsi="Arial" w:cs="Arial"/>
              </w:rPr>
            </w:pPr>
            <w:r w:rsidRPr="00A03FA0">
              <w:rPr>
                <w:rFonts w:ascii="Arial" w:hAnsi="Arial" w:cs="Arial"/>
              </w:rPr>
              <w:t xml:space="preserve">CEP: </w:t>
            </w:r>
          </w:p>
        </w:tc>
      </w:tr>
      <w:tr w:rsidR="00E84A36" w:rsidRPr="00A03FA0" w14:paraId="79088B76" w14:textId="77777777" w:rsidTr="00DB6EC3">
        <w:trPr>
          <w:trHeight w:val="314"/>
        </w:trPr>
        <w:tc>
          <w:tcPr>
            <w:tcW w:w="9051" w:type="dxa"/>
            <w:gridSpan w:val="2"/>
          </w:tcPr>
          <w:p w14:paraId="54AAC60F" w14:textId="77777777" w:rsidR="00E84A36" w:rsidRPr="00A03FA0" w:rsidRDefault="00E84A36" w:rsidP="00DB6EC3">
            <w:pPr>
              <w:rPr>
                <w:rFonts w:ascii="Arial" w:hAnsi="Arial" w:cs="Arial"/>
              </w:rPr>
            </w:pPr>
            <w:r w:rsidRPr="00A03FA0">
              <w:rPr>
                <w:rFonts w:ascii="Arial" w:hAnsi="Arial" w:cs="Arial"/>
              </w:rPr>
              <w:t xml:space="preserve">LOGRADOURO: </w:t>
            </w:r>
          </w:p>
        </w:tc>
        <w:tc>
          <w:tcPr>
            <w:tcW w:w="1497" w:type="dxa"/>
          </w:tcPr>
          <w:p w14:paraId="367D1E84" w14:textId="77777777" w:rsidR="00E84A36" w:rsidRPr="00A03FA0" w:rsidRDefault="00E84A36" w:rsidP="00DB6EC3">
            <w:pPr>
              <w:rPr>
                <w:rFonts w:ascii="Arial" w:hAnsi="Arial" w:cs="Arial"/>
              </w:rPr>
            </w:pPr>
            <w:r w:rsidRPr="00A03FA0">
              <w:rPr>
                <w:rFonts w:ascii="Arial" w:hAnsi="Arial" w:cs="Arial"/>
              </w:rPr>
              <w:t xml:space="preserve">Nº: </w:t>
            </w:r>
          </w:p>
        </w:tc>
      </w:tr>
      <w:tr w:rsidR="00E84A36" w:rsidRPr="00A03FA0" w14:paraId="6F5DB45E" w14:textId="77777777" w:rsidTr="00DB6EC3">
        <w:trPr>
          <w:trHeight w:val="283"/>
        </w:trPr>
        <w:tc>
          <w:tcPr>
            <w:tcW w:w="4224" w:type="dxa"/>
          </w:tcPr>
          <w:p w14:paraId="57DB2214" w14:textId="77777777" w:rsidR="00E84A36" w:rsidRPr="00A03FA0" w:rsidRDefault="00E84A36" w:rsidP="00DB6EC3">
            <w:pPr>
              <w:rPr>
                <w:rFonts w:ascii="Arial" w:hAnsi="Arial" w:cs="Arial"/>
              </w:rPr>
            </w:pPr>
            <w:r w:rsidRPr="00A03FA0">
              <w:rPr>
                <w:rFonts w:ascii="Arial" w:hAnsi="Arial" w:cs="Arial"/>
              </w:rPr>
              <w:t xml:space="preserve">COMPLEMENTO: </w:t>
            </w:r>
          </w:p>
        </w:tc>
        <w:tc>
          <w:tcPr>
            <w:tcW w:w="6324" w:type="dxa"/>
            <w:gridSpan w:val="2"/>
          </w:tcPr>
          <w:p w14:paraId="0CB74EFB" w14:textId="77777777" w:rsidR="00E84A36" w:rsidRPr="00A03FA0" w:rsidRDefault="00E84A36" w:rsidP="00DB6EC3">
            <w:pPr>
              <w:rPr>
                <w:rFonts w:ascii="Arial" w:hAnsi="Arial" w:cs="Arial"/>
              </w:rPr>
            </w:pPr>
            <w:r w:rsidRPr="00A03FA0">
              <w:rPr>
                <w:rFonts w:ascii="Arial" w:hAnsi="Arial" w:cs="Arial"/>
              </w:rPr>
              <w:t xml:space="preserve">BAIRRO: </w:t>
            </w:r>
          </w:p>
        </w:tc>
      </w:tr>
      <w:tr w:rsidR="00E84A36" w:rsidRPr="00A03FA0" w14:paraId="5210B9F4" w14:textId="77777777" w:rsidTr="00DB6EC3">
        <w:trPr>
          <w:trHeight w:val="299"/>
        </w:trPr>
        <w:tc>
          <w:tcPr>
            <w:tcW w:w="9051" w:type="dxa"/>
            <w:gridSpan w:val="2"/>
          </w:tcPr>
          <w:p w14:paraId="78DD7B66" w14:textId="77777777" w:rsidR="00E84A36" w:rsidRPr="00A03FA0" w:rsidRDefault="00E84A36" w:rsidP="00DB6EC3">
            <w:pPr>
              <w:rPr>
                <w:rFonts w:ascii="Arial" w:hAnsi="Arial" w:cs="Arial"/>
              </w:rPr>
            </w:pPr>
            <w:r w:rsidRPr="00A03FA0">
              <w:rPr>
                <w:rFonts w:ascii="Arial" w:hAnsi="Arial" w:cs="Arial"/>
              </w:rPr>
              <w:t xml:space="preserve">MUNICÍPIO: </w:t>
            </w:r>
          </w:p>
        </w:tc>
        <w:tc>
          <w:tcPr>
            <w:tcW w:w="1497" w:type="dxa"/>
          </w:tcPr>
          <w:p w14:paraId="63D3DEA1" w14:textId="77777777" w:rsidR="00E84A36" w:rsidRPr="00A03FA0" w:rsidRDefault="00E84A36" w:rsidP="00DB6EC3">
            <w:pPr>
              <w:rPr>
                <w:rFonts w:ascii="Arial" w:hAnsi="Arial" w:cs="Arial"/>
              </w:rPr>
            </w:pPr>
            <w:r w:rsidRPr="00A03FA0">
              <w:rPr>
                <w:rFonts w:ascii="Arial" w:hAnsi="Arial" w:cs="Arial"/>
              </w:rPr>
              <w:t>UF: RS</w:t>
            </w:r>
          </w:p>
        </w:tc>
      </w:tr>
    </w:tbl>
    <w:p w14:paraId="66BA9BF5" w14:textId="77777777" w:rsidR="00E84A36" w:rsidRPr="00A03FA0" w:rsidRDefault="00E84A36" w:rsidP="00E84A36">
      <w:pPr>
        <w:rPr>
          <w:rFonts w:ascii="Arial" w:hAnsi="Arial" w:cs="Arial"/>
          <w:sz w:val="22"/>
          <w:szCs w:val="22"/>
        </w:rPr>
      </w:pPr>
    </w:p>
    <w:tbl>
      <w:tblPr>
        <w:tblStyle w:val="Tabelacomgrade"/>
        <w:tblW w:w="8926" w:type="dxa"/>
        <w:tblLook w:val="04A0" w:firstRow="1" w:lastRow="0" w:firstColumn="1" w:lastColumn="0" w:noHBand="0" w:noVBand="1"/>
      </w:tblPr>
      <w:tblGrid>
        <w:gridCol w:w="5090"/>
        <w:gridCol w:w="3836"/>
      </w:tblGrid>
      <w:tr w:rsidR="00E84A36" w:rsidRPr="00A03FA0" w14:paraId="3FC8B779" w14:textId="77777777" w:rsidTr="00A03FA0">
        <w:trPr>
          <w:trHeight w:val="287"/>
        </w:trPr>
        <w:tc>
          <w:tcPr>
            <w:tcW w:w="5090" w:type="dxa"/>
          </w:tcPr>
          <w:p w14:paraId="1FFDE970" w14:textId="77777777" w:rsidR="00E84A36" w:rsidRPr="00A03FA0" w:rsidRDefault="00E84A36" w:rsidP="00DB6EC3">
            <w:pPr>
              <w:rPr>
                <w:rFonts w:ascii="Arial" w:hAnsi="Arial" w:cs="Arial"/>
              </w:rPr>
            </w:pPr>
            <w:r w:rsidRPr="00A03FA0">
              <w:rPr>
                <w:rFonts w:ascii="Arial" w:hAnsi="Arial" w:cs="Arial"/>
              </w:rPr>
              <w:t xml:space="preserve">TELEFONE DE CONTATO: (   ) </w:t>
            </w:r>
          </w:p>
        </w:tc>
        <w:tc>
          <w:tcPr>
            <w:tcW w:w="3836" w:type="dxa"/>
          </w:tcPr>
          <w:p w14:paraId="6AF12296" w14:textId="77777777" w:rsidR="00E84A36" w:rsidRPr="00A03FA0" w:rsidRDefault="00E84A36" w:rsidP="00DB6EC3">
            <w:pPr>
              <w:rPr>
                <w:rFonts w:ascii="Arial" w:hAnsi="Arial" w:cs="Arial"/>
              </w:rPr>
            </w:pPr>
            <w:r w:rsidRPr="00A03FA0">
              <w:rPr>
                <w:rFonts w:ascii="Arial" w:hAnsi="Arial" w:cs="Arial"/>
              </w:rPr>
              <w:t xml:space="preserve">TELEFONE CELULAR: (     ) </w:t>
            </w:r>
          </w:p>
        </w:tc>
      </w:tr>
      <w:tr w:rsidR="00E84A36" w:rsidRPr="00A03FA0" w14:paraId="5B168524" w14:textId="77777777" w:rsidTr="00A03FA0">
        <w:trPr>
          <w:trHeight w:val="304"/>
        </w:trPr>
        <w:tc>
          <w:tcPr>
            <w:tcW w:w="8926" w:type="dxa"/>
            <w:gridSpan w:val="2"/>
          </w:tcPr>
          <w:p w14:paraId="123374DA" w14:textId="77777777" w:rsidR="00E84A36" w:rsidRPr="00A03FA0" w:rsidRDefault="00E84A36" w:rsidP="00DB6EC3">
            <w:pPr>
              <w:rPr>
                <w:rFonts w:ascii="Arial" w:hAnsi="Arial" w:cs="Arial"/>
              </w:rPr>
            </w:pPr>
            <w:r w:rsidRPr="00A03FA0">
              <w:rPr>
                <w:rFonts w:ascii="Arial" w:hAnsi="Arial" w:cs="Arial"/>
              </w:rPr>
              <w:t>E-MAIL:</w:t>
            </w:r>
          </w:p>
        </w:tc>
      </w:tr>
    </w:tbl>
    <w:p w14:paraId="09FEADE4" w14:textId="77777777" w:rsidR="00E84A36" w:rsidRPr="00A03FA0" w:rsidRDefault="00E84A36" w:rsidP="00E84A36">
      <w:pPr>
        <w:rPr>
          <w:rFonts w:ascii="Arial" w:hAnsi="Arial" w:cs="Arial"/>
          <w:sz w:val="22"/>
          <w:szCs w:val="22"/>
        </w:rPr>
      </w:pPr>
    </w:p>
    <w:tbl>
      <w:tblPr>
        <w:tblStyle w:val="Tabelacomgrade"/>
        <w:tblW w:w="0" w:type="auto"/>
        <w:tblLook w:val="04A0" w:firstRow="1" w:lastRow="0" w:firstColumn="1" w:lastColumn="0" w:noHBand="0" w:noVBand="1"/>
      </w:tblPr>
      <w:tblGrid>
        <w:gridCol w:w="3014"/>
        <w:gridCol w:w="929"/>
        <w:gridCol w:w="1682"/>
        <w:gridCol w:w="3296"/>
      </w:tblGrid>
      <w:tr w:rsidR="00E84A36" w:rsidRPr="00A03FA0" w14:paraId="644E7FA6" w14:textId="77777777" w:rsidTr="00F1173A">
        <w:trPr>
          <w:trHeight w:val="277"/>
        </w:trPr>
        <w:tc>
          <w:tcPr>
            <w:tcW w:w="8921" w:type="dxa"/>
            <w:gridSpan w:val="4"/>
          </w:tcPr>
          <w:p w14:paraId="0A61C851" w14:textId="77777777" w:rsidR="00E84A36" w:rsidRPr="00A03FA0" w:rsidRDefault="00E84A36" w:rsidP="00DB6EC3">
            <w:pPr>
              <w:rPr>
                <w:rFonts w:ascii="Arial" w:hAnsi="Arial" w:cs="Arial"/>
                <w:color w:val="FF0000"/>
              </w:rPr>
            </w:pPr>
            <w:r w:rsidRPr="00A03FA0">
              <w:rPr>
                <w:rFonts w:ascii="Arial" w:hAnsi="Arial" w:cs="Arial"/>
              </w:rPr>
              <w:t xml:space="preserve">ESCOLARIDADE: </w:t>
            </w:r>
          </w:p>
        </w:tc>
      </w:tr>
      <w:tr w:rsidR="00E84A36" w:rsidRPr="00A03FA0" w14:paraId="0B3FDE28" w14:textId="77777777" w:rsidTr="00F1173A">
        <w:trPr>
          <w:trHeight w:val="292"/>
        </w:trPr>
        <w:tc>
          <w:tcPr>
            <w:tcW w:w="8921" w:type="dxa"/>
            <w:gridSpan w:val="4"/>
          </w:tcPr>
          <w:p w14:paraId="3283F44C" w14:textId="77777777" w:rsidR="00E84A36" w:rsidRPr="00A03FA0" w:rsidRDefault="00E84A36" w:rsidP="00DB6EC3">
            <w:pPr>
              <w:rPr>
                <w:rFonts w:ascii="Arial" w:hAnsi="Arial" w:cs="Arial"/>
              </w:rPr>
            </w:pPr>
            <w:r w:rsidRPr="00A03FA0">
              <w:rPr>
                <w:rFonts w:ascii="Arial" w:hAnsi="Arial" w:cs="Arial"/>
              </w:rPr>
              <w:t xml:space="preserve">DATA DO PRIMEIRO EMPREGO: </w:t>
            </w:r>
          </w:p>
        </w:tc>
      </w:tr>
      <w:tr w:rsidR="00E84A36" w:rsidRPr="00A03FA0" w14:paraId="1B39B1ED" w14:textId="77777777" w:rsidTr="00F1173A">
        <w:trPr>
          <w:trHeight w:val="277"/>
        </w:trPr>
        <w:tc>
          <w:tcPr>
            <w:tcW w:w="3943" w:type="dxa"/>
            <w:gridSpan w:val="2"/>
          </w:tcPr>
          <w:p w14:paraId="2C3A5024" w14:textId="77777777" w:rsidR="00E84A36" w:rsidRPr="00A03FA0" w:rsidRDefault="00E84A36" w:rsidP="00DB6EC3">
            <w:pPr>
              <w:rPr>
                <w:rFonts w:ascii="Arial" w:hAnsi="Arial" w:cs="Arial"/>
              </w:rPr>
            </w:pPr>
            <w:r w:rsidRPr="00A03FA0">
              <w:rPr>
                <w:rFonts w:ascii="Arial" w:hAnsi="Arial" w:cs="Arial"/>
              </w:rPr>
              <w:t xml:space="preserve">PROFISSÃO: </w:t>
            </w:r>
          </w:p>
        </w:tc>
        <w:tc>
          <w:tcPr>
            <w:tcW w:w="4978" w:type="dxa"/>
            <w:gridSpan w:val="2"/>
          </w:tcPr>
          <w:p w14:paraId="542143FA" w14:textId="77777777" w:rsidR="00E84A36" w:rsidRPr="00A03FA0" w:rsidRDefault="00E84A36" w:rsidP="00DB6EC3">
            <w:pPr>
              <w:rPr>
                <w:rFonts w:ascii="Arial" w:hAnsi="Arial" w:cs="Arial"/>
              </w:rPr>
            </w:pPr>
            <w:r w:rsidRPr="00A03FA0">
              <w:rPr>
                <w:rFonts w:ascii="Arial" w:hAnsi="Arial" w:cs="Arial"/>
              </w:rPr>
              <w:t xml:space="preserve">ESPECIALIDADE: </w:t>
            </w:r>
          </w:p>
        </w:tc>
      </w:tr>
      <w:tr w:rsidR="00E84A36" w:rsidRPr="00A03FA0" w14:paraId="3A8E7039" w14:textId="77777777" w:rsidTr="00F1173A">
        <w:trPr>
          <w:trHeight w:val="292"/>
        </w:trPr>
        <w:tc>
          <w:tcPr>
            <w:tcW w:w="3014" w:type="dxa"/>
          </w:tcPr>
          <w:p w14:paraId="0F6B9E5A" w14:textId="77777777" w:rsidR="00E84A36" w:rsidRPr="00A03FA0" w:rsidRDefault="00E84A36" w:rsidP="00DB6EC3">
            <w:pPr>
              <w:rPr>
                <w:rFonts w:ascii="Arial" w:hAnsi="Arial" w:cs="Arial"/>
              </w:rPr>
            </w:pPr>
            <w:r w:rsidRPr="00A03FA0">
              <w:rPr>
                <w:rFonts w:ascii="Arial" w:hAnsi="Arial" w:cs="Arial"/>
              </w:rPr>
              <w:t xml:space="preserve">UF REGISTRO NO CONSELHO: </w:t>
            </w:r>
          </w:p>
        </w:tc>
        <w:tc>
          <w:tcPr>
            <w:tcW w:w="2611" w:type="dxa"/>
            <w:gridSpan w:val="2"/>
          </w:tcPr>
          <w:p w14:paraId="2EA6A096" w14:textId="77777777" w:rsidR="00E84A36" w:rsidRPr="00A03FA0" w:rsidRDefault="00E84A36" w:rsidP="00DB6EC3">
            <w:pPr>
              <w:rPr>
                <w:rFonts w:ascii="Arial" w:hAnsi="Arial" w:cs="Arial"/>
              </w:rPr>
            </w:pPr>
            <w:r w:rsidRPr="00A03FA0">
              <w:rPr>
                <w:rFonts w:ascii="Arial" w:hAnsi="Arial" w:cs="Arial"/>
              </w:rPr>
              <w:t xml:space="preserve">CONSELHO: </w:t>
            </w:r>
          </w:p>
        </w:tc>
        <w:tc>
          <w:tcPr>
            <w:tcW w:w="3296" w:type="dxa"/>
          </w:tcPr>
          <w:p w14:paraId="496B75AE" w14:textId="77777777" w:rsidR="00E84A36" w:rsidRPr="00A03FA0" w:rsidRDefault="00E84A36" w:rsidP="00DB6EC3">
            <w:pPr>
              <w:rPr>
                <w:rFonts w:ascii="Arial" w:hAnsi="Arial" w:cs="Arial"/>
              </w:rPr>
            </w:pPr>
            <w:r w:rsidRPr="00A03FA0">
              <w:rPr>
                <w:rFonts w:ascii="Arial" w:hAnsi="Arial" w:cs="Arial"/>
              </w:rPr>
              <w:t xml:space="preserve">Nº REGISTRO NO CONSELHO: </w:t>
            </w:r>
          </w:p>
        </w:tc>
      </w:tr>
    </w:tbl>
    <w:p w14:paraId="057416A6" w14:textId="77777777" w:rsidR="00E84A36" w:rsidRPr="00A03FA0" w:rsidRDefault="00E84A36" w:rsidP="00E84A36">
      <w:pPr>
        <w:rPr>
          <w:rFonts w:ascii="Arial" w:hAnsi="Arial" w:cs="Arial"/>
          <w:sz w:val="22"/>
          <w:szCs w:val="22"/>
        </w:rPr>
      </w:pPr>
    </w:p>
    <w:tbl>
      <w:tblPr>
        <w:tblStyle w:val="Tabelacomgrade"/>
        <w:tblW w:w="8926" w:type="dxa"/>
        <w:tblLook w:val="04A0" w:firstRow="1" w:lastRow="0" w:firstColumn="1" w:lastColumn="0" w:noHBand="0" w:noVBand="1"/>
      </w:tblPr>
      <w:tblGrid>
        <w:gridCol w:w="5062"/>
        <w:gridCol w:w="991"/>
        <w:gridCol w:w="2873"/>
      </w:tblGrid>
      <w:tr w:rsidR="00E84A36" w:rsidRPr="00A03FA0" w14:paraId="7D3BC802" w14:textId="77777777" w:rsidTr="00A03FA0">
        <w:trPr>
          <w:trHeight w:val="287"/>
        </w:trPr>
        <w:tc>
          <w:tcPr>
            <w:tcW w:w="5062" w:type="dxa"/>
          </w:tcPr>
          <w:p w14:paraId="51958CE9" w14:textId="77777777" w:rsidR="00E84A36" w:rsidRPr="00A03FA0" w:rsidRDefault="00E84A36" w:rsidP="00DB6EC3">
            <w:pPr>
              <w:rPr>
                <w:rFonts w:ascii="Arial" w:hAnsi="Arial" w:cs="Arial"/>
              </w:rPr>
            </w:pPr>
            <w:r w:rsidRPr="00A03FA0">
              <w:rPr>
                <w:rFonts w:ascii="Arial" w:hAnsi="Arial" w:cs="Arial"/>
              </w:rPr>
              <w:t xml:space="preserve">BANCO: </w:t>
            </w:r>
          </w:p>
        </w:tc>
        <w:tc>
          <w:tcPr>
            <w:tcW w:w="3864" w:type="dxa"/>
            <w:gridSpan w:val="2"/>
          </w:tcPr>
          <w:p w14:paraId="714B9FBB" w14:textId="77777777" w:rsidR="00E84A36" w:rsidRPr="00A03FA0" w:rsidRDefault="00E84A36" w:rsidP="00DB6EC3">
            <w:pPr>
              <w:rPr>
                <w:rFonts w:ascii="Arial" w:hAnsi="Arial" w:cs="Arial"/>
              </w:rPr>
            </w:pPr>
            <w:r w:rsidRPr="00A03FA0">
              <w:rPr>
                <w:rFonts w:ascii="Arial" w:hAnsi="Arial" w:cs="Arial"/>
              </w:rPr>
              <w:t xml:space="preserve">AGÊNCIA: </w:t>
            </w:r>
          </w:p>
        </w:tc>
      </w:tr>
      <w:tr w:rsidR="00E84A36" w:rsidRPr="00A03FA0" w14:paraId="37DEAE30" w14:textId="77777777" w:rsidTr="00A03FA0">
        <w:trPr>
          <w:trHeight w:val="304"/>
        </w:trPr>
        <w:tc>
          <w:tcPr>
            <w:tcW w:w="6053" w:type="dxa"/>
            <w:gridSpan w:val="2"/>
          </w:tcPr>
          <w:p w14:paraId="7974F753" w14:textId="77777777" w:rsidR="00E84A36" w:rsidRPr="00A03FA0" w:rsidRDefault="00E84A36" w:rsidP="00DB6EC3">
            <w:pPr>
              <w:rPr>
                <w:rFonts w:ascii="Arial" w:hAnsi="Arial" w:cs="Arial"/>
              </w:rPr>
            </w:pPr>
            <w:r w:rsidRPr="00A03FA0">
              <w:rPr>
                <w:rFonts w:ascii="Arial" w:hAnsi="Arial" w:cs="Arial"/>
              </w:rPr>
              <w:t xml:space="preserve">Nº CONTA CORRENTE: </w:t>
            </w:r>
          </w:p>
        </w:tc>
        <w:tc>
          <w:tcPr>
            <w:tcW w:w="2873" w:type="dxa"/>
          </w:tcPr>
          <w:p w14:paraId="17411C12" w14:textId="77777777" w:rsidR="00E84A36" w:rsidRPr="00A03FA0" w:rsidRDefault="00E84A36" w:rsidP="00DB6EC3">
            <w:pPr>
              <w:rPr>
                <w:rFonts w:ascii="Arial" w:hAnsi="Arial" w:cs="Arial"/>
              </w:rPr>
            </w:pPr>
          </w:p>
        </w:tc>
      </w:tr>
    </w:tbl>
    <w:p w14:paraId="74CD447F" w14:textId="77777777" w:rsidR="00E84A36" w:rsidRPr="00A03FA0" w:rsidRDefault="00E84A36" w:rsidP="00E84A36">
      <w:pPr>
        <w:jc w:val="center"/>
        <w:rPr>
          <w:rFonts w:ascii="Arial" w:hAnsi="Arial" w:cs="Arial"/>
          <w:sz w:val="22"/>
          <w:szCs w:val="22"/>
        </w:rPr>
      </w:pPr>
    </w:p>
    <w:p w14:paraId="01C9ACE8" w14:textId="77777777" w:rsidR="00E84A36" w:rsidRPr="00A03FA0" w:rsidRDefault="00E84A36" w:rsidP="00A03FA0">
      <w:pPr>
        <w:spacing w:line="480" w:lineRule="auto"/>
        <w:rPr>
          <w:rFonts w:ascii="Arial" w:hAnsi="Arial" w:cs="Arial"/>
          <w:sz w:val="22"/>
          <w:szCs w:val="22"/>
        </w:rPr>
      </w:pPr>
    </w:p>
    <w:p w14:paraId="30FB01FF" w14:textId="77777777" w:rsidR="00E84A36" w:rsidRPr="00A03FA0" w:rsidRDefault="00E84A36" w:rsidP="00E84A36">
      <w:pPr>
        <w:spacing w:line="480" w:lineRule="auto"/>
        <w:jc w:val="center"/>
        <w:rPr>
          <w:rFonts w:ascii="Arial" w:hAnsi="Arial" w:cs="Arial"/>
          <w:sz w:val="22"/>
          <w:szCs w:val="22"/>
        </w:rPr>
      </w:pPr>
      <w:r w:rsidRPr="00A03FA0">
        <w:rPr>
          <w:rFonts w:ascii="Arial" w:hAnsi="Arial" w:cs="Arial"/>
          <w:sz w:val="22"/>
          <w:szCs w:val="22"/>
        </w:rPr>
        <w:t xml:space="preserve">Sapucaia do </w:t>
      </w:r>
      <w:proofErr w:type="gramStart"/>
      <w:r w:rsidRPr="00A03FA0">
        <w:rPr>
          <w:rFonts w:ascii="Arial" w:hAnsi="Arial" w:cs="Arial"/>
          <w:sz w:val="22"/>
          <w:szCs w:val="22"/>
        </w:rPr>
        <w:t xml:space="preserve">Sul,   </w:t>
      </w:r>
      <w:proofErr w:type="gramEnd"/>
      <w:r w:rsidRPr="00A03FA0">
        <w:rPr>
          <w:rFonts w:ascii="Arial" w:hAnsi="Arial" w:cs="Arial"/>
          <w:sz w:val="22"/>
          <w:szCs w:val="22"/>
        </w:rPr>
        <w:t xml:space="preserve">   de                    </w:t>
      </w:r>
      <w:proofErr w:type="spellStart"/>
      <w:r w:rsidRPr="00A03FA0">
        <w:rPr>
          <w:rFonts w:ascii="Arial" w:hAnsi="Arial" w:cs="Arial"/>
          <w:sz w:val="22"/>
          <w:szCs w:val="22"/>
        </w:rPr>
        <w:t>de</w:t>
      </w:r>
      <w:proofErr w:type="spellEnd"/>
      <w:r w:rsidRPr="00A03FA0">
        <w:rPr>
          <w:rFonts w:ascii="Arial" w:hAnsi="Arial" w:cs="Arial"/>
          <w:sz w:val="22"/>
          <w:szCs w:val="22"/>
        </w:rPr>
        <w:t xml:space="preserve"> </w:t>
      </w:r>
      <w:r w:rsidR="00CD4FAB">
        <w:rPr>
          <w:rFonts w:ascii="Arial" w:hAnsi="Arial" w:cs="Arial"/>
          <w:sz w:val="22"/>
          <w:szCs w:val="22"/>
        </w:rPr>
        <w:t>2023</w:t>
      </w:r>
      <w:r w:rsidRPr="00A03FA0">
        <w:rPr>
          <w:rFonts w:ascii="Arial" w:hAnsi="Arial" w:cs="Arial"/>
          <w:sz w:val="22"/>
          <w:szCs w:val="22"/>
        </w:rPr>
        <w:t xml:space="preserve">. </w:t>
      </w:r>
    </w:p>
    <w:p w14:paraId="28885295" w14:textId="77777777" w:rsidR="00E84A36" w:rsidRDefault="00E84A36" w:rsidP="00A03FA0">
      <w:pPr>
        <w:spacing w:line="360" w:lineRule="auto"/>
        <w:rPr>
          <w:rFonts w:ascii="Arial" w:hAnsi="Arial" w:cs="Arial"/>
          <w:sz w:val="22"/>
          <w:szCs w:val="22"/>
        </w:rPr>
      </w:pPr>
    </w:p>
    <w:p w14:paraId="10D4D86D" w14:textId="77777777" w:rsidR="00D404EA" w:rsidRDefault="00D404EA" w:rsidP="00A03FA0">
      <w:pPr>
        <w:spacing w:line="360" w:lineRule="auto"/>
        <w:rPr>
          <w:rFonts w:ascii="Arial" w:hAnsi="Arial" w:cs="Arial"/>
          <w:sz w:val="22"/>
          <w:szCs w:val="22"/>
        </w:rPr>
      </w:pPr>
    </w:p>
    <w:p w14:paraId="507F8D36" w14:textId="77777777" w:rsidR="00D404EA" w:rsidRPr="00A03FA0" w:rsidRDefault="00D404EA" w:rsidP="00A03FA0">
      <w:pPr>
        <w:spacing w:line="360" w:lineRule="auto"/>
        <w:rPr>
          <w:rFonts w:ascii="Arial" w:hAnsi="Arial" w:cs="Arial"/>
          <w:sz w:val="22"/>
          <w:szCs w:val="22"/>
        </w:rPr>
      </w:pPr>
    </w:p>
    <w:p w14:paraId="485932A0" w14:textId="77777777" w:rsidR="00E84A36" w:rsidRPr="00A03FA0" w:rsidRDefault="00E84A36" w:rsidP="00E84A36">
      <w:pPr>
        <w:spacing w:line="480" w:lineRule="auto"/>
        <w:jc w:val="center"/>
        <w:rPr>
          <w:rFonts w:ascii="Arial" w:hAnsi="Arial" w:cs="Arial"/>
          <w:sz w:val="22"/>
          <w:szCs w:val="22"/>
        </w:rPr>
      </w:pPr>
      <w:r w:rsidRPr="00A03FA0">
        <w:rPr>
          <w:rFonts w:ascii="Arial" w:hAnsi="Arial" w:cs="Arial"/>
          <w:sz w:val="22"/>
          <w:szCs w:val="22"/>
        </w:rPr>
        <w:t>____________________________________</w:t>
      </w:r>
    </w:p>
    <w:p w14:paraId="20F7EE15" w14:textId="77777777" w:rsidR="00716843" w:rsidRPr="00D404EA" w:rsidRDefault="00E84A36" w:rsidP="00D404EA">
      <w:pPr>
        <w:spacing w:line="480" w:lineRule="auto"/>
        <w:jc w:val="center"/>
        <w:rPr>
          <w:rFonts w:ascii="Arial" w:hAnsi="Arial" w:cs="Arial"/>
          <w:sz w:val="22"/>
          <w:szCs w:val="22"/>
        </w:rPr>
      </w:pPr>
      <w:r w:rsidRPr="00A03FA0">
        <w:rPr>
          <w:rFonts w:ascii="Arial" w:hAnsi="Arial" w:cs="Arial"/>
          <w:sz w:val="22"/>
          <w:szCs w:val="22"/>
        </w:rPr>
        <w:t>Assinatura</w:t>
      </w:r>
      <w:r w:rsidR="0029026B">
        <w:rPr>
          <w:rFonts w:ascii="Arial" w:hAnsi="Arial" w:cs="Arial"/>
          <w:sz w:val="22"/>
          <w:szCs w:val="22"/>
        </w:rPr>
        <w:t xml:space="preserve"> do responsável</w:t>
      </w:r>
    </w:p>
    <w:p w14:paraId="627559D1" w14:textId="77777777" w:rsidR="00DA1D0D" w:rsidRDefault="00DA1D0D" w:rsidP="00B024C6">
      <w:pPr>
        <w:spacing w:after="120" w:line="360" w:lineRule="auto"/>
        <w:jc w:val="center"/>
        <w:rPr>
          <w:rFonts w:ascii="Arial" w:hAnsi="Arial" w:cs="Arial"/>
          <w:b/>
          <w:bCs/>
        </w:rPr>
      </w:pPr>
    </w:p>
    <w:p w14:paraId="4B039DFD" w14:textId="77777777" w:rsidR="00DA1D0D" w:rsidRDefault="00DA1D0D" w:rsidP="00B024C6">
      <w:pPr>
        <w:spacing w:after="120" w:line="360" w:lineRule="auto"/>
        <w:jc w:val="center"/>
        <w:rPr>
          <w:rFonts w:ascii="Arial" w:hAnsi="Arial" w:cs="Arial"/>
          <w:b/>
          <w:bCs/>
        </w:rPr>
      </w:pPr>
    </w:p>
    <w:p w14:paraId="64D0BE70" w14:textId="77777777" w:rsidR="00DA1D0D" w:rsidRDefault="00DA1D0D" w:rsidP="00B024C6">
      <w:pPr>
        <w:spacing w:after="120" w:line="360" w:lineRule="auto"/>
        <w:jc w:val="center"/>
        <w:rPr>
          <w:rFonts w:ascii="Arial" w:hAnsi="Arial" w:cs="Arial"/>
          <w:b/>
          <w:bCs/>
        </w:rPr>
      </w:pPr>
    </w:p>
    <w:p w14:paraId="3726AC20" w14:textId="77777777" w:rsidR="00DA1D0D" w:rsidRDefault="00DA1D0D" w:rsidP="00B024C6">
      <w:pPr>
        <w:spacing w:after="120" w:line="360" w:lineRule="auto"/>
        <w:jc w:val="center"/>
        <w:rPr>
          <w:rFonts w:ascii="Arial" w:hAnsi="Arial" w:cs="Arial"/>
          <w:b/>
          <w:bCs/>
        </w:rPr>
      </w:pPr>
    </w:p>
    <w:p w14:paraId="61A60E81" w14:textId="77777777" w:rsidR="00DA1D0D" w:rsidRDefault="00DA1D0D" w:rsidP="00B024C6">
      <w:pPr>
        <w:spacing w:after="120" w:line="360" w:lineRule="auto"/>
        <w:jc w:val="center"/>
        <w:rPr>
          <w:rFonts w:ascii="Arial" w:hAnsi="Arial" w:cs="Arial"/>
          <w:b/>
          <w:bCs/>
        </w:rPr>
      </w:pPr>
    </w:p>
    <w:p w14:paraId="3A87649F" w14:textId="77777777" w:rsidR="00B024C6" w:rsidRPr="00557386" w:rsidRDefault="00B024C6" w:rsidP="00B024C6">
      <w:pPr>
        <w:spacing w:after="120" w:line="360" w:lineRule="auto"/>
        <w:jc w:val="center"/>
        <w:rPr>
          <w:rFonts w:ascii="Arial" w:hAnsi="Arial" w:cs="Arial"/>
          <w:b/>
          <w:bCs/>
        </w:rPr>
      </w:pPr>
      <w:r>
        <w:rPr>
          <w:rFonts w:ascii="Arial" w:hAnsi="Arial" w:cs="Arial"/>
          <w:b/>
          <w:bCs/>
        </w:rPr>
        <w:lastRenderedPageBreak/>
        <w:t>ANEXO I</w:t>
      </w:r>
      <w:r w:rsidR="00FE44C8">
        <w:rPr>
          <w:rFonts w:ascii="Arial" w:hAnsi="Arial" w:cs="Arial"/>
          <w:b/>
          <w:bCs/>
        </w:rPr>
        <w:t>II</w:t>
      </w:r>
    </w:p>
    <w:p w14:paraId="772C07F7" w14:textId="77777777" w:rsidR="00B024C6" w:rsidRPr="00B70BA0" w:rsidRDefault="00B024C6" w:rsidP="00B024C6">
      <w:pPr>
        <w:autoSpaceDE w:val="0"/>
        <w:autoSpaceDN w:val="0"/>
        <w:adjustRightInd w:val="0"/>
        <w:spacing w:line="360" w:lineRule="auto"/>
        <w:jc w:val="center"/>
        <w:rPr>
          <w:rFonts w:ascii="Arial" w:hAnsi="Arial" w:cs="Arial"/>
          <w:b/>
          <w:snapToGrid w:val="0"/>
        </w:rPr>
      </w:pPr>
      <w:r w:rsidRPr="00B70BA0">
        <w:rPr>
          <w:rFonts w:ascii="Arial" w:hAnsi="Arial" w:cs="Arial"/>
          <w:b/>
          <w:snapToGrid w:val="0"/>
        </w:rPr>
        <w:t>MODELO DE DECLARAÇÃO DE INEXISTÊNCIA DE SERVIDOR DA FHGV NOS QUADROS DA EMPRESA</w:t>
      </w:r>
    </w:p>
    <w:p w14:paraId="6F3A979F" w14:textId="77777777" w:rsidR="00B024C6" w:rsidRPr="00D87DE9" w:rsidRDefault="00B024C6" w:rsidP="00B024C6">
      <w:pPr>
        <w:autoSpaceDE w:val="0"/>
        <w:autoSpaceDN w:val="0"/>
        <w:adjustRightInd w:val="0"/>
        <w:spacing w:line="360" w:lineRule="auto"/>
        <w:jc w:val="both"/>
        <w:rPr>
          <w:rFonts w:ascii="Arial" w:hAnsi="Arial" w:cs="Arial"/>
          <w:b/>
          <w:bCs/>
          <w:color w:val="000000"/>
        </w:rPr>
      </w:pPr>
    </w:p>
    <w:p w14:paraId="35D7A992" w14:textId="77777777" w:rsidR="00A463FE" w:rsidRPr="000A6A96" w:rsidRDefault="00A463FE" w:rsidP="00A463FE">
      <w:pPr>
        <w:spacing w:after="120" w:line="360" w:lineRule="auto"/>
        <w:jc w:val="center"/>
        <w:rPr>
          <w:rFonts w:ascii="Arial" w:hAnsi="Arial" w:cs="Arial"/>
          <w:b/>
          <w:color w:val="0000FF"/>
          <w:sz w:val="22"/>
          <w:szCs w:val="22"/>
        </w:rPr>
      </w:pPr>
    </w:p>
    <w:p w14:paraId="2D9114CA" w14:textId="77777777" w:rsidR="00A463FE" w:rsidRPr="000A6A96" w:rsidRDefault="00A463FE" w:rsidP="00A463FE">
      <w:pPr>
        <w:autoSpaceDE w:val="0"/>
        <w:autoSpaceDN w:val="0"/>
        <w:adjustRightInd w:val="0"/>
        <w:spacing w:after="120" w:line="360" w:lineRule="auto"/>
        <w:jc w:val="both"/>
        <w:rPr>
          <w:rFonts w:ascii="Arial" w:hAnsi="Arial" w:cs="Arial"/>
          <w:b/>
          <w:sz w:val="22"/>
          <w:szCs w:val="22"/>
        </w:rPr>
      </w:pPr>
      <w:r>
        <w:rPr>
          <w:rFonts w:ascii="Arial" w:hAnsi="Arial" w:cs="Arial"/>
          <w:sz w:val="22"/>
          <w:szCs w:val="22"/>
        </w:rPr>
        <w:t xml:space="preserve">CPC </w:t>
      </w:r>
      <w:r w:rsidRPr="000A6A96">
        <w:rPr>
          <w:rFonts w:ascii="Arial" w:hAnsi="Arial" w:cs="Arial"/>
          <w:sz w:val="22"/>
          <w:szCs w:val="22"/>
        </w:rPr>
        <w:t>N°</w:t>
      </w:r>
      <w:r>
        <w:rPr>
          <w:rFonts w:ascii="Arial" w:hAnsi="Arial" w:cs="Arial"/>
          <w:sz w:val="22"/>
          <w:szCs w:val="22"/>
        </w:rPr>
        <w:t xml:space="preserve"> </w:t>
      </w:r>
      <w:r w:rsidR="00CD4FAB">
        <w:rPr>
          <w:rFonts w:ascii="Arial" w:hAnsi="Arial" w:cs="Arial"/>
          <w:sz w:val="22"/>
          <w:szCs w:val="22"/>
        </w:rPr>
        <w:t>0001/2023</w:t>
      </w:r>
      <w:r w:rsidRPr="000A6A96">
        <w:rPr>
          <w:rFonts w:ascii="Arial" w:hAnsi="Arial" w:cs="Arial"/>
          <w:sz w:val="22"/>
          <w:szCs w:val="22"/>
        </w:rPr>
        <w:t xml:space="preserve"> - </w:t>
      </w:r>
      <w:r w:rsidRPr="00A463FE">
        <w:rPr>
          <w:rFonts w:ascii="Arial" w:hAnsi="Arial" w:cs="Arial"/>
          <w:b/>
          <w:sz w:val="22"/>
          <w:szCs w:val="22"/>
        </w:rPr>
        <w:t xml:space="preserve">Credenciamento, sem vínculo empregatício, para </w:t>
      </w:r>
      <w:r w:rsidR="00761A27">
        <w:rPr>
          <w:rFonts w:ascii="Arial" w:hAnsi="Arial" w:cs="Arial"/>
          <w:sz w:val="22"/>
          <w:szCs w:val="22"/>
        </w:rPr>
        <w:t>CONTRATAÇÃO DE EMPRESAS MÉDICAS ESPECIALIZADAS NA PRESTAÇÃO DE SERVIÇO MÉDICO DE</w:t>
      </w:r>
      <w:r w:rsidR="00761A27" w:rsidRPr="008E5245">
        <w:rPr>
          <w:rFonts w:ascii="Arial" w:hAnsi="Arial" w:cs="Arial"/>
          <w:sz w:val="22"/>
          <w:szCs w:val="22"/>
        </w:rPr>
        <w:t xml:space="preserve"> </w:t>
      </w:r>
      <w:r w:rsidR="00761A27">
        <w:rPr>
          <w:rFonts w:ascii="Arial" w:hAnsi="Arial" w:cs="Arial"/>
          <w:sz w:val="22"/>
          <w:szCs w:val="22"/>
        </w:rPr>
        <w:t xml:space="preserve">NEUROLOGIA CLÍNICA </w:t>
      </w:r>
      <w:r w:rsidR="00761A27" w:rsidRPr="008E5245">
        <w:rPr>
          <w:rFonts w:ascii="Arial" w:hAnsi="Arial" w:cs="Arial"/>
          <w:sz w:val="22"/>
          <w:szCs w:val="22"/>
        </w:rPr>
        <w:t xml:space="preserve"> </w:t>
      </w:r>
      <w:r w:rsidR="00761A27" w:rsidRPr="00CD4FAB">
        <w:rPr>
          <w:rFonts w:ascii="Arial" w:hAnsi="Arial" w:cs="Arial"/>
          <w:sz w:val="22"/>
          <w:szCs w:val="22"/>
        </w:rPr>
        <w:t>para atendimento a pacientes adultos e pediátricos admitidos na emergência, internados e ambulatoriais nas unidades da FHGV</w:t>
      </w:r>
      <w:r w:rsidRPr="00A463FE">
        <w:rPr>
          <w:rFonts w:ascii="Arial" w:hAnsi="Arial" w:cs="Arial"/>
          <w:b/>
          <w:sz w:val="22"/>
          <w:szCs w:val="22"/>
        </w:rPr>
        <w:t>, pelo período de 12 meses, prorrogável até o limite legal, mediante acordo entre as partes, conforme condições constantes neste Edital e seus anexos</w:t>
      </w:r>
      <w:r w:rsidRPr="00B46E48">
        <w:rPr>
          <w:rFonts w:ascii="Arial" w:hAnsi="Arial" w:cs="Arial"/>
          <w:b/>
          <w:sz w:val="22"/>
          <w:szCs w:val="22"/>
        </w:rPr>
        <w:t>.</w:t>
      </w:r>
    </w:p>
    <w:p w14:paraId="31D75F8D" w14:textId="77777777" w:rsidR="00A463FE" w:rsidRPr="00D87DE9" w:rsidRDefault="00A463FE" w:rsidP="00B024C6">
      <w:pPr>
        <w:autoSpaceDE w:val="0"/>
        <w:autoSpaceDN w:val="0"/>
        <w:adjustRightInd w:val="0"/>
        <w:spacing w:after="120" w:line="360" w:lineRule="auto"/>
        <w:jc w:val="both"/>
        <w:rPr>
          <w:rFonts w:ascii="Arial" w:hAnsi="Arial" w:cs="Arial"/>
          <w:b/>
        </w:rPr>
      </w:pPr>
    </w:p>
    <w:p w14:paraId="2E7979B8" w14:textId="77777777" w:rsidR="00B024C6" w:rsidRPr="00D008D6" w:rsidRDefault="00B024C6" w:rsidP="00B024C6">
      <w:pPr>
        <w:autoSpaceDE w:val="0"/>
        <w:autoSpaceDN w:val="0"/>
        <w:adjustRightInd w:val="0"/>
        <w:spacing w:line="360" w:lineRule="auto"/>
        <w:jc w:val="both"/>
        <w:rPr>
          <w:rFonts w:ascii="Arial" w:hAnsi="Arial" w:cs="Arial"/>
          <w:color w:val="000000"/>
        </w:rPr>
      </w:pPr>
      <w:r w:rsidRPr="00D008D6">
        <w:rPr>
          <w:rFonts w:ascii="Arial" w:hAnsi="Arial" w:cs="Arial"/>
          <w:color w:val="000000"/>
        </w:rPr>
        <w:t>A empresa _____________________________________________________</w:t>
      </w:r>
    </w:p>
    <w:p w14:paraId="053F44FD" w14:textId="77777777" w:rsidR="00B024C6" w:rsidRPr="00D008D6" w:rsidRDefault="00B024C6" w:rsidP="00B024C6">
      <w:pPr>
        <w:autoSpaceDE w:val="0"/>
        <w:autoSpaceDN w:val="0"/>
        <w:adjustRightInd w:val="0"/>
        <w:spacing w:line="360" w:lineRule="auto"/>
        <w:jc w:val="both"/>
        <w:rPr>
          <w:rFonts w:ascii="Arial" w:hAnsi="Arial" w:cs="Arial"/>
          <w:color w:val="000000"/>
        </w:rPr>
      </w:pPr>
      <w:r w:rsidRPr="00D008D6">
        <w:rPr>
          <w:rFonts w:ascii="Arial" w:hAnsi="Arial" w:cs="Arial"/>
          <w:color w:val="000000"/>
        </w:rPr>
        <w:t>(Razão Social da licitante), inscrito no CNPJ nº ___________ , localizada à _____________________________________________________________ ,</w:t>
      </w:r>
    </w:p>
    <w:p w14:paraId="674659C7" w14:textId="77777777" w:rsidR="00B024C6" w:rsidRPr="00D008D6" w:rsidRDefault="00B024C6" w:rsidP="00B024C6">
      <w:pPr>
        <w:autoSpaceDE w:val="0"/>
        <w:autoSpaceDN w:val="0"/>
        <w:adjustRightInd w:val="0"/>
        <w:spacing w:line="360" w:lineRule="auto"/>
        <w:jc w:val="both"/>
        <w:rPr>
          <w:rFonts w:ascii="Arial" w:hAnsi="Arial" w:cs="Arial"/>
          <w:color w:val="000000"/>
        </w:rPr>
      </w:pPr>
      <w:r w:rsidRPr="00D008D6">
        <w:rPr>
          <w:rFonts w:ascii="Arial" w:hAnsi="Arial" w:cs="Arial"/>
          <w:color w:val="000000"/>
        </w:rPr>
        <w:t>nº____, Bairro ________________________, Cidade____________________ DECLARA sob as penas da lei, que até a presente data não possui exercente de cargo, função ou</w:t>
      </w:r>
      <w:r>
        <w:rPr>
          <w:rFonts w:ascii="Arial" w:hAnsi="Arial" w:cs="Arial"/>
          <w:color w:val="000000"/>
        </w:rPr>
        <w:t xml:space="preserve"> emprego na FUNDAÇÃO HOSPITALAR GETULIO VARGAS </w:t>
      </w:r>
      <w:r w:rsidRPr="00D008D6">
        <w:rPr>
          <w:rFonts w:ascii="Arial" w:hAnsi="Arial" w:cs="Arial"/>
          <w:color w:val="000000"/>
        </w:rPr>
        <w:t>em seu quadro funcional, seja na qualidade de titular , sócio ou mantenedor de qualquer vínculo de natureza técnica, comercial, econômica, financeira ou trabalhista para sua habilitação no processo licitatório acima descrito, estando ciente da obrigatoriedade de declarar ocorrências posteriores.</w:t>
      </w:r>
    </w:p>
    <w:p w14:paraId="10EF0628" w14:textId="77777777" w:rsidR="00B024C6" w:rsidRPr="00D008D6" w:rsidRDefault="00B024C6" w:rsidP="00B024C6">
      <w:pPr>
        <w:autoSpaceDE w:val="0"/>
        <w:autoSpaceDN w:val="0"/>
        <w:adjustRightInd w:val="0"/>
        <w:spacing w:line="360" w:lineRule="auto"/>
        <w:jc w:val="both"/>
        <w:rPr>
          <w:rFonts w:ascii="Arial" w:hAnsi="Arial" w:cs="Arial"/>
          <w:color w:val="000000"/>
        </w:rPr>
      </w:pPr>
    </w:p>
    <w:p w14:paraId="3CCBDE5C" w14:textId="77777777" w:rsidR="00B024C6" w:rsidRPr="00D008D6" w:rsidRDefault="00B024C6" w:rsidP="00B024C6">
      <w:pPr>
        <w:autoSpaceDE w:val="0"/>
        <w:autoSpaceDN w:val="0"/>
        <w:adjustRightInd w:val="0"/>
        <w:spacing w:line="360" w:lineRule="auto"/>
        <w:jc w:val="center"/>
        <w:rPr>
          <w:rFonts w:ascii="Arial" w:hAnsi="Arial" w:cs="Arial"/>
          <w:color w:val="000000"/>
        </w:rPr>
      </w:pPr>
      <w:r w:rsidRPr="00D008D6">
        <w:rPr>
          <w:rFonts w:ascii="Arial" w:hAnsi="Arial" w:cs="Arial"/>
          <w:color w:val="000000"/>
        </w:rPr>
        <w:t xml:space="preserve">__________________________, _______ de _________________ </w:t>
      </w:r>
      <w:proofErr w:type="spellStart"/>
      <w:r w:rsidRPr="00D008D6">
        <w:rPr>
          <w:rFonts w:ascii="Arial" w:hAnsi="Arial" w:cs="Arial"/>
          <w:color w:val="000000"/>
        </w:rPr>
        <w:t>de</w:t>
      </w:r>
      <w:proofErr w:type="spellEnd"/>
      <w:r w:rsidRPr="00D008D6">
        <w:rPr>
          <w:rFonts w:ascii="Arial" w:hAnsi="Arial" w:cs="Arial"/>
          <w:color w:val="000000"/>
        </w:rPr>
        <w:t xml:space="preserve"> </w:t>
      </w:r>
      <w:r w:rsidR="00CD4FAB">
        <w:rPr>
          <w:rFonts w:ascii="Arial" w:hAnsi="Arial" w:cs="Arial"/>
          <w:color w:val="000000"/>
        </w:rPr>
        <w:t>2023</w:t>
      </w:r>
      <w:r w:rsidRPr="00D008D6">
        <w:rPr>
          <w:rFonts w:ascii="Arial" w:hAnsi="Arial" w:cs="Arial"/>
          <w:color w:val="000000"/>
        </w:rPr>
        <w:t>.</w:t>
      </w:r>
    </w:p>
    <w:p w14:paraId="741E413E" w14:textId="77777777" w:rsidR="00B024C6" w:rsidRPr="00D008D6" w:rsidRDefault="00B024C6" w:rsidP="00B024C6">
      <w:pPr>
        <w:autoSpaceDE w:val="0"/>
        <w:autoSpaceDN w:val="0"/>
        <w:adjustRightInd w:val="0"/>
        <w:spacing w:line="360" w:lineRule="auto"/>
        <w:jc w:val="center"/>
        <w:rPr>
          <w:rFonts w:ascii="Arial" w:hAnsi="Arial" w:cs="Arial"/>
          <w:color w:val="000000"/>
        </w:rPr>
      </w:pPr>
    </w:p>
    <w:p w14:paraId="47B9CED9" w14:textId="77777777" w:rsidR="00B024C6" w:rsidRPr="00D008D6" w:rsidRDefault="00B024C6" w:rsidP="00B024C6">
      <w:pPr>
        <w:autoSpaceDE w:val="0"/>
        <w:autoSpaceDN w:val="0"/>
        <w:adjustRightInd w:val="0"/>
        <w:spacing w:line="360" w:lineRule="auto"/>
        <w:jc w:val="center"/>
        <w:rPr>
          <w:rFonts w:ascii="Arial" w:hAnsi="Arial" w:cs="Arial"/>
          <w:color w:val="000000"/>
        </w:rPr>
      </w:pPr>
      <w:r w:rsidRPr="00D008D6">
        <w:rPr>
          <w:rFonts w:ascii="Arial" w:hAnsi="Arial" w:cs="Arial"/>
          <w:color w:val="000000"/>
        </w:rPr>
        <w:t>_______________________________________________________________</w:t>
      </w:r>
    </w:p>
    <w:p w14:paraId="3E414741" w14:textId="77777777" w:rsidR="00B024C6" w:rsidRPr="00D008D6" w:rsidRDefault="00B024C6" w:rsidP="00B024C6">
      <w:pPr>
        <w:autoSpaceDE w:val="0"/>
        <w:autoSpaceDN w:val="0"/>
        <w:adjustRightInd w:val="0"/>
        <w:spacing w:line="360" w:lineRule="auto"/>
        <w:jc w:val="center"/>
        <w:rPr>
          <w:rFonts w:ascii="Arial" w:hAnsi="Arial" w:cs="Arial"/>
          <w:color w:val="000000"/>
        </w:rPr>
      </w:pPr>
      <w:r w:rsidRPr="00D008D6">
        <w:rPr>
          <w:rFonts w:ascii="Arial" w:hAnsi="Arial" w:cs="Arial"/>
          <w:color w:val="000000"/>
        </w:rPr>
        <w:t xml:space="preserve">Assinatura do representante legal da licitante                                                  </w:t>
      </w:r>
    </w:p>
    <w:p w14:paraId="69575C15" w14:textId="77777777" w:rsidR="00B024C6" w:rsidRPr="00D008D6" w:rsidRDefault="00B024C6" w:rsidP="00B024C6">
      <w:pPr>
        <w:autoSpaceDE w:val="0"/>
        <w:autoSpaceDN w:val="0"/>
        <w:adjustRightInd w:val="0"/>
        <w:spacing w:line="360" w:lineRule="auto"/>
        <w:jc w:val="center"/>
        <w:rPr>
          <w:rFonts w:ascii="Arial" w:hAnsi="Arial" w:cs="Arial"/>
          <w:color w:val="000000"/>
        </w:rPr>
      </w:pPr>
      <w:r w:rsidRPr="00D008D6">
        <w:rPr>
          <w:rFonts w:ascii="Arial" w:hAnsi="Arial" w:cs="Arial"/>
          <w:color w:val="000000"/>
        </w:rPr>
        <w:t xml:space="preserve">  ou do procurador / preposto /</w:t>
      </w:r>
      <w:r>
        <w:rPr>
          <w:rFonts w:ascii="Arial" w:hAnsi="Arial" w:cs="Arial"/>
          <w:color w:val="000000"/>
        </w:rPr>
        <w:t>CONTRATADO</w:t>
      </w:r>
    </w:p>
    <w:p w14:paraId="577478CE" w14:textId="77777777" w:rsidR="00B024C6" w:rsidRPr="00D008D6" w:rsidRDefault="00B024C6" w:rsidP="00B024C6">
      <w:pPr>
        <w:autoSpaceDE w:val="0"/>
        <w:autoSpaceDN w:val="0"/>
        <w:adjustRightInd w:val="0"/>
        <w:spacing w:line="360" w:lineRule="auto"/>
        <w:jc w:val="center"/>
        <w:rPr>
          <w:rFonts w:ascii="Arial" w:hAnsi="Arial" w:cs="Arial"/>
          <w:color w:val="000000"/>
        </w:rPr>
      </w:pPr>
    </w:p>
    <w:p w14:paraId="2A4B553F" w14:textId="77777777" w:rsidR="00B024C6" w:rsidRDefault="00B024C6" w:rsidP="00B024C6">
      <w:pPr>
        <w:spacing w:line="360" w:lineRule="auto"/>
        <w:jc w:val="both"/>
        <w:rPr>
          <w:rFonts w:ascii="Arial" w:hAnsi="Arial" w:cs="Arial"/>
          <w:b/>
          <w:bCs/>
        </w:rPr>
      </w:pPr>
      <w:r w:rsidRPr="00D008D6">
        <w:rPr>
          <w:rFonts w:ascii="Arial" w:hAnsi="Arial" w:cs="Arial"/>
          <w:b/>
          <w:bCs/>
        </w:rPr>
        <w:t>OBS: Apresentação obrigatória junto com a documentação de habilitação.</w:t>
      </w:r>
    </w:p>
    <w:p w14:paraId="271226A2" w14:textId="77777777" w:rsidR="00FA375A" w:rsidRPr="000A6A96" w:rsidRDefault="00FA375A" w:rsidP="00FA375A">
      <w:pPr>
        <w:spacing w:after="120" w:line="360" w:lineRule="auto"/>
        <w:jc w:val="center"/>
        <w:rPr>
          <w:rFonts w:ascii="Arial" w:hAnsi="Arial" w:cs="Arial"/>
          <w:b/>
          <w:sz w:val="22"/>
          <w:szCs w:val="22"/>
        </w:rPr>
      </w:pPr>
      <w:r w:rsidRPr="000A6A96">
        <w:rPr>
          <w:rFonts w:ascii="Arial" w:hAnsi="Arial" w:cs="Arial"/>
          <w:b/>
          <w:sz w:val="22"/>
          <w:szCs w:val="22"/>
        </w:rPr>
        <w:lastRenderedPageBreak/>
        <w:t xml:space="preserve">ANEXO </w:t>
      </w:r>
      <w:r w:rsidR="009E5AB8">
        <w:rPr>
          <w:rFonts w:ascii="Arial" w:hAnsi="Arial" w:cs="Arial"/>
          <w:b/>
          <w:sz w:val="22"/>
          <w:szCs w:val="22"/>
        </w:rPr>
        <w:t>I</w:t>
      </w:r>
      <w:r w:rsidR="001446F1">
        <w:rPr>
          <w:rFonts w:ascii="Arial" w:hAnsi="Arial" w:cs="Arial"/>
          <w:b/>
          <w:sz w:val="22"/>
          <w:szCs w:val="22"/>
        </w:rPr>
        <w:t>V</w:t>
      </w:r>
    </w:p>
    <w:p w14:paraId="7E60D908" w14:textId="77777777" w:rsidR="00FA375A" w:rsidRPr="000A6A96" w:rsidRDefault="00FA375A" w:rsidP="00FA375A">
      <w:pPr>
        <w:spacing w:after="120" w:line="360" w:lineRule="auto"/>
        <w:jc w:val="center"/>
        <w:rPr>
          <w:rFonts w:ascii="Arial" w:hAnsi="Arial" w:cs="Arial"/>
          <w:sz w:val="22"/>
          <w:szCs w:val="22"/>
        </w:rPr>
      </w:pPr>
    </w:p>
    <w:p w14:paraId="64731359" w14:textId="77777777" w:rsidR="00FA375A" w:rsidRPr="000A6A96" w:rsidRDefault="00FA375A" w:rsidP="00FA375A">
      <w:pPr>
        <w:spacing w:after="120" w:line="360" w:lineRule="auto"/>
        <w:jc w:val="center"/>
        <w:rPr>
          <w:rFonts w:ascii="Arial" w:hAnsi="Arial" w:cs="Arial"/>
          <w:b/>
          <w:sz w:val="22"/>
          <w:szCs w:val="22"/>
        </w:rPr>
      </w:pPr>
      <w:r w:rsidRPr="000A6A96">
        <w:rPr>
          <w:rFonts w:ascii="Arial" w:hAnsi="Arial" w:cs="Arial"/>
          <w:b/>
          <w:sz w:val="22"/>
          <w:szCs w:val="22"/>
        </w:rPr>
        <w:t>MODELO DE DECLARAÇÃO IDONEIDADE</w:t>
      </w:r>
    </w:p>
    <w:p w14:paraId="2DBA1885" w14:textId="77777777" w:rsidR="00FA375A" w:rsidRPr="000A6A96" w:rsidRDefault="00FA375A" w:rsidP="00FA375A">
      <w:pPr>
        <w:spacing w:after="120" w:line="360" w:lineRule="auto"/>
        <w:jc w:val="center"/>
        <w:rPr>
          <w:rFonts w:ascii="Arial" w:hAnsi="Arial" w:cs="Arial"/>
          <w:b/>
          <w:color w:val="0000FF"/>
          <w:sz w:val="22"/>
          <w:szCs w:val="22"/>
        </w:rPr>
      </w:pPr>
    </w:p>
    <w:p w14:paraId="574B8254" w14:textId="77777777" w:rsidR="00FA375A" w:rsidRPr="000A6A96" w:rsidRDefault="00B80834" w:rsidP="00FA375A">
      <w:pPr>
        <w:autoSpaceDE w:val="0"/>
        <w:autoSpaceDN w:val="0"/>
        <w:adjustRightInd w:val="0"/>
        <w:spacing w:after="120" w:line="360" w:lineRule="auto"/>
        <w:jc w:val="both"/>
        <w:rPr>
          <w:rFonts w:ascii="Arial" w:hAnsi="Arial" w:cs="Arial"/>
          <w:b/>
          <w:sz w:val="22"/>
          <w:szCs w:val="22"/>
        </w:rPr>
      </w:pPr>
      <w:r>
        <w:rPr>
          <w:rFonts w:ascii="Arial" w:hAnsi="Arial" w:cs="Arial"/>
          <w:sz w:val="22"/>
          <w:szCs w:val="22"/>
        </w:rPr>
        <w:t xml:space="preserve">CPC </w:t>
      </w:r>
      <w:r w:rsidR="00FA375A" w:rsidRPr="000A6A96">
        <w:rPr>
          <w:rFonts w:ascii="Arial" w:hAnsi="Arial" w:cs="Arial"/>
          <w:sz w:val="22"/>
          <w:szCs w:val="22"/>
        </w:rPr>
        <w:t>N°</w:t>
      </w:r>
      <w:r w:rsidR="00F235D7">
        <w:rPr>
          <w:rFonts w:ascii="Arial" w:hAnsi="Arial" w:cs="Arial"/>
          <w:sz w:val="22"/>
          <w:szCs w:val="22"/>
        </w:rPr>
        <w:t xml:space="preserve"> </w:t>
      </w:r>
      <w:r w:rsidR="00CD4FAB">
        <w:rPr>
          <w:rFonts w:ascii="Arial" w:hAnsi="Arial" w:cs="Arial"/>
          <w:sz w:val="22"/>
          <w:szCs w:val="22"/>
        </w:rPr>
        <w:t>0001/2023</w:t>
      </w:r>
      <w:r w:rsidR="00FA375A" w:rsidRPr="000A6A96">
        <w:rPr>
          <w:rFonts w:ascii="Arial" w:hAnsi="Arial" w:cs="Arial"/>
          <w:sz w:val="22"/>
          <w:szCs w:val="22"/>
        </w:rPr>
        <w:t xml:space="preserve"> - </w:t>
      </w:r>
      <w:bookmarkStart w:id="14" w:name="_Hlk507057650"/>
      <w:bookmarkStart w:id="15" w:name="_Hlk507059063"/>
      <w:r w:rsidR="00A463FE" w:rsidRPr="00A463FE">
        <w:rPr>
          <w:rFonts w:ascii="Arial" w:hAnsi="Arial" w:cs="Arial"/>
          <w:b/>
          <w:sz w:val="22"/>
          <w:szCs w:val="22"/>
        </w:rPr>
        <w:t xml:space="preserve">Credenciamento, sem vínculo empregatício, para </w:t>
      </w:r>
      <w:r w:rsidR="00761A27">
        <w:rPr>
          <w:rFonts w:ascii="Arial" w:hAnsi="Arial" w:cs="Arial"/>
          <w:sz w:val="22"/>
          <w:szCs w:val="22"/>
        </w:rPr>
        <w:t>CONTRATAÇÃO DE EMPRESAS MÉDICAS ESPECIALIZADAS NA PRESTAÇÃO DE SERVIÇO MÉDICO DE</w:t>
      </w:r>
      <w:r w:rsidR="00761A27" w:rsidRPr="008E5245">
        <w:rPr>
          <w:rFonts w:ascii="Arial" w:hAnsi="Arial" w:cs="Arial"/>
          <w:sz w:val="22"/>
          <w:szCs w:val="22"/>
        </w:rPr>
        <w:t xml:space="preserve"> </w:t>
      </w:r>
      <w:r w:rsidR="00761A27">
        <w:rPr>
          <w:rFonts w:ascii="Arial" w:hAnsi="Arial" w:cs="Arial"/>
          <w:sz w:val="22"/>
          <w:szCs w:val="22"/>
        </w:rPr>
        <w:t xml:space="preserve">NEUROLOGIA CLÍNICA </w:t>
      </w:r>
      <w:r w:rsidR="00761A27" w:rsidRPr="008E5245">
        <w:rPr>
          <w:rFonts w:ascii="Arial" w:hAnsi="Arial" w:cs="Arial"/>
          <w:sz w:val="22"/>
          <w:szCs w:val="22"/>
        </w:rPr>
        <w:t xml:space="preserve"> </w:t>
      </w:r>
      <w:r w:rsidR="00761A27" w:rsidRPr="00CD4FAB">
        <w:rPr>
          <w:rFonts w:ascii="Arial" w:hAnsi="Arial" w:cs="Arial"/>
          <w:sz w:val="22"/>
          <w:szCs w:val="22"/>
        </w:rPr>
        <w:t>para atendimento a pacientes adultos e pediátricos admitidos na emergência, internados e ambulatoriais nas unidades da FHGV</w:t>
      </w:r>
      <w:r w:rsidR="00A463FE" w:rsidRPr="00A463FE">
        <w:rPr>
          <w:rFonts w:ascii="Arial" w:hAnsi="Arial" w:cs="Arial"/>
          <w:b/>
          <w:sz w:val="22"/>
          <w:szCs w:val="22"/>
        </w:rPr>
        <w:t>, pelo período de 12 meses, prorrogável até o limite legal, mediante acordo entre as partes, conforme condições constantes neste Edital e seus anexos</w:t>
      </w:r>
      <w:r w:rsidR="00B46E48" w:rsidRPr="00B46E48">
        <w:rPr>
          <w:rFonts w:ascii="Arial" w:hAnsi="Arial" w:cs="Arial"/>
          <w:b/>
          <w:sz w:val="22"/>
          <w:szCs w:val="22"/>
        </w:rPr>
        <w:t>.</w:t>
      </w:r>
      <w:bookmarkEnd w:id="14"/>
    </w:p>
    <w:bookmarkEnd w:id="15"/>
    <w:p w14:paraId="06D3AC75"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018BB31D" w14:textId="77777777" w:rsidR="00FA375A" w:rsidRPr="000A6A96" w:rsidRDefault="00811019" w:rsidP="00FA375A">
      <w:pPr>
        <w:autoSpaceDE w:val="0"/>
        <w:autoSpaceDN w:val="0"/>
        <w:adjustRightInd w:val="0"/>
        <w:spacing w:after="120" w:line="360" w:lineRule="auto"/>
        <w:jc w:val="both"/>
        <w:rPr>
          <w:rFonts w:ascii="Arial" w:hAnsi="Arial" w:cs="Arial"/>
          <w:sz w:val="22"/>
          <w:szCs w:val="22"/>
        </w:rPr>
      </w:pPr>
      <w:r w:rsidRPr="00811019">
        <w:rPr>
          <w:rFonts w:ascii="Arial" w:hAnsi="Arial" w:cs="Arial"/>
          <w:sz w:val="22"/>
          <w:szCs w:val="22"/>
        </w:rPr>
        <w:t>EU _____________________, CPF_________________________.  DECLARO</w:t>
      </w:r>
      <w:r w:rsidR="00FA375A" w:rsidRPr="000A6A96">
        <w:rPr>
          <w:rFonts w:ascii="Arial" w:hAnsi="Arial" w:cs="Arial"/>
          <w:sz w:val="22"/>
          <w:szCs w:val="22"/>
        </w:rPr>
        <w:t xml:space="preserve">, para fins de direito, na qualidade de </w:t>
      </w:r>
      <w:r w:rsidR="002A2749">
        <w:rPr>
          <w:rFonts w:ascii="Arial" w:hAnsi="Arial" w:cs="Arial"/>
          <w:sz w:val="22"/>
          <w:szCs w:val="22"/>
        </w:rPr>
        <w:t xml:space="preserve">CREDENCIADO </w:t>
      </w:r>
      <w:r>
        <w:rPr>
          <w:rFonts w:ascii="Arial" w:hAnsi="Arial" w:cs="Arial"/>
          <w:sz w:val="22"/>
          <w:szCs w:val="22"/>
        </w:rPr>
        <w:t>no</w:t>
      </w:r>
      <w:r w:rsidR="002A2749">
        <w:rPr>
          <w:rFonts w:ascii="Arial" w:hAnsi="Arial" w:cs="Arial"/>
          <w:sz w:val="22"/>
          <w:szCs w:val="22"/>
        </w:rPr>
        <w:t xml:space="preserve"> credenciamento </w:t>
      </w:r>
      <w:r w:rsidR="00FA375A" w:rsidRPr="000A6A96">
        <w:rPr>
          <w:rFonts w:ascii="Arial" w:hAnsi="Arial" w:cs="Arial"/>
          <w:sz w:val="22"/>
          <w:szCs w:val="22"/>
        </w:rPr>
        <w:t>instaurad</w:t>
      </w:r>
      <w:r w:rsidR="001446F1">
        <w:rPr>
          <w:rFonts w:ascii="Arial" w:hAnsi="Arial" w:cs="Arial"/>
          <w:sz w:val="22"/>
          <w:szCs w:val="22"/>
        </w:rPr>
        <w:t>o</w:t>
      </w:r>
      <w:r w:rsidR="00FA375A" w:rsidRPr="000A6A96">
        <w:rPr>
          <w:rFonts w:ascii="Arial" w:hAnsi="Arial" w:cs="Arial"/>
          <w:sz w:val="22"/>
          <w:szCs w:val="22"/>
        </w:rPr>
        <w:t xml:space="preserve"> pel</w:t>
      </w:r>
      <w:r w:rsidR="00073A5B">
        <w:rPr>
          <w:rFonts w:ascii="Arial" w:hAnsi="Arial" w:cs="Arial"/>
          <w:sz w:val="22"/>
          <w:szCs w:val="22"/>
        </w:rPr>
        <w:t xml:space="preserve">a FUNDAÇÃO </w:t>
      </w:r>
      <w:r w:rsidR="00FA375A" w:rsidRPr="000A6A96">
        <w:rPr>
          <w:rFonts w:ascii="Arial" w:hAnsi="Arial" w:cs="Arial"/>
          <w:sz w:val="22"/>
          <w:szCs w:val="22"/>
        </w:rPr>
        <w:t>HOSPITAL</w:t>
      </w:r>
      <w:r w:rsidR="00073A5B">
        <w:rPr>
          <w:rFonts w:ascii="Arial" w:hAnsi="Arial" w:cs="Arial"/>
          <w:sz w:val="22"/>
          <w:szCs w:val="22"/>
        </w:rPr>
        <w:t>AR</w:t>
      </w:r>
      <w:r w:rsidR="00FA375A" w:rsidRPr="000A6A96">
        <w:rPr>
          <w:rFonts w:ascii="Arial" w:hAnsi="Arial" w:cs="Arial"/>
          <w:sz w:val="22"/>
          <w:szCs w:val="22"/>
        </w:rPr>
        <w:t xml:space="preserve"> GETÚLIO VARGAS, Processo n°.</w:t>
      </w:r>
      <w:r w:rsidR="00761A27">
        <w:rPr>
          <w:rFonts w:ascii="Arial" w:hAnsi="Arial" w:cs="Arial"/>
          <w:sz w:val="22"/>
          <w:szCs w:val="22"/>
        </w:rPr>
        <w:t>190685</w:t>
      </w:r>
      <w:r w:rsidR="002668BF">
        <w:rPr>
          <w:rFonts w:ascii="Arial" w:hAnsi="Arial" w:cs="Arial"/>
          <w:sz w:val="22"/>
          <w:szCs w:val="22"/>
        </w:rPr>
        <w:t>/</w:t>
      </w:r>
      <w:r w:rsidR="00CD4FAB">
        <w:rPr>
          <w:rFonts w:ascii="Arial" w:hAnsi="Arial" w:cs="Arial"/>
          <w:sz w:val="22"/>
          <w:szCs w:val="22"/>
        </w:rPr>
        <w:t>2023</w:t>
      </w:r>
      <w:r w:rsidR="00FA375A" w:rsidRPr="000A6A96">
        <w:rPr>
          <w:rFonts w:ascii="Arial" w:hAnsi="Arial" w:cs="Arial"/>
          <w:sz w:val="22"/>
          <w:szCs w:val="22"/>
        </w:rPr>
        <w:t xml:space="preserve">, na modalidade </w:t>
      </w:r>
      <w:r w:rsidR="00B80834">
        <w:rPr>
          <w:rFonts w:ascii="Arial" w:hAnsi="Arial" w:cs="Arial"/>
          <w:sz w:val="22"/>
          <w:szCs w:val="22"/>
        </w:rPr>
        <w:t xml:space="preserve">CPC </w:t>
      </w:r>
      <w:r w:rsidR="00FA375A" w:rsidRPr="000A6A96">
        <w:rPr>
          <w:rFonts w:ascii="Arial" w:hAnsi="Arial" w:cs="Arial"/>
          <w:sz w:val="22"/>
          <w:szCs w:val="22"/>
        </w:rPr>
        <w:t xml:space="preserve">nº. </w:t>
      </w:r>
      <w:r w:rsidR="00CD4FAB">
        <w:rPr>
          <w:rFonts w:ascii="Arial" w:hAnsi="Arial" w:cs="Arial"/>
          <w:sz w:val="22"/>
          <w:szCs w:val="22"/>
        </w:rPr>
        <w:t>0001/2023</w:t>
      </w:r>
      <w:r w:rsidR="00FA375A" w:rsidRPr="000A6A96">
        <w:rPr>
          <w:rFonts w:ascii="Arial" w:hAnsi="Arial" w:cs="Arial"/>
          <w:sz w:val="22"/>
          <w:szCs w:val="22"/>
        </w:rPr>
        <w:t>, que não foi declarada INIDÔNEA para licitar com o PODER PÚBLICO em qualquer de suas esferas.</w:t>
      </w:r>
    </w:p>
    <w:p w14:paraId="67631242"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5EC06D0E"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r w:rsidRPr="000A6A96">
        <w:rPr>
          <w:rFonts w:ascii="Arial" w:hAnsi="Arial" w:cs="Arial"/>
          <w:sz w:val="22"/>
          <w:szCs w:val="22"/>
        </w:rPr>
        <w:t>Por ser a expressão da verdade, firma o presente.</w:t>
      </w:r>
    </w:p>
    <w:p w14:paraId="172499CA"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722C9CD7"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r w:rsidRPr="000A6A96">
        <w:rPr>
          <w:rFonts w:ascii="Arial" w:hAnsi="Arial" w:cs="Arial"/>
          <w:sz w:val="22"/>
          <w:szCs w:val="22"/>
        </w:rPr>
        <w:t xml:space="preserve">Sapucaia do Sul, ______de ______ </w:t>
      </w:r>
      <w:proofErr w:type="spellStart"/>
      <w:r w:rsidRPr="000A6A96">
        <w:rPr>
          <w:rFonts w:ascii="Arial" w:hAnsi="Arial" w:cs="Arial"/>
          <w:sz w:val="22"/>
          <w:szCs w:val="22"/>
        </w:rPr>
        <w:t>de</w:t>
      </w:r>
      <w:proofErr w:type="spellEnd"/>
      <w:r w:rsidRPr="000A6A96">
        <w:rPr>
          <w:rFonts w:ascii="Arial" w:hAnsi="Arial" w:cs="Arial"/>
          <w:sz w:val="22"/>
          <w:szCs w:val="22"/>
        </w:rPr>
        <w:t xml:space="preserve"> </w:t>
      </w:r>
      <w:r w:rsidR="00CD4FAB">
        <w:rPr>
          <w:rFonts w:ascii="Arial" w:hAnsi="Arial" w:cs="Arial"/>
          <w:sz w:val="22"/>
          <w:szCs w:val="22"/>
        </w:rPr>
        <w:t>2023</w:t>
      </w:r>
      <w:r w:rsidRPr="000A6A96">
        <w:rPr>
          <w:rFonts w:ascii="Arial" w:hAnsi="Arial" w:cs="Arial"/>
          <w:sz w:val="22"/>
          <w:szCs w:val="22"/>
        </w:rPr>
        <w:t>.</w:t>
      </w:r>
    </w:p>
    <w:p w14:paraId="3489E8BB" w14:textId="77777777" w:rsidR="00FA375A" w:rsidRPr="000A6A96" w:rsidRDefault="00FA375A" w:rsidP="00FA375A">
      <w:pPr>
        <w:autoSpaceDE w:val="0"/>
        <w:autoSpaceDN w:val="0"/>
        <w:adjustRightInd w:val="0"/>
        <w:spacing w:after="120" w:line="360" w:lineRule="auto"/>
        <w:rPr>
          <w:rFonts w:ascii="Arial" w:hAnsi="Arial" w:cs="Arial"/>
          <w:sz w:val="22"/>
          <w:szCs w:val="22"/>
        </w:rPr>
      </w:pPr>
    </w:p>
    <w:p w14:paraId="29B214E4"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r w:rsidRPr="000A6A96">
        <w:rPr>
          <w:rFonts w:ascii="Arial" w:hAnsi="Arial" w:cs="Arial"/>
          <w:sz w:val="22"/>
          <w:szCs w:val="22"/>
        </w:rPr>
        <w:t>_______________________________________</w:t>
      </w:r>
    </w:p>
    <w:p w14:paraId="2FD84931" w14:textId="77777777" w:rsidR="00FA375A" w:rsidRPr="000A6A96" w:rsidRDefault="00811019" w:rsidP="00073A5B">
      <w:pPr>
        <w:autoSpaceDE w:val="0"/>
        <w:autoSpaceDN w:val="0"/>
        <w:adjustRightInd w:val="0"/>
        <w:spacing w:after="120" w:line="360" w:lineRule="auto"/>
        <w:jc w:val="center"/>
        <w:rPr>
          <w:rFonts w:ascii="Arial" w:hAnsi="Arial" w:cs="Arial"/>
          <w:sz w:val="22"/>
          <w:szCs w:val="22"/>
        </w:rPr>
      </w:pPr>
      <w:r>
        <w:rPr>
          <w:rFonts w:ascii="Arial" w:hAnsi="Arial" w:cs="Arial"/>
          <w:sz w:val="22"/>
          <w:szCs w:val="22"/>
        </w:rPr>
        <w:t xml:space="preserve">                                                                     </w:t>
      </w:r>
      <w:r w:rsidR="00FA375A" w:rsidRPr="000A6A96">
        <w:rPr>
          <w:rFonts w:ascii="Arial" w:hAnsi="Arial" w:cs="Arial"/>
          <w:sz w:val="22"/>
          <w:szCs w:val="22"/>
        </w:rPr>
        <w:t>Assinatura</w:t>
      </w:r>
    </w:p>
    <w:p w14:paraId="177CB8E4"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r w:rsidRPr="000A6A96">
        <w:rPr>
          <w:rFonts w:ascii="Arial" w:hAnsi="Arial" w:cs="Arial"/>
          <w:sz w:val="22"/>
          <w:szCs w:val="22"/>
        </w:rPr>
        <w:t>(Se PROCURADOR, anexar cópia da PROCURAÇÃO autenticada ou com o original para que se proceda à autenticação).</w:t>
      </w:r>
    </w:p>
    <w:p w14:paraId="26CDBF5F" w14:textId="77777777" w:rsidR="00FA375A" w:rsidRPr="000A6A96" w:rsidRDefault="00FA375A" w:rsidP="00FA375A">
      <w:pPr>
        <w:spacing w:after="200" w:line="360" w:lineRule="auto"/>
        <w:rPr>
          <w:rFonts w:ascii="Arial" w:hAnsi="Arial" w:cs="Arial"/>
          <w:b/>
          <w:bCs/>
          <w:sz w:val="22"/>
          <w:szCs w:val="22"/>
        </w:rPr>
      </w:pPr>
    </w:p>
    <w:p w14:paraId="3E33705C" w14:textId="77777777" w:rsidR="009E5AB8" w:rsidRDefault="009E5AB8" w:rsidP="000C6E4F">
      <w:pPr>
        <w:spacing w:after="120" w:line="360" w:lineRule="auto"/>
        <w:jc w:val="center"/>
        <w:rPr>
          <w:rFonts w:ascii="Arial" w:hAnsi="Arial" w:cs="Arial"/>
          <w:b/>
          <w:bCs/>
          <w:sz w:val="22"/>
          <w:szCs w:val="22"/>
        </w:rPr>
      </w:pPr>
    </w:p>
    <w:p w14:paraId="566A52E3" w14:textId="77777777" w:rsidR="009E5AB8" w:rsidRDefault="009E5AB8" w:rsidP="000C6E4F">
      <w:pPr>
        <w:spacing w:after="120" w:line="360" w:lineRule="auto"/>
        <w:jc w:val="center"/>
        <w:rPr>
          <w:rFonts w:ascii="Arial" w:hAnsi="Arial" w:cs="Arial"/>
          <w:b/>
          <w:bCs/>
          <w:sz w:val="22"/>
          <w:szCs w:val="22"/>
        </w:rPr>
      </w:pPr>
    </w:p>
    <w:p w14:paraId="47FAA3A8" w14:textId="77777777" w:rsidR="00FA375A" w:rsidRPr="000A6A96" w:rsidRDefault="00FA375A" w:rsidP="000C6E4F">
      <w:pPr>
        <w:spacing w:after="120" w:line="360" w:lineRule="auto"/>
        <w:jc w:val="center"/>
        <w:rPr>
          <w:rFonts w:ascii="Arial" w:hAnsi="Arial" w:cs="Arial"/>
          <w:b/>
          <w:bCs/>
          <w:sz w:val="22"/>
          <w:szCs w:val="22"/>
        </w:rPr>
      </w:pPr>
      <w:r w:rsidRPr="000A6A96">
        <w:rPr>
          <w:rFonts w:ascii="Arial" w:hAnsi="Arial" w:cs="Arial"/>
          <w:b/>
          <w:bCs/>
          <w:sz w:val="22"/>
          <w:szCs w:val="22"/>
        </w:rPr>
        <w:lastRenderedPageBreak/>
        <w:t xml:space="preserve">ANEXO </w:t>
      </w:r>
      <w:r w:rsidR="009F720C">
        <w:rPr>
          <w:rFonts w:ascii="Arial" w:hAnsi="Arial" w:cs="Arial"/>
          <w:b/>
          <w:bCs/>
          <w:sz w:val="22"/>
          <w:szCs w:val="22"/>
        </w:rPr>
        <w:t>V</w:t>
      </w:r>
    </w:p>
    <w:p w14:paraId="75655206" w14:textId="77777777" w:rsidR="00FA375A" w:rsidRDefault="00FA375A" w:rsidP="00FA375A">
      <w:pPr>
        <w:spacing w:after="120" w:line="360" w:lineRule="auto"/>
        <w:jc w:val="center"/>
        <w:rPr>
          <w:rFonts w:ascii="Arial" w:hAnsi="Arial" w:cs="Arial"/>
          <w:b/>
          <w:bCs/>
          <w:sz w:val="22"/>
          <w:szCs w:val="22"/>
        </w:rPr>
      </w:pPr>
      <w:r w:rsidRPr="000A6A96">
        <w:rPr>
          <w:rFonts w:ascii="Arial" w:hAnsi="Arial" w:cs="Arial"/>
          <w:b/>
          <w:bCs/>
          <w:sz w:val="22"/>
          <w:szCs w:val="22"/>
        </w:rPr>
        <w:t>MODELO DE DECLARAÇÃO DE NÃO EMPREGADOR DE MENOR DE 18 ANOS</w:t>
      </w:r>
    </w:p>
    <w:p w14:paraId="4B08A2E5" w14:textId="77777777" w:rsidR="00A463FE" w:rsidRPr="000A6A96" w:rsidRDefault="00A463FE" w:rsidP="00A463FE">
      <w:pPr>
        <w:spacing w:after="120" w:line="360" w:lineRule="auto"/>
        <w:jc w:val="center"/>
        <w:rPr>
          <w:rFonts w:ascii="Arial" w:hAnsi="Arial" w:cs="Arial"/>
          <w:b/>
          <w:color w:val="0000FF"/>
          <w:sz w:val="22"/>
          <w:szCs w:val="22"/>
        </w:rPr>
      </w:pPr>
    </w:p>
    <w:p w14:paraId="255E08A1" w14:textId="77777777" w:rsidR="00A463FE" w:rsidRPr="000A6A96" w:rsidRDefault="00A463FE" w:rsidP="00A463FE">
      <w:pPr>
        <w:autoSpaceDE w:val="0"/>
        <w:autoSpaceDN w:val="0"/>
        <w:adjustRightInd w:val="0"/>
        <w:spacing w:after="120" w:line="360" w:lineRule="auto"/>
        <w:jc w:val="both"/>
        <w:rPr>
          <w:rFonts w:ascii="Arial" w:hAnsi="Arial" w:cs="Arial"/>
          <w:b/>
          <w:sz w:val="22"/>
          <w:szCs w:val="22"/>
        </w:rPr>
      </w:pPr>
      <w:r>
        <w:rPr>
          <w:rFonts w:ascii="Arial" w:hAnsi="Arial" w:cs="Arial"/>
          <w:sz w:val="22"/>
          <w:szCs w:val="22"/>
        </w:rPr>
        <w:t xml:space="preserve">CPC </w:t>
      </w:r>
      <w:r w:rsidRPr="000A6A96">
        <w:rPr>
          <w:rFonts w:ascii="Arial" w:hAnsi="Arial" w:cs="Arial"/>
          <w:sz w:val="22"/>
          <w:szCs w:val="22"/>
        </w:rPr>
        <w:t>N°</w:t>
      </w:r>
      <w:r>
        <w:rPr>
          <w:rFonts w:ascii="Arial" w:hAnsi="Arial" w:cs="Arial"/>
          <w:sz w:val="22"/>
          <w:szCs w:val="22"/>
        </w:rPr>
        <w:t xml:space="preserve"> </w:t>
      </w:r>
      <w:r w:rsidR="00CD4FAB">
        <w:rPr>
          <w:rFonts w:ascii="Arial" w:hAnsi="Arial" w:cs="Arial"/>
          <w:sz w:val="22"/>
          <w:szCs w:val="22"/>
        </w:rPr>
        <w:t>0001/2023</w:t>
      </w:r>
      <w:r w:rsidRPr="000A6A96">
        <w:rPr>
          <w:rFonts w:ascii="Arial" w:hAnsi="Arial" w:cs="Arial"/>
          <w:sz w:val="22"/>
          <w:szCs w:val="22"/>
        </w:rPr>
        <w:t xml:space="preserve"> - </w:t>
      </w:r>
      <w:r w:rsidRPr="00A463FE">
        <w:rPr>
          <w:rFonts w:ascii="Arial" w:hAnsi="Arial" w:cs="Arial"/>
          <w:b/>
          <w:sz w:val="22"/>
          <w:szCs w:val="22"/>
        </w:rPr>
        <w:t xml:space="preserve">Credenciamento, sem vínculo empregatício, para </w:t>
      </w:r>
      <w:r w:rsidR="00761A27">
        <w:rPr>
          <w:rFonts w:ascii="Arial" w:hAnsi="Arial" w:cs="Arial"/>
          <w:sz w:val="22"/>
          <w:szCs w:val="22"/>
        </w:rPr>
        <w:t>CONTRATAÇÃO DE EMPRESAS MÉDICAS ESPECIALIZADAS NA PRESTAÇÃO DE SERVIÇO MÉDICO DE</w:t>
      </w:r>
      <w:r w:rsidR="00761A27" w:rsidRPr="008E5245">
        <w:rPr>
          <w:rFonts w:ascii="Arial" w:hAnsi="Arial" w:cs="Arial"/>
          <w:sz w:val="22"/>
          <w:szCs w:val="22"/>
        </w:rPr>
        <w:t xml:space="preserve"> </w:t>
      </w:r>
      <w:r w:rsidR="00761A27">
        <w:rPr>
          <w:rFonts w:ascii="Arial" w:hAnsi="Arial" w:cs="Arial"/>
          <w:sz w:val="22"/>
          <w:szCs w:val="22"/>
        </w:rPr>
        <w:t xml:space="preserve">NEUROLOGIA CLÍNICA </w:t>
      </w:r>
      <w:r w:rsidR="00761A27" w:rsidRPr="008E5245">
        <w:rPr>
          <w:rFonts w:ascii="Arial" w:hAnsi="Arial" w:cs="Arial"/>
          <w:sz w:val="22"/>
          <w:szCs w:val="22"/>
        </w:rPr>
        <w:t xml:space="preserve"> </w:t>
      </w:r>
      <w:r w:rsidR="00761A27" w:rsidRPr="00CD4FAB">
        <w:rPr>
          <w:rFonts w:ascii="Arial" w:hAnsi="Arial" w:cs="Arial"/>
          <w:sz w:val="22"/>
          <w:szCs w:val="22"/>
        </w:rPr>
        <w:t>para atendimento a pacientes adultos e pediátricos admitidos na emergência, internados e ambulatoriais nas unidades da FHGV</w:t>
      </w:r>
      <w:r w:rsidRPr="00A463FE">
        <w:rPr>
          <w:rFonts w:ascii="Arial" w:hAnsi="Arial" w:cs="Arial"/>
          <w:b/>
          <w:sz w:val="22"/>
          <w:szCs w:val="22"/>
        </w:rPr>
        <w:t>, pelo período de 12 meses, prorrogável até o limite legal, mediante acordo entre as partes, conforme condições constantes neste Edital e seus anexos</w:t>
      </w:r>
      <w:r w:rsidRPr="00B46E48">
        <w:rPr>
          <w:rFonts w:ascii="Arial" w:hAnsi="Arial" w:cs="Arial"/>
          <w:b/>
          <w:sz w:val="22"/>
          <w:szCs w:val="22"/>
        </w:rPr>
        <w:t>.</w:t>
      </w:r>
    </w:p>
    <w:p w14:paraId="237DCF5F"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2C8942E9" w14:textId="77777777" w:rsidR="00FA375A" w:rsidRDefault="00142D80" w:rsidP="00FA375A">
      <w:pPr>
        <w:pStyle w:val="Corpodetexto"/>
        <w:tabs>
          <w:tab w:val="left" w:pos="1134"/>
        </w:tabs>
        <w:spacing w:line="360" w:lineRule="auto"/>
        <w:jc w:val="both"/>
        <w:rPr>
          <w:sz w:val="22"/>
          <w:szCs w:val="22"/>
        </w:rPr>
      </w:pPr>
      <w:bookmarkStart w:id="16" w:name="_Hlk509474951"/>
      <w:r>
        <w:rPr>
          <w:sz w:val="22"/>
          <w:szCs w:val="22"/>
        </w:rPr>
        <w:t>EU</w:t>
      </w:r>
      <w:r w:rsidR="00FA375A" w:rsidRPr="000A6A96">
        <w:rPr>
          <w:sz w:val="22"/>
          <w:szCs w:val="22"/>
        </w:rPr>
        <w:t xml:space="preserve"> _____________________, CPF_________________________. </w:t>
      </w:r>
      <w:r w:rsidR="00811019">
        <w:rPr>
          <w:sz w:val="22"/>
          <w:szCs w:val="22"/>
        </w:rPr>
        <w:t xml:space="preserve"> </w:t>
      </w:r>
      <w:r w:rsidR="00FA375A" w:rsidRPr="000A6A96">
        <w:rPr>
          <w:sz w:val="22"/>
          <w:szCs w:val="22"/>
        </w:rPr>
        <w:t>DECLAR</w:t>
      </w:r>
      <w:r>
        <w:rPr>
          <w:sz w:val="22"/>
          <w:szCs w:val="22"/>
        </w:rPr>
        <w:t>O</w:t>
      </w:r>
      <w:r w:rsidR="00FA375A" w:rsidRPr="000A6A96">
        <w:rPr>
          <w:sz w:val="22"/>
          <w:szCs w:val="22"/>
        </w:rPr>
        <w:t xml:space="preserve">, </w:t>
      </w:r>
      <w:bookmarkEnd w:id="16"/>
      <w:r w:rsidR="00FA375A" w:rsidRPr="000A6A96">
        <w:rPr>
          <w:sz w:val="22"/>
          <w:szCs w:val="22"/>
        </w:rPr>
        <w:t>para fins do disposto no inciso V do art. 27 da Lei Federal nº 8.666, de 21 de junho de 1993, acrescido pela Lei Federal nº 9.854 de 27 de outubro de 1999, que não emprega menor de dezoito anos em trabalho noturno, perigoso ou insalubre e não emprega menor de dezesseis anos em qualquer trabalho, salvo na condição de aprendiz a partir de 14 (quatorze) anos.</w:t>
      </w:r>
    </w:p>
    <w:p w14:paraId="28D89E7E" w14:textId="77777777" w:rsidR="00811019" w:rsidRPr="000A6A96" w:rsidRDefault="00811019" w:rsidP="00FA375A">
      <w:pPr>
        <w:pStyle w:val="Corpodetexto"/>
        <w:tabs>
          <w:tab w:val="left" w:pos="1134"/>
        </w:tabs>
        <w:spacing w:line="360" w:lineRule="auto"/>
        <w:jc w:val="both"/>
        <w:rPr>
          <w:sz w:val="22"/>
          <w:szCs w:val="22"/>
        </w:rPr>
      </w:pPr>
    </w:p>
    <w:p w14:paraId="194503F2"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r w:rsidRPr="000A6A96">
        <w:rPr>
          <w:rFonts w:ascii="Arial" w:hAnsi="Arial" w:cs="Arial"/>
          <w:sz w:val="22"/>
          <w:szCs w:val="22"/>
        </w:rPr>
        <w:t>Por ser a expressão da verdade, firma o presente.</w:t>
      </w:r>
    </w:p>
    <w:p w14:paraId="07B508EC"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47240D71"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r w:rsidRPr="000A6A96">
        <w:rPr>
          <w:rFonts w:ascii="Arial" w:hAnsi="Arial" w:cs="Arial"/>
          <w:sz w:val="22"/>
          <w:szCs w:val="22"/>
        </w:rPr>
        <w:t xml:space="preserve">Sapucaia do Sul, ______de ______ </w:t>
      </w:r>
      <w:proofErr w:type="spellStart"/>
      <w:r w:rsidRPr="000A6A96">
        <w:rPr>
          <w:rFonts w:ascii="Arial" w:hAnsi="Arial" w:cs="Arial"/>
          <w:sz w:val="22"/>
          <w:szCs w:val="22"/>
        </w:rPr>
        <w:t>de</w:t>
      </w:r>
      <w:proofErr w:type="spellEnd"/>
      <w:r w:rsidRPr="000A6A96">
        <w:rPr>
          <w:rFonts w:ascii="Arial" w:hAnsi="Arial" w:cs="Arial"/>
          <w:sz w:val="22"/>
          <w:szCs w:val="22"/>
        </w:rPr>
        <w:t xml:space="preserve"> </w:t>
      </w:r>
      <w:r w:rsidR="00CD4FAB">
        <w:rPr>
          <w:rFonts w:ascii="Arial" w:hAnsi="Arial" w:cs="Arial"/>
          <w:sz w:val="22"/>
          <w:szCs w:val="22"/>
        </w:rPr>
        <w:t>2023</w:t>
      </w:r>
      <w:r w:rsidRPr="000A6A96">
        <w:rPr>
          <w:rFonts w:ascii="Arial" w:hAnsi="Arial" w:cs="Arial"/>
          <w:sz w:val="22"/>
          <w:szCs w:val="22"/>
        </w:rPr>
        <w:t>.</w:t>
      </w:r>
    </w:p>
    <w:p w14:paraId="4D247B5F"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p>
    <w:p w14:paraId="0B9DC4C1" w14:textId="77777777" w:rsidR="00FA375A" w:rsidRPr="000A6A96" w:rsidRDefault="00FA375A" w:rsidP="00FA375A">
      <w:pPr>
        <w:autoSpaceDE w:val="0"/>
        <w:autoSpaceDN w:val="0"/>
        <w:adjustRightInd w:val="0"/>
        <w:spacing w:after="120" w:line="360" w:lineRule="auto"/>
        <w:jc w:val="both"/>
        <w:rPr>
          <w:rFonts w:ascii="Arial" w:hAnsi="Arial" w:cs="Arial"/>
          <w:sz w:val="22"/>
          <w:szCs w:val="22"/>
        </w:rPr>
      </w:pPr>
      <w:r w:rsidRPr="000A6A96">
        <w:rPr>
          <w:rFonts w:ascii="Arial" w:hAnsi="Arial" w:cs="Arial"/>
          <w:sz w:val="22"/>
          <w:szCs w:val="22"/>
        </w:rPr>
        <w:t xml:space="preserve">                                                         _______________________________________</w:t>
      </w:r>
    </w:p>
    <w:p w14:paraId="3E91E067" w14:textId="77777777" w:rsidR="00FA375A" w:rsidRPr="000A6A96" w:rsidRDefault="00811019" w:rsidP="00811019">
      <w:pPr>
        <w:autoSpaceDE w:val="0"/>
        <w:autoSpaceDN w:val="0"/>
        <w:adjustRightInd w:val="0"/>
        <w:spacing w:after="120" w:line="360" w:lineRule="auto"/>
        <w:jc w:val="center"/>
        <w:rPr>
          <w:rFonts w:ascii="Arial" w:hAnsi="Arial" w:cs="Arial"/>
          <w:sz w:val="22"/>
          <w:szCs w:val="22"/>
        </w:rPr>
      </w:pPr>
      <w:r>
        <w:rPr>
          <w:rFonts w:ascii="Arial" w:hAnsi="Arial" w:cs="Arial"/>
          <w:sz w:val="22"/>
          <w:szCs w:val="22"/>
        </w:rPr>
        <w:t xml:space="preserve">                                                   </w:t>
      </w:r>
      <w:r w:rsidR="00FA375A" w:rsidRPr="000A6A96">
        <w:rPr>
          <w:rFonts w:ascii="Arial" w:hAnsi="Arial" w:cs="Arial"/>
          <w:sz w:val="22"/>
          <w:szCs w:val="22"/>
        </w:rPr>
        <w:t>Assinatura</w:t>
      </w:r>
    </w:p>
    <w:p w14:paraId="7D5AA369" w14:textId="77777777" w:rsidR="00FA375A" w:rsidRPr="000A6A96" w:rsidRDefault="00FA375A" w:rsidP="00FA375A">
      <w:pPr>
        <w:autoSpaceDE w:val="0"/>
        <w:autoSpaceDN w:val="0"/>
        <w:adjustRightInd w:val="0"/>
        <w:spacing w:after="120" w:line="360" w:lineRule="auto"/>
        <w:jc w:val="right"/>
        <w:rPr>
          <w:rFonts w:ascii="Arial" w:hAnsi="Arial" w:cs="Arial"/>
          <w:sz w:val="22"/>
          <w:szCs w:val="22"/>
        </w:rPr>
      </w:pPr>
    </w:p>
    <w:p w14:paraId="193BE4BD" w14:textId="77777777" w:rsidR="00FA375A" w:rsidRPr="000A6A96" w:rsidRDefault="00FA375A" w:rsidP="006A2FE5">
      <w:pPr>
        <w:spacing w:after="200" w:line="360" w:lineRule="auto"/>
        <w:jc w:val="center"/>
        <w:rPr>
          <w:rFonts w:ascii="Arial" w:hAnsi="Arial" w:cs="Arial"/>
          <w:color w:val="0000FF"/>
          <w:sz w:val="22"/>
          <w:szCs w:val="22"/>
        </w:rPr>
      </w:pPr>
      <w:r w:rsidRPr="000A6A96">
        <w:rPr>
          <w:rFonts w:ascii="Arial" w:hAnsi="Arial" w:cs="Arial"/>
          <w:sz w:val="22"/>
          <w:szCs w:val="22"/>
        </w:rPr>
        <w:t>(Se PROCURADOR, anexar cópia da PROCURAÇÃO autenticada ou com o original para que se proceda à autenticação).</w:t>
      </w:r>
      <w:r w:rsidRPr="000A6A96">
        <w:rPr>
          <w:rFonts w:ascii="Arial" w:hAnsi="Arial" w:cs="Arial"/>
          <w:color w:val="0000FF"/>
          <w:sz w:val="22"/>
          <w:szCs w:val="22"/>
        </w:rPr>
        <w:br w:type="page"/>
      </w:r>
    </w:p>
    <w:p w14:paraId="29C2E839" w14:textId="77777777" w:rsidR="00FA375A" w:rsidRPr="007D3F81" w:rsidRDefault="00FA375A" w:rsidP="00FA375A">
      <w:pPr>
        <w:autoSpaceDE w:val="0"/>
        <w:autoSpaceDN w:val="0"/>
        <w:adjustRightInd w:val="0"/>
        <w:spacing w:after="120" w:line="360" w:lineRule="auto"/>
        <w:jc w:val="center"/>
        <w:rPr>
          <w:rFonts w:ascii="Arial" w:hAnsi="Arial" w:cs="Arial"/>
          <w:b/>
          <w:sz w:val="22"/>
          <w:szCs w:val="22"/>
        </w:rPr>
      </w:pPr>
      <w:r w:rsidRPr="007D3F81">
        <w:rPr>
          <w:rFonts w:ascii="Arial" w:hAnsi="Arial" w:cs="Arial"/>
          <w:b/>
          <w:sz w:val="22"/>
          <w:szCs w:val="22"/>
        </w:rPr>
        <w:lastRenderedPageBreak/>
        <w:t xml:space="preserve">ANEXO </w:t>
      </w:r>
      <w:r w:rsidR="0003712D" w:rsidRPr="007D3F81">
        <w:rPr>
          <w:rFonts w:ascii="Arial" w:hAnsi="Arial" w:cs="Arial"/>
          <w:b/>
          <w:sz w:val="22"/>
          <w:szCs w:val="22"/>
        </w:rPr>
        <w:t>VI</w:t>
      </w:r>
    </w:p>
    <w:p w14:paraId="3553AA13" w14:textId="77777777" w:rsidR="00FA375A" w:rsidRPr="007D3F81" w:rsidRDefault="00FA375A" w:rsidP="00FA375A">
      <w:pPr>
        <w:autoSpaceDE w:val="0"/>
        <w:autoSpaceDN w:val="0"/>
        <w:adjustRightInd w:val="0"/>
        <w:spacing w:after="120" w:line="360" w:lineRule="auto"/>
        <w:jc w:val="center"/>
        <w:rPr>
          <w:rFonts w:ascii="Arial" w:hAnsi="Arial" w:cs="Arial"/>
          <w:b/>
          <w:sz w:val="22"/>
          <w:szCs w:val="22"/>
        </w:rPr>
      </w:pPr>
      <w:r w:rsidRPr="007D3F81">
        <w:rPr>
          <w:rFonts w:ascii="Arial" w:hAnsi="Arial" w:cs="Arial"/>
          <w:b/>
          <w:sz w:val="22"/>
          <w:szCs w:val="22"/>
        </w:rPr>
        <w:t>MINUTA DE CONTRATO</w:t>
      </w:r>
    </w:p>
    <w:p w14:paraId="65B06CCC" w14:textId="77777777" w:rsidR="00FA375A" w:rsidRPr="007D3F81" w:rsidRDefault="00FA375A" w:rsidP="00FA375A">
      <w:pPr>
        <w:autoSpaceDE w:val="0"/>
        <w:autoSpaceDN w:val="0"/>
        <w:adjustRightInd w:val="0"/>
        <w:spacing w:after="120" w:line="360" w:lineRule="auto"/>
        <w:rPr>
          <w:rFonts w:ascii="Arial" w:hAnsi="Arial" w:cs="Arial"/>
          <w:sz w:val="22"/>
          <w:szCs w:val="22"/>
        </w:rPr>
      </w:pPr>
      <w:r w:rsidRPr="007D3F81">
        <w:rPr>
          <w:rFonts w:ascii="Arial" w:hAnsi="Arial" w:cs="Arial"/>
          <w:sz w:val="22"/>
          <w:szCs w:val="22"/>
        </w:rPr>
        <w:t>CONTRATO Nº XXX</w:t>
      </w:r>
    </w:p>
    <w:p w14:paraId="3C4ABC68" w14:textId="77777777" w:rsidR="00FA375A" w:rsidRPr="007D3F81" w:rsidRDefault="00C80949" w:rsidP="00FA375A">
      <w:pPr>
        <w:autoSpaceDE w:val="0"/>
        <w:autoSpaceDN w:val="0"/>
        <w:adjustRightInd w:val="0"/>
        <w:spacing w:after="120" w:line="360" w:lineRule="auto"/>
        <w:rPr>
          <w:rFonts w:ascii="Arial" w:hAnsi="Arial" w:cs="Arial"/>
          <w:sz w:val="22"/>
          <w:szCs w:val="22"/>
        </w:rPr>
      </w:pPr>
      <w:r w:rsidRPr="007D3F81">
        <w:rPr>
          <w:rFonts w:ascii="Arial" w:hAnsi="Arial" w:cs="Arial"/>
          <w:sz w:val="22"/>
          <w:szCs w:val="22"/>
        </w:rPr>
        <w:t>CHAMAMENTO PÚBLICO CREDENCIAMETO:</w:t>
      </w:r>
      <w:r w:rsidR="00FA375A" w:rsidRPr="007D3F81">
        <w:rPr>
          <w:rFonts w:ascii="Arial" w:hAnsi="Arial" w:cs="Arial"/>
          <w:sz w:val="22"/>
          <w:szCs w:val="22"/>
        </w:rPr>
        <w:t xml:space="preserve"> Nº</w:t>
      </w:r>
      <w:r w:rsidR="009B3D0A" w:rsidRPr="007D3F81">
        <w:rPr>
          <w:rFonts w:ascii="Arial" w:hAnsi="Arial" w:cs="Arial"/>
          <w:sz w:val="22"/>
          <w:szCs w:val="22"/>
        </w:rPr>
        <w:t xml:space="preserve"> </w:t>
      </w:r>
      <w:r w:rsidR="00CD4FAB" w:rsidRPr="007D3F81">
        <w:rPr>
          <w:rFonts w:ascii="Arial" w:hAnsi="Arial" w:cs="Arial"/>
          <w:sz w:val="22"/>
          <w:szCs w:val="22"/>
        </w:rPr>
        <w:t>0001/2023</w:t>
      </w:r>
    </w:p>
    <w:p w14:paraId="1A2AA3A5" w14:textId="77777777" w:rsidR="00FA375A" w:rsidRPr="007D3F81" w:rsidRDefault="00FA375A" w:rsidP="00FA375A">
      <w:pPr>
        <w:autoSpaceDE w:val="0"/>
        <w:autoSpaceDN w:val="0"/>
        <w:adjustRightInd w:val="0"/>
        <w:spacing w:after="120" w:line="360" w:lineRule="auto"/>
        <w:rPr>
          <w:rFonts w:ascii="Arial" w:hAnsi="Arial" w:cs="Arial"/>
          <w:sz w:val="22"/>
          <w:szCs w:val="22"/>
        </w:rPr>
      </w:pPr>
      <w:r w:rsidRPr="007D3F81">
        <w:rPr>
          <w:rFonts w:ascii="Arial" w:hAnsi="Arial" w:cs="Arial"/>
          <w:sz w:val="22"/>
          <w:szCs w:val="22"/>
        </w:rPr>
        <w:t xml:space="preserve">PROCESSO: </w:t>
      </w:r>
      <w:r w:rsidR="00761A27" w:rsidRPr="007D3F81">
        <w:rPr>
          <w:rFonts w:ascii="Arial" w:hAnsi="Arial" w:cs="Arial"/>
          <w:b/>
          <w:sz w:val="22"/>
          <w:szCs w:val="22"/>
        </w:rPr>
        <w:t>190685</w:t>
      </w:r>
      <w:r w:rsidR="002668BF" w:rsidRPr="007D3F81">
        <w:rPr>
          <w:rFonts w:ascii="Arial" w:hAnsi="Arial" w:cs="Arial"/>
          <w:b/>
          <w:bCs/>
          <w:sz w:val="22"/>
          <w:szCs w:val="22"/>
        </w:rPr>
        <w:t>/</w:t>
      </w:r>
      <w:r w:rsidR="00CD4FAB" w:rsidRPr="007D3F81">
        <w:rPr>
          <w:rFonts w:ascii="Arial" w:hAnsi="Arial" w:cs="Arial"/>
          <w:b/>
          <w:bCs/>
          <w:sz w:val="22"/>
          <w:szCs w:val="22"/>
        </w:rPr>
        <w:t>2023</w:t>
      </w:r>
    </w:p>
    <w:p w14:paraId="70D4BDD1" w14:textId="77777777" w:rsidR="00FA375A" w:rsidRPr="007D3F81" w:rsidRDefault="00FA375A" w:rsidP="00FA375A">
      <w:pPr>
        <w:autoSpaceDE w:val="0"/>
        <w:autoSpaceDN w:val="0"/>
        <w:adjustRightInd w:val="0"/>
        <w:spacing w:after="120" w:line="360" w:lineRule="auto"/>
        <w:jc w:val="both"/>
        <w:rPr>
          <w:rFonts w:ascii="Arial" w:hAnsi="Arial" w:cs="Arial"/>
          <w:sz w:val="22"/>
          <w:szCs w:val="22"/>
        </w:rPr>
      </w:pPr>
      <w:r w:rsidRPr="007D3F81">
        <w:rPr>
          <w:rFonts w:ascii="Arial" w:hAnsi="Arial" w:cs="Arial"/>
          <w:sz w:val="22"/>
          <w:szCs w:val="22"/>
        </w:rPr>
        <w:t>VALIDADE: 12 (doze) meses prorrogáveis</w:t>
      </w:r>
      <w:r w:rsidR="00F44191" w:rsidRPr="007D3F81">
        <w:rPr>
          <w:rFonts w:ascii="Arial" w:hAnsi="Arial" w:cs="Arial"/>
          <w:sz w:val="22"/>
          <w:szCs w:val="22"/>
        </w:rPr>
        <w:t>,</w:t>
      </w:r>
      <w:r w:rsidRPr="007D3F81">
        <w:rPr>
          <w:rFonts w:ascii="Arial" w:hAnsi="Arial" w:cs="Arial"/>
          <w:sz w:val="22"/>
          <w:szCs w:val="22"/>
        </w:rPr>
        <w:t xml:space="preserve"> conforme</w:t>
      </w:r>
      <w:r w:rsidR="00C80949" w:rsidRPr="007D3F81">
        <w:rPr>
          <w:rFonts w:ascii="Arial" w:hAnsi="Arial" w:cs="Arial"/>
          <w:sz w:val="22"/>
          <w:szCs w:val="22"/>
        </w:rPr>
        <w:t xml:space="preserve"> vigência do edital de credenciamento</w:t>
      </w:r>
      <w:r w:rsidRPr="007D3F81">
        <w:rPr>
          <w:rFonts w:ascii="Arial" w:hAnsi="Arial" w:cs="Arial"/>
          <w:sz w:val="22"/>
          <w:szCs w:val="22"/>
        </w:rPr>
        <w:t xml:space="preserve"> </w:t>
      </w:r>
    </w:p>
    <w:p w14:paraId="2C82E2B4" w14:textId="77777777" w:rsidR="00811019" w:rsidRPr="007D3F81" w:rsidRDefault="00811019" w:rsidP="00FA375A">
      <w:pPr>
        <w:autoSpaceDE w:val="0"/>
        <w:autoSpaceDN w:val="0"/>
        <w:adjustRightInd w:val="0"/>
        <w:spacing w:after="120" w:line="360" w:lineRule="auto"/>
        <w:jc w:val="both"/>
        <w:rPr>
          <w:rFonts w:ascii="Arial" w:hAnsi="Arial" w:cs="Arial"/>
          <w:sz w:val="22"/>
          <w:szCs w:val="22"/>
        </w:rPr>
      </w:pPr>
    </w:p>
    <w:p w14:paraId="343FDCE5" w14:textId="77777777" w:rsidR="00FA375A" w:rsidRPr="007D3F81" w:rsidRDefault="000B5B95" w:rsidP="00FA375A">
      <w:pPr>
        <w:spacing w:after="120" w:line="360" w:lineRule="auto"/>
        <w:jc w:val="both"/>
        <w:rPr>
          <w:rFonts w:ascii="Arial" w:hAnsi="Arial" w:cs="Arial"/>
          <w:sz w:val="22"/>
          <w:szCs w:val="22"/>
        </w:rPr>
      </w:pPr>
      <w:r w:rsidRPr="007D3F81">
        <w:rPr>
          <w:rFonts w:ascii="Arial" w:hAnsi="Arial" w:cs="Arial"/>
          <w:sz w:val="22"/>
          <w:szCs w:val="22"/>
        </w:rPr>
        <w:t xml:space="preserve">A </w:t>
      </w:r>
      <w:r w:rsidR="000E31F0" w:rsidRPr="007D3F81">
        <w:rPr>
          <w:rFonts w:ascii="Arial" w:hAnsi="Arial" w:cs="Arial"/>
          <w:b/>
          <w:bCs/>
          <w:sz w:val="22"/>
          <w:szCs w:val="22"/>
        </w:rPr>
        <w:t>FUNDAÇÃO HOSPITALAR GETÚLIO VARGAS</w:t>
      </w:r>
      <w:r w:rsidR="00FA375A" w:rsidRPr="007D3F81">
        <w:rPr>
          <w:rFonts w:ascii="Arial" w:hAnsi="Arial" w:cs="Arial"/>
          <w:sz w:val="22"/>
          <w:szCs w:val="22"/>
        </w:rPr>
        <w:t>, inscrita no CNPJ sob nº 13.183.513/0001-27, com sede na Rua Pinheiro Machado, nº</w:t>
      </w:r>
      <w:r w:rsidR="00824FD4" w:rsidRPr="007D3F81">
        <w:rPr>
          <w:rFonts w:ascii="Arial" w:hAnsi="Arial" w:cs="Arial"/>
          <w:sz w:val="22"/>
          <w:szCs w:val="22"/>
        </w:rPr>
        <w:t xml:space="preserve"> </w:t>
      </w:r>
      <w:r w:rsidR="00FA375A" w:rsidRPr="007D3F81">
        <w:rPr>
          <w:rFonts w:ascii="Arial" w:hAnsi="Arial" w:cs="Arial"/>
          <w:sz w:val="22"/>
          <w:szCs w:val="22"/>
        </w:rPr>
        <w:t>331, Sapucaia do Sul /RS</w:t>
      </w:r>
      <w:r w:rsidR="00A463FE" w:rsidRPr="007D3F81">
        <w:rPr>
          <w:rFonts w:ascii="Arial" w:hAnsi="Arial" w:cs="Arial"/>
          <w:sz w:val="22"/>
          <w:szCs w:val="22"/>
        </w:rPr>
        <w:t xml:space="preserve"> e sua filial o </w:t>
      </w:r>
      <w:r w:rsidR="00A463FE" w:rsidRPr="007D3F81">
        <w:rPr>
          <w:rFonts w:ascii="Arial" w:hAnsi="Arial" w:cs="Arial"/>
          <w:b/>
          <w:bCs/>
          <w:sz w:val="22"/>
          <w:szCs w:val="22"/>
        </w:rPr>
        <w:t>HOSPITAL TRAMANDAÍ</w:t>
      </w:r>
      <w:r w:rsidR="00A463FE" w:rsidRPr="007D3F81">
        <w:rPr>
          <w:rFonts w:ascii="Arial" w:hAnsi="Arial" w:cs="Arial"/>
          <w:sz w:val="22"/>
          <w:szCs w:val="22"/>
        </w:rPr>
        <w:t>, inscrito no CNPJ sob nº 13.183.513/0002-08, com sede na Av. Emancipação, nº 1255, Tramandaí/RS</w:t>
      </w:r>
      <w:r w:rsidR="00FA375A" w:rsidRPr="007D3F81">
        <w:rPr>
          <w:rFonts w:ascii="Arial" w:hAnsi="Arial" w:cs="Arial"/>
          <w:sz w:val="22"/>
          <w:szCs w:val="22"/>
        </w:rPr>
        <w:t xml:space="preserve">, doravante denominado </w:t>
      </w:r>
      <w:r w:rsidR="00FA375A" w:rsidRPr="007D3F81">
        <w:rPr>
          <w:rFonts w:ascii="Arial" w:hAnsi="Arial" w:cs="Arial"/>
          <w:b/>
          <w:bCs/>
          <w:sz w:val="22"/>
          <w:szCs w:val="22"/>
        </w:rPr>
        <w:t>CONTRATANTE</w:t>
      </w:r>
      <w:r w:rsidR="00FA375A" w:rsidRPr="007D3F81">
        <w:rPr>
          <w:rFonts w:ascii="Arial" w:hAnsi="Arial" w:cs="Arial"/>
          <w:sz w:val="22"/>
          <w:szCs w:val="22"/>
        </w:rPr>
        <w:t xml:space="preserve"> e </w:t>
      </w:r>
      <w:r w:rsidR="000E31F0" w:rsidRPr="007D3F81">
        <w:rPr>
          <w:rFonts w:ascii="Arial" w:hAnsi="Arial" w:cs="Arial"/>
          <w:sz w:val="22"/>
          <w:szCs w:val="22"/>
        </w:rPr>
        <w:t xml:space="preserve">representada pelo </w:t>
      </w:r>
      <w:r w:rsidR="00457889" w:rsidRPr="007D3F81">
        <w:rPr>
          <w:rFonts w:ascii="Arial" w:hAnsi="Arial" w:cs="Arial"/>
          <w:sz w:val="22"/>
          <w:szCs w:val="22"/>
        </w:rPr>
        <w:t>Diretor Administrativo-Financeiro Marco Antonio Baldo e pelo Diretor-Geral Tércio Erany Tedesco Júnior</w:t>
      </w:r>
      <w:r w:rsidR="00FA375A" w:rsidRPr="007D3F81">
        <w:rPr>
          <w:rFonts w:ascii="Arial" w:hAnsi="Arial" w:cs="Arial"/>
          <w:sz w:val="22"/>
          <w:szCs w:val="22"/>
        </w:rPr>
        <w:t>, e, de outro lado, ............................................., inscrit</w:t>
      </w:r>
      <w:r w:rsidR="00DB431C" w:rsidRPr="007D3F81">
        <w:rPr>
          <w:rFonts w:ascii="Arial" w:hAnsi="Arial" w:cs="Arial"/>
          <w:sz w:val="22"/>
          <w:szCs w:val="22"/>
        </w:rPr>
        <w:t>o</w:t>
      </w:r>
      <w:r w:rsidR="00FA375A" w:rsidRPr="007D3F81">
        <w:rPr>
          <w:rFonts w:ascii="Arial" w:hAnsi="Arial" w:cs="Arial"/>
          <w:sz w:val="22"/>
          <w:szCs w:val="22"/>
        </w:rPr>
        <w:t xml:space="preserve"> no CNPJ</w:t>
      </w:r>
      <w:r w:rsidR="00DB431C" w:rsidRPr="007D3F81">
        <w:rPr>
          <w:rFonts w:ascii="Arial" w:hAnsi="Arial" w:cs="Arial"/>
          <w:sz w:val="22"/>
          <w:szCs w:val="22"/>
        </w:rPr>
        <w:t xml:space="preserve"> ou CPF</w:t>
      </w:r>
      <w:r w:rsidR="00FA375A" w:rsidRPr="007D3F81">
        <w:rPr>
          <w:rFonts w:ascii="Arial" w:hAnsi="Arial" w:cs="Arial"/>
          <w:sz w:val="22"/>
          <w:szCs w:val="22"/>
        </w:rPr>
        <w:t xml:space="preserve"> n°. ............................., com sede na ....................., conforme indicado n</w:t>
      </w:r>
      <w:r w:rsidR="00DB431C" w:rsidRPr="007D3F81">
        <w:rPr>
          <w:rFonts w:ascii="Arial" w:hAnsi="Arial" w:cs="Arial"/>
          <w:sz w:val="22"/>
          <w:szCs w:val="22"/>
        </w:rPr>
        <w:t>o credenciamento</w:t>
      </w:r>
      <w:r w:rsidR="00FA375A" w:rsidRPr="007D3F81">
        <w:rPr>
          <w:rFonts w:ascii="Arial" w:hAnsi="Arial" w:cs="Arial"/>
          <w:sz w:val="22"/>
          <w:szCs w:val="22"/>
        </w:rPr>
        <w:t>, denominad</w:t>
      </w:r>
      <w:r w:rsidR="00DB431C" w:rsidRPr="007D3F81">
        <w:rPr>
          <w:rFonts w:ascii="Arial" w:hAnsi="Arial" w:cs="Arial"/>
          <w:sz w:val="22"/>
          <w:szCs w:val="22"/>
        </w:rPr>
        <w:t>o</w:t>
      </w:r>
      <w:r w:rsidR="00FA375A" w:rsidRPr="007D3F81">
        <w:rPr>
          <w:rFonts w:ascii="Arial" w:hAnsi="Arial" w:cs="Arial"/>
          <w:sz w:val="22"/>
          <w:szCs w:val="22"/>
        </w:rPr>
        <w:t xml:space="preserve"> </w:t>
      </w:r>
      <w:r w:rsidR="00AF16DE" w:rsidRPr="007D3F81">
        <w:rPr>
          <w:rFonts w:ascii="Arial" w:hAnsi="Arial" w:cs="Arial"/>
          <w:b/>
          <w:sz w:val="22"/>
          <w:szCs w:val="22"/>
        </w:rPr>
        <w:t>CREDENCIAD</w:t>
      </w:r>
      <w:r w:rsidR="00DB431C" w:rsidRPr="007D3F81">
        <w:rPr>
          <w:rFonts w:ascii="Arial" w:hAnsi="Arial" w:cs="Arial"/>
          <w:b/>
          <w:sz w:val="22"/>
          <w:szCs w:val="22"/>
        </w:rPr>
        <w:t>O</w:t>
      </w:r>
      <w:r w:rsidR="00FA375A" w:rsidRPr="007D3F81">
        <w:rPr>
          <w:rFonts w:ascii="Arial" w:hAnsi="Arial" w:cs="Arial"/>
          <w:sz w:val="22"/>
          <w:szCs w:val="22"/>
        </w:rPr>
        <w:t xml:space="preserve">, firmam entre si o presente </w:t>
      </w:r>
      <w:r w:rsidR="00FA375A" w:rsidRPr="007D3F81">
        <w:rPr>
          <w:rFonts w:ascii="Arial" w:hAnsi="Arial" w:cs="Arial"/>
          <w:b/>
          <w:sz w:val="22"/>
          <w:szCs w:val="22"/>
        </w:rPr>
        <w:t xml:space="preserve">Contrato </w:t>
      </w:r>
      <w:r w:rsidR="00FA375A" w:rsidRPr="007D3F81">
        <w:rPr>
          <w:rFonts w:ascii="Arial" w:hAnsi="Arial" w:cs="Arial"/>
          <w:sz w:val="22"/>
          <w:szCs w:val="22"/>
        </w:rPr>
        <w:t>derivado da homologação do</w:t>
      </w:r>
      <w:r w:rsidR="00F069C2" w:rsidRPr="007D3F81">
        <w:rPr>
          <w:rFonts w:ascii="Arial" w:hAnsi="Arial" w:cs="Arial"/>
          <w:sz w:val="22"/>
          <w:szCs w:val="22"/>
        </w:rPr>
        <w:t xml:space="preserve"> CHAMAMENTO PUBLICO PARA CREDENCIAMENTO </w:t>
      </w:r>
      <w:r w:rsidR="00CD4FAB" w:rsidRPr="007D3F81">
        <w:rPr>
          <w:rFonts w:ascii="Arial" w:hAnsi="Arial" w:cs="Arial"/>
          <w:sz w:val="22"/>
          <w:szCs w:val="22"/>
        </w:rPr>
        <w:t>0001/2023</w:t>
      </w:r>
      <w:r w:rsidR="00FA375A" w:rsidRPr="007D3F81">
        <w:rPr>
          <w:rFonts w:ascii="Arial" w:hAnsi="Arial" w:cs="Arial"/>
          <w:sz w:val="22"/>
          <w:szCs w:val="22"/>
        </w:rPr>
        <w:t xml:space="preserve">. O presente contrato reger-se-á, também, </w:t>
      </w:r>
      <w:r w:rsidR="00B206FD" w:rsidRPr="007D3F81">
        <w:rPr>
          <w:rFonts w:ascii="Arial" w:hAnsi="Arial" w:cs="Arial"/>
          <w:sz w:val="22"/>
          <w:szCs w:val="22"/>
        </w:rPr>
        <w:t xml:space="preserve">pelas disposições da Lei 8666/93, </w:t>
      </w:r>
      <w:r w:rsidR="00692383" w:rsidRPr="007D3F81">
        <w:rPr>
          <w:rFonts w:ascii="Arial" w:hAnsi="Arial" w:cs="Arial"/>
          <w:sz w:val="22"/>
          <w:szCs w:val="22"/>
        </w:rPr>
        <w:t xml:space="preserve">do </w:t>
      </w:r>
      <w:r w:rsidR="00B206FD" w:rsidRPr="007D3F81">
        <w:rPr>
          <w:rFonts w:ascii="Arial" w:hAnsi="Arial" w:cs="Arial"/>
          <w:sz w:val="22"/>
          <w:szCs w:val="22"/>
        </w:rPr>
        <w:t xml:space="preserve">Decreto Municipal 3.520/09 e da Lei nº 9.648/98 </w:t>
      </w:r>
      <w:r w:rsidR="00FA375A" w:rsidRPr="007D3F81">
        <w:rPr>
          <w:rFonts w:ascii="Arial" w:hAnsi="Arial" w:cs="Arial"/>
          <w:sz w:val="22"/>
          <w:szCs w:val="22"/>
        </w:rPr>
        <w:t>e as cláusulas a seguir descritas:</w:t>
      </w:r>
    </w:p>
    <w:p w14:paraId="110A1E4D" w14:textId="77777777" w:rsidR="00B206FD" w:rsidRPr="007D3F81" w:rsidRDefault="00B206FD" w:rsidP="00FA375A">
      <w:pPr>
        <w:pStyle w:val="Ttulo3"/>
        <w:tabs>
          <w:tab w:val="left" w:pos="567"/>
        </w:tabs>
        <w:spacing w:line="360" w:lineRule="auto"/>
        <w:jc w:val="left"/>
        <w:rPr>
          <w:rFonts w:cs="Arial"/>
          <w:b/>
          <w:sz w:val="22"/>
          <w:szCs w:val="22"/>
        </w:rPr>
      </w:pPr>
    </w:p>
    <w:p w14:paraId="4C393308" w14:textId="77777777" w:rsidR="00FA375A" w:rsidRPr="007D3F81" w:rsidRDefault="00FA375A" w:rsidP="00FA375A">
      <w:pPr>
        <w:pStyle w:val="Ttulo3"/>
        <w:tabs>
          <w:tab w:val="left" w:pos="567"/>
        </w:tabs>
        <w:spacing w:line="360" w:lineRule="auto"/>
        <w:jc w:val="left"/>
        <w:rPr>
          <w:rFonts w:cs="Arial"/>
          <w:b/>
          <w:sz w:val="22"/>
          <w:szCs w:val="22"/>
        </w:rPr>
      </w:pPr>
      <w:r w:rsidRPr="007D3F81">
        <w:rPr>
          <w:rFonts w:cs="Arial"/>
          <w:b/>
          <w:sz w:val="22"/>
          <w:szCs w:val="22"/>
        </w:rPr>
        <w:t>CLÁUSULA PRIMEIRA - DO OBJETO</w:t>
      </w:r>
    </w:p>
    <w:p w14:paraId="4967A98D" w14:textId="77777777" w:rsidR="00FC6384" w:rsidRPr="007D3F81" w:rsidRDefault="00FA375A" w:rsidP="00FC6384">
      <w:pPr>
        <w:spacing w:after="120" w:line="360" w:lineRule="auto"/>
        <w:jc w:val="both"/>
        <w:rPr>
          <w:rFonts w:ascii="Arial" w:hAnsi="Arial" w:cs="Arial"/>
          <w:b/>
          <w:color w:val="0000FF"/>
          <w:sz w:val="22"/>
          <w:szCs w:val="22"/>
        </w:rPr>
      </w:pPr>
      <w:r w:rsidRPr="007D3F81">
        <w:rPr>
          <w:rFonts w:ascii="Arial" w:hAnsi="Arial" w:cs="Arial"/>
          <w:snapToGrid w:val="0"/>
          <w:sz w:val="22"/>
          <w:szCs w:val="22"/>
        </w:rPr>
        <w:t xml:space="preserve">O presente </w:t>
      </w:r>
      <w:r w:rsidR="00B80834" w:rsidRPr="007D3F81">
        <w:rPr>
          <w:rFonts w:ascii="Arial" w:hAnsi="Arial" w:cs="Arial"/>
          <w:snapToGrid w:val="0"/>
          <w:sz w:val="22"/>
          <w:szCs w:val="22"/>
        </w:rPr>
        <w:t xml:space="preserve">CPC </w:t>
      </w:r>
      <w:r w:rsidRPr="007D3F81">
        <w:rPr>
          <w:rFonts w:ascii="Arial" w:hAnsi="Arial" w:cs="Arial"/>
          <w:snapToGrid w:val="0"/>
          <w:sz w:val="22"/>
          <w:szCs w:val="22"/>
        </w:rPr>
        <w:t xml:space="preserve">tem por objetivo </w:t>
      </w:r>
      <w:r w:rsidR="00537BE8" w:rsidRPr="007D3F81">
        <w:rPr>
          <w:rFonts w:ascii="Arial" w:hAnsi="Arial" w:cs="Arial"/>
          <w:snapToGrid w:val="0"/>
          <w:sz w:val="22"/>
          <w:szCs w:val="22"/>
        </w:rPr>
        <w:t>o</w:t>
      </w:r>
      <w:r w:rsidRPr="007D3F81">
        <w:rPr>
          <w:rFonts w:ascii="Arial" w:hAnsi="Arial" w:cs="Arial"/>
          <w:snapToGrid w:val="0"/>
          <w:sz w:val="22"/>
          <w:szCs w:val="22"/>
        </w:rPr>
        <w:t xml:space="preserve"> </w:t>
      </w:r>
      <w:r w:rsidR="00A463FE" w:rsidRPr="007D3F81">
        <w:rPr>
          <w:rFonts w:ascii="Arial" w:hAnsi="Arial" w:cs="Arial"/>
          <w:b/>
          <w:sz w:val="22"/>
          <w:szCs w:val="22"/>
        </w:rPr>
        <w:t xml:space="preserve">Credenciamento, sem vínculo empregatício, para </w:t>
      </w:r>
      <w:r w:rsidR="00761A27" w:rsidRPr="007D3F81">
        <w:rPr>
          <w:rFonts w:ascii="Arial" w:hAnsi="Arial" w:cs="Arial"/>
          <w:sz w:val="22"/>
          <w:szCs w:val="22"/>
        </w:rPr>
        <w:t>CONTRATAÇÃO DE EMPRESAS MÉDICAS ESPECIALIZADAS NA PRESTAÇÃO DE SERVIÇO MÉDICO DE NEUROLOGIA CLÍNICA para atendimento a pacientes adultos e pediátricos admitidos na emergência, internados e ambulatoriais nas unidades da FHGV</w:t>
      </w:r>
      <w:r w:rsidR="00A463FE" w:rsidRPr="007D3F81">
        <w:rPr>
          <w:rFonts w:ascii="Arial" w:hAnsi="Arial" w:cs="Arial"/>
          <w:b/>
          <w:sz w:val="22"/>
          <w:szCs w:val="22"/>
        </w:rPr>
        <w:t>, pelo período de 12 meses, prorrogável até o limite legal, mediante acordo entre as partes, conforme condições constantes neste Edital e seus anexos</w:t>
      </w:r>
      <w:r w:rsidR="00761A27" w:rsidRPr="007D3F81">
        <w:rPr>
          <w:rFonts w:ascii="Arial" w:hAnsi="Arial" w:cs="Arial"/>
          <w:b/>
          <w:sz w:val="22"/>
          <w:szCs w:val="22"/>
        </w:rPr>
        <w:t>.</w:t>
      </w:r>
      <w:bookmarkStart w:id="17" w:name="_Hlk507059776"/>
    </w:p>
    <w:p w14:paraId="28E0526D" w14:textId="77777777" w:rsidR="00FC6384" w:rsidRPr="007D3F81" w:rsidRDefault="000E31F0" w:rsidP="00FC6384">
      <w:pPr>
        <w:spacing w:after="120" w:line="360" w:lineRule="auto"/>
        <w:jc w:val="both"/>
        <w:rPr>
          <w:rFonts w:ascii="Arial" w:hAnsi="Arial" w:cs="Arial"/>
          <w:b/>
          <w:color w:val="0000FF"/>
          <w:sz w:val="22"/>
          <w:szCs w:val="22"/>
        </w:rPr>
      </w:pPr>
      <w:r w:rsidRPr="007D3F81">
        <w:rPr>
          <w:rFonts w:ascii="Arial" w:hAnsi="Arial" w:cs="Arial"/>
          <w:sz w:val="22"/>
          <w:szCs w:val="22"/>
        </w:rPr>
        <w:t>§1º.</w:t>
      </w:r>
      <w:bookmarkEnd w:id="17"/>
      <w:r w:rsidR="00D404EA" w:rsidRPr="007D3F81">
        <w:rPr>
          <w:rFonts w:ascii="Arial" w:hAnsi="Arial" w:cs="Arial"/>
          <w:sz w:val="22"/>
          <w:szCs w:val="22"/>
        </w:rPr>
        <w:t xml:space="preserve"> </w:t>
      </w:r>
      <w:r w:rsidR="00FC6384" w:rsidRPr="007D3F81">
        <w:rPr>
          <w:rFonts w:ascii="Arial" w:hAnsi="Arial" w:cs="Arial"/>
          <w:sz w:val="22"/>
          <w:szCs w:val="22"/>
        </w:rPr>
        <w:t>Disponibilizar atendimento rotineiro diário de neurologia clínica aos pacientes internados nas Unidades de AVC dos hospitais da Fundação Hospitalar Getúlio Vargas, conforme demanda institucional;</w:t>
      </w:r>
    </w:p>
    <w:p w14:paraId="40C6EF06" w14:textId="77777777" w:rsidR="00FC6384" w:rsidRPr="007D3F81" w:rsidRDefault="00FC6384" w:rsidP="00FC6384">
      <w:pPr>
        <w:spacing w:after="120" w:line="360" w:lineRule="auto"/>
        <w:jc w:val="both"/>
        <w:rPr>
          <w:rFonts w:ascii="Arial" w:hAnsi="Arial" w:cs="Arial"/>
          <w:b/>
          <w:color w:val="0000FF"/>
          <w:sz w:val="22"/>
          <w:szCs w:val="22"/>
        </w:rPr>
      </w:pPr>
      <w:r w:rsidRPr="00AD06AD">
        <w:rPr>
          <w:rFonts w:ascii="Arial" w:hAnsi="Arial" w:cs="Arial"/>
          <w:bCs/>
          <w:sz w:val="22"/>
          <w:szCs w:val="22"/>
        </w:rPr>
        <w:lastRenderedPageBreak/>
        <w:t>§2º.</w:t>
      </w:r>
      <w:r w:rsidRPr="007D3F81">
        <w:rPr>
          <w:rFonts w:ascii="Arial" w:hAnsi="Arial" w:cs="Arial"/>
          <w:b/>
          <w:sz w:val="22"/>
          <w:szCs w:val="22"/>
        </w:rPr>
        <w:t xml:space="preserve"> </w:t>
      </w:r>
      <w:r w:rsidRPr="007D3F81">
        <w:rPr>
          <w:rFonts w:ascii="Arial" w:hAnsi="Arial" w:cs="Arial"/>
          <w:sz w:val="22"/>
          <w:szCs w:val="22"/>
        </w:rPr>
        <w:t>Disponibilizar consultoria médica diária na especialidade de neurologia clínica aos pacientes adultos e pediátricos internados nos hospitais da Fundação Hospitalar Getúlio Vargas, conforme demanda institucional;</w:t>
      </w:r>
    </w:p>
    <w:p w14:paraId="2ACC8156" w14:textId="2F07CE49" w:rsidR="00FC6384" w:rsidRPr="007D3F81" w:rsidRDefault="00AD06AD" w:rsidP="00FC6384">
      <w:pPr>
        <w:spacing w:after="120" w:line="360" w:lineRule="auto"/>
        <w:jc w:val="both"/>
        <w:rPr>
          <w:rFonts w:ascii="Arial" w:hAnsi="Arial" w:cs="Arial"/>
          <w:b/>
          <w:color w:val="0000FF"/>
          <w:sz w:val="22"/>
          <w:szCs w:val="22"/>
        </w:rPr>
      </w:pPr>
      <w:r>
        <w:rPr>
          <w:rFonts w:ascii="Arial" w:hAnsi="Arial" w:cs="Arial"/>
          <w:sz w:val="22"/>
          <w:szCs w:val="22"/>
        </w:rPr>
        <w:t xml:space="preserve">§3º. </w:t>
      </w:r>
      <w:r w:rsidR="00FC6384" w:rsidRPr="007D3F81">
        <w:rPr>
          <w:rFonts w:ascii="Arial" w:hAnsi="Arial" w:cs="Arial"/>
          <w:sz w:val="22"/>
          <w:szCs w:val="22"/>
        </w:rPr>
        <w:t>Disponibilizar atendimento ambulatorial de neurologia clínica aos pacientes do ambulatório das unidades da Fundação Hospitalar Getúlio Vargas, conforme demanda institucional;</w:t>
      </w:r>
    </w:p>
    <w:p w14:paraId="028A9703" w14:textId="042821A4" w:rsidR="00FC6384" w:rsidRPr="007D3F81" w:rsidRDefault="00AD06AD" w:rsidP="00FC6384">
      <w:pPr>
        <w:spacing w:after="120" w:line="360" w:lineRule="auto"/>
        <w:jc w:val="both"/>
        <w:rPr>
          <w:rFonts w:ascii="Arial" w:hAnsi="Arial" w:cs="Arial"/>
          <w:sz w:val="22"/>
          <w:szCs w:val="22"/>
        </w:rPr>
      </w:pPr>
      <w:r>
        <w:rPr>
          <w:rFonts w:ascii="Arial" w:hAnsi="Arial" w:cs="Arial"/>
          <w:sz w:val="22"/>
          <w:szCs w:val="22"/>
        </w:rPr>
        <w:t xml:space="preserve">§4º. </w:t>
      </w:r>
      <w:r w:rsidR="00FC6384" w:rsidRPr="007D3F81">
        <w:rPr>
          <w:rFonts w:ascii="Arial" w:hAnsi="Arial" w:cs="Arial"/>
          <w:sz w:val="22"/>
          <w:szCs w:val="22"/>
        </w:rPr>
        <w:t xml:space="preserve">Disponibilizar a realização de exames complementares de neurologia (eletroneuromiografia, eletroencefalograma, Doppler </w:t>
      </w:r>
      <w:proofErr w:type="spellStart"/>
      <w:r w:rsidR="00FC6384" w:rsidRPr="007D3F81">
        <w:rPr>
          <w:rFonts w:ascii="Arial" w:hAnsi="Arial" w:cs="Arial"/>
          <w:sz w:val="22"/>
          <w:szCs w:val="22"/>
        </w:rPr>
        <w:t>Transcraniano</w:t>
      </w:r>
      <w:proofErr w:type="spellEnd"/>
      <w:r w:rsidR="00FC6384" w:rsidRPr="007D3F81">
        <w:rPr>
          <w:rFonts w:ascii="Arial" w:hAnsi="Arial" w:cs="Arial"/>
          <w:sz w:val="22"/>
          <w:szCs w:val="22"/>
        </w:rPr>
        <w:t>) nas unidades da Fundação Hospitalar Getúlio Vargas, conforme demanda institucional;</w:t>
      </w:r>
    </w:p>
    <w:p w14:paraId="19D00E9B" w14:textId="77777777" w:rsidR="00FC6384" w:rsidRPr="007D3F81" w:rsidRDefault="00FC6384" w:rsidP="00FC6384">
      <w:pPr>
        <w:spacing w:after="120" w:line="360" w:lineRule="auto"/>
        <w:jc w:val="both"/>
        <w:rPr>
          <w:rFonts w:ascii="Arial" w:hAnsi="Arial" w:cs="Arial"/>
          <w:b/>
          <w:color w:val="0000FF"/>
          <w:sz w:val="22"/>
          <w:szCs w:val="22"/>
        </w:rPr>
      </w:pPr>
    </w:p>
    <w:p w14:paraId="5DCD12D9" w14:textId="77777777" w:rsidR="00FA375A" w:rsidRPr="007D3F81" w:rsidRDefault="00FA375A" w:rsidP="00FC6384">
      <w:pPr>
        <w:pStyle w:val="Textoembloco"/>
        <w:spacing w:after="240"/>
        <w:ind w:left="0" w:right="80"/>
        <w:rPr>
          <w:rFonts w:cs="Arial"/>
          <w:b/>
          <w:sz w:val="22"/>
          <w:szCs w:val="22"/>
        </w:rPr>
      </w:pPr>
      <w:r w:rsidRPr="007D3F81">
        <w:rPr>
          <w:rFonts w:cs="Arial"/>
          <w:b/>
          <w:sz w:val="22"/>
          <w:szCs w:val="22"/>
        </w:rPr>
        <w:t>CLÁUSULA SEGUNDA</w:t>
      </w:r>
      <w:r w:rsidR="000E31F0" w:rsidRPr="007D3F81">
        <w:rPr>
          <w:rFonts w:cs="Arial"/>
          <w:b/>
          <w:sz w:val="22"/>
          <w:szCs w:val="22"/>
        </w:rPr>
        <w:t xml:space="preserve"> </w:t>
      </w:r>
      <w:r w:rsidRPr="007D3F81">
        <w:rPr>
          <w:rFonts w:cs="Arial"/>
          <w:b/>
          <w:sz w:val="22"/>
          <w:szCs w:val="22"/>
        </w:rPr>
        <w:t>- DO PREÇO</w:t>
      </w:r>
    </w:p>
    <w:p w14:paraId="1F58E4B4" w14:textId="77777777" w:rsidR="006A2FE5" w:rsidRPr="007D3F81" w:rsidRDefault="00FA375A" w:rsidP="00FA375A">
      <w:pPr>
        <w:pStyle w:val="Corpodetexto"/>
        <w:spacing w:after="120" w:line="360" w:lineRule="auto"/>
        <w:jc w:val="both"/>
        <w:rPr>
          <w:sz w:val="22"/>
          <w:szCs w:val="22"/>
        </w:rPr>
      </w:pPr>
      <w:r w:rsidRPr="007D3F81">
        <w:rPr>
          <w:sz w:val="22"/>
          <w:szCs w:val="22"/>
        </w:rPr>
        <w:t xml:space="preserve">Em retribuição aos serviços prestados, o contratante remunerará </w:t>
      </w:r>
      <w:r w:rsidR="00B80834" w:rsidRPr="007D3F81">
        <w:rPr>
          <w:sz w:val="22"/>
          <w:szCs w:val="22"/>
        </w:rPr>
        <w:t>a</w:t>
      </w:r>
      <w:r w:rsidR="00E11229" w:rsidRPr="007D3F81">
        <w:rPr>
          <w:sz w:val="22"/>
          <w:szCs w:val="22"/>
        </w:rPr>
        <w:t xml:space="preserve"> </w:t>
      </w:r>
      <w:r w:rsidR="00AF16DE" w:rsidRPr="007D3F81">
        <w:rPr>
          <w:sz w:val="22"/>
          <w:szCs w:val="22"/>
        </w:rPr>
        <w:t>CREDENCIADA</w:t>
      </w:r>
      <w:r w:rsidRPr="007D3F81">
        <w:rPr>
          <w:sz w:val="22"/>
          <w:szCs w:val="22"/>
        </w:rPr>
        <w:t xml:space="preserve"> no valor conforme o Anexo I do presente Contrato.</w:t>
      </w:r>
    </w:p>
    <w:p w14:paraId="304A8703" w14:textId="77777777" w:rsidR="00FC6384" w:rsidRPr="007D3F81" w:rsidRDefault="00FC6384" w:rsidP="00FA375A">
      <w:pPr>
        <w:pStyle w:val="Corpodetexto"/>
        <w:spacing w:after="120" w:line="360" w:lineRule="auto"/>
        <w:jc w:val="both"/>
        <w:rPr>
          <w:sz w:val="22"/>
          <w:szCs w:val="22"/>
        </w:rPr>
      </w:pPr>
    </w:p>
    <w:p w14:paraId="362A4BB7" w14:textId="77777777" w:rsidR="00FA375A" w:rsidRPr="007D3F81" w:rsidRDefault="00FA375A" w:rsidP="00FA375A">
      <w:pPr>
        <w:pStyle w:val="PargrafodaLista"/>
        <w:spacing w:after="120" w:line="360" w:lineRule="auto"/>
        <w:ind w:left="0"/>
        <w:jc w:val="both"/>
        <w:rPr>
          <w:rFonts w:ascii="Arial" w:hAnsi="Arial" w:cs="Arial"/>
          <w:b/>
          <w:bCs/>
        </w:rPr>
      </w:pPr>
      <w:r w:rsidRPr="007D3F81">
        <w:rPr>
          <w:rFonts w:ascii="Arial" w:hAnsi="Arial" w:cs="Arial"/>
          <w:b/>
          <w:bCs/>
        </w:rPr>
        <w:t xml:space="preserve">CLÁUSULA TERCEIRA: LOCAL, PRAZO DE ENTREGA E CONDIÇÕES DE PRESTAÇÃO DE SERVIÇOS  </w:t>
      </w:r>
    </w:p>
    <w:p w14:paraId="0FA78C37" w14:textId="77777777" w:rsidR="009E5AB8" w:rsidRPr="007D3F81" w:rsidRDefault="000E31F0" w:rsidP="009E5AB8">
      <w:pPr>
        <w:pStyle w:val="PargrafodaLista"/>
        <w:spacing w:after="120" w:line="360" w:lineRule="auto"/>
        <w:ind w:left="0"/>
        <w:jc w:val="both"/>
        <w:rPr>
          <w:rFonts w:ascii="Arial" w:hAnsi="Arial" w:cs="Arial"/>
        </w:rPr>
      </w:pPr>
      <w:r w:rsidRPr="007D3F81">
        <w:rPr>
          <w:rFonts w:ascii="Arial" w:hAnsi="Arial" w:cs="Arial"/>
        </w:rPr>
        <w:t xml:space="preserve">§1º. </w:t>
      </w:r>
      <w:r w:rsidR="009E5AB8" w:rsidRPr="007D3F81">
        <w:rPr>
          <w:rFonts w:ascii="Arial" w:hAnsi="Arial" w:cs="Arial"/>
        </w:rPr>
        <w:t>Deverá realizar a prestação de serviços nas datas e horários agendados, conforme acordo entre as partes, desde que cumpra a carga horária.</w:t>
      </w:r>
    </w:p>
    <w:p w14:paraId="29BAE091" w14:textId="77777777" w:rsidR="009E5AB8" w:rsidRPr="007D3F81" w:rsidRDefault="00501200" w:rsidP="00501200">
      <w:pPr>
        <w:pStyle w:val="PargrafodaLista"/>
        <w:tabs>
          <w:tab w:val="left" w:pos="851"/>
        </w:tabs>
        <w:spacing w:after="120" w:line="360" w:lineRule="auto"/>
        <w:ind w:left="0"/>
        <w:jc w:val="both"/>
        <w:rPr>
          <w:rFonts w:ascii="Arial" w:hAnsi="Arial" w:cs="Arial"/>
          <w:color w:val="92D050"/>
        </w:rPr>
      </w:pPr>
      <w:r w:rsidRPr="007D3F81">
        <w:rPr>
          <w:rFonts w:ascii="Arial" w:hAnsi="Arial" w:cs="Arial"/>
        </w:rPr>
        <w:t xml:space="preserve">§2º. </w:t>
      </w:r>
      <w:r w:rsidR="009E5AB8" w:rsidRPr="007D3F81">
        <w:rPr>
          <w:rFonts w:ascii="Arial" w:hAnsi="Arial" w:cs="Arial"/>
        </w:rPr>
        <w:t>Executar serviço nos locais definidos pela FHGV por profissionais legalmente habilitados.</w:t>
      </w:r>
    </w:p>
    <w:p w14:paraId="0145D234" w14:textId="77777777" w:rsidR="009E5AB8" w:rsidRPr="007D3F81" w:rsidRDefault="00501200" w:rsidP="00501200">
      <w:pPr>
        <w:pStyle w:val="PargrafodaLista"/>
        <w:tabs>
          <w:tab w:val="left" w:pos="851"/>
        </w:tabs>
        <w:spacing w:after="120" w:line="360" w:lineRule="auto"/>
        <w:ind w:left="0"/>
        <w:jc w:val="both"/>
        <w:rPr>
          <w:rFonts w:ascii="Arial" w:hAnsi="Arial" w:cs="Arial"/>
        </w:rPr>
      </w:pPr>
      <w:r w:rsidRPr="007D3F81">
        <w:rPr>
          <w:rFonts w:ascii="Arial" w:hAnsi="Arial" w:cs="Arial"/>
        </w:rPr>
        <w:t>§</w:t>
      </w:r>
      <w:r w:rsidR="00E507BC" w:rsidRPr="007D3F81">
        <w:rPr>
          <w:rFonts w:ascii="Arial" w:hAnsi="Arial" w:cs="Arial"/>
        </w:rPr>
        <w:t>3</w:t>
      </w:r>
      <w:r w:rsidRPr="007D3F81">
        <w:rPr>
          <w:rFonts w:ascii="Arial" w:hAnsi="Arial" w:cs="Arial"/>
        </w:rPr>
        <w:t xml:space="preserve">º. </w:t>
      </w:r>
      <w:r w:rsidR="009E5AB8" w:rsidRPr="007D3F81">
        <w:rPr>
          <w:rFonts w:ascii="Arial" w:hAnsi="Arial" w:cs="Arial"/>
        </w:rPr>
        <w:t xml:space="preserve">Primar pela qualidade e ética na execução do objeto contratual. </w:t>
      </w:r>
    </w:p>
    <w:p w14:paraId="6E9DB8DB" w14:textId="77777777" w:rsidR="009E5AB8" w:rsidRPr="007D3F81" w:rsidRDefault="00E507BC" w:rsidP="00E507BC">
      <w:pPr>
        <w:pStyle w:val="PargrafodaLista"/>
        <w:tabs>
          <w:tab w:val="left" w:pos="851"/>
        </w:tabs>
        <w:spacing w:after="120" w:line="360" w:lineRule="auto"/>
        <w:ind w:left="0"/>
        <w:jc w:val="both"/>
        <w:rPr>
          <w:rFonts w:ascii="Arial" w:hAnsi="Arial" w:cs="Arial"/>
        </w:rPr>
      </w:pPr>
      <w:r w:rsidRPr="007D3F81">
        <w:rPr>
          <w:rFonts w:ascii="Arial" w:hAnsi="Arial" w:cs="Arial"/>
        </w:rPr>
        <w:t xml:space="preserve">§4º. </w:t>
      </w:r>
      <w:r w:rsidR="009E5AB8" w:rsidRPr="007D3F81">
        <w:rPr>
          <w:rFonts w:ascii="Arial" w:hAnsi="Arial" w:cs="Arial"/>
        </w:rPr>
        <w:t>Desenvolver as atividades no Hospital Municipal Getúlio Vargas no município de Sapucaia do Sul e/ou no Hospital Tramandaí no Município de Tramandaí, conforme termo de referência.</w:t>
      </w:r>
    </w:p>
    <w:p w14:paraId="33C98A98" w14:textId="77777777" w:rsidR="0052372E" w:rsidRPr="007D3F81" w:rsidRDefault="00E507BC" w:rsidP="0052372E">
      <w:pPr>
        <w:jc w:val="both"/>
        <w:rPr>
          <w:rFonts w:ascii="Arial" w:hAnsi="Arial" w:cs="Arial"/>
          <w:sz w:val="22"/>
          <w:szCs w:val="22"/>
        </w:rPr>
      </w:pPr>
      <w:r w:rsidRPr="007D3F81">
        <w:rPr>
          <w:rFonts w:ascii="Arial" w:hAnsi="Arial" w:cs="Arial"/>
          <w:sz w:val="22"/>
          <w:szCs w:val="22"/>
        </w:rPr>
        <w:t xml:space="preserve">§5º. </w:t>
      </w:r>
      <w:r w:rsidR="0052372E" w:rsidRPr="007D3F81">
        <w:rPr>
          <w:rFonts w:ascii="Arial" w:hAnsi="Arial" w:cs="Arial"/>
          <w:sz w:val="22"/>
          <w:szCs w:val="22"/>
        </w:rPr>
        <w:t>Atividades específicas de médicos neurologistas clínicos devidamente registrados como especialistas no Conselho Regional de Medicina do Rio Grande do Sul (CREMERS).</w:t>
      </w:r>
    </w:p>
    <w:p w14:paraId="55D6B0ED" w14:textId="77777777" w:rsidR="0052372E" w:rsidRPr="007D3F81" w:rsidRDefault="0052372E" w:rsidP="0052372E">
      <w:pPr>
        <w:jc w:val="both"/>
        <w:rPr>
          <w:rFonts w:ascii="Arial" w:hAnsi="Arial" w:cs="Arial"/>
          <w:sz w:val="22"/>
          <w:szCs w:val="22"/>
        </w:rPr>
      </w:pPr>
    </w:p>
    <w:p w14:paraId="284E476B" w14:textId="77777777" w:rsidR="0052372E" w:rsidRPr="007D3F81" w:rsidRDefault="0052372E" w:rsidP="0052372E">
      <w:pPr>
        <w:jc w:val="both"/>
        <w:rPr>
          <w:rFonts w:ascii="Arial" w:hAnsi="Arial" w:cs="Arial"/>
          <w:sz w:val="22"/>
          <w:szCs w:val="22"/>
        </w:rPr>
      </w:pPr>
      <w:r w:rsidRPr="007D3F81">
        <w:rPr>
          <w:rFonts w:ascii="Arial" w:hAnsi="Arial" w:cs="Arial"/>
          <w:sz w:val="22"/>
          <w:szCs w:val="22"/>
        </w:rPr>
        <w:t xml:space="preserve">§6º. </w:t>
      </w:r>
      <w:r w:rsidRPr="007D3F81">
        <w:rPr>
          <w:rFonts w:ascii="Arial" w:hAnsi="Arial" w:cs="Arial"/>
          <w:b/>
          <w:sz w:val="22"/>
          <w:szCs w:val="22"/>
        </w:rPr>
        <w:t>Atribuições do cargo: neurologista clínico</w:t>
      </w:r>
    </w:p>
    <w:p w14:paraId="5E16AD1C" w14:textId="77777777" w:rsidR="0052372E" w:rsidRPr="007D3F81" w:rsidRDefault="0052372E" w:rsidP="0052372E">
      <w:pPr>
        <w:jc w:val="both"/>
        <w:rPr>
          <w:rFonts w:ascii="Arial" w:hAnsi="Arial" w:cs="Arial"/>
          <w:sz w:val="22"/>
          <w:szCs w:val="22"/>
        </w:rPr>
      </w:pPr>
    </w:p>
    <w:p w14:paraId="26FBF1D3" w14:textId="77777777" w:rsidR="00FC6384" w:rsidRPr="007D3F81" w:rsidRDefault="00FC6384" w:rsidP="00FC6384">
      <w:pPr>
        <w:jc w:val="both"/>
        <w:rPr>
          <w:rFonts w:ascii="Arial" w:hAnsi="Arial" w:cs="Arial"/>
          <w:i/>
          <w:sz w:val="22"/>
          <w:szCs w:val="22"/>
        </w:rPr>
      </w:pPr>
      <w:r w:rsidRPr="007D3F81">
        <w:rPr>
          <w:rFonts w:ascii="Arial" w:hAnsi="Arial" w:cs="Arial"/>
          <w:i/>
          <w:sz w:val="22"/>
          <w:szCs w:val="22"/>
        </w:rPr>
        <w:t>Atividade de rotineiro da Unidade de AVC</w:t>
      </w:r>
    </w:p>
    <w:p w14:paraId="2A78FFA6" w14:textId="77777777" w:rsidR="00FC6384" w:rsidRPr="007D3F81" w:rsidRDefault="00FC6384" w:rsidP="00FC6384">
      <w:pPr>
        <w:jc w:val="both"/>
        <w:rPr>
          <w:rFonts w:ascii="Arial" w:hAnsi="Arial" w:cs="Arial"/>
          <w:sz w:val="22"/>
          <w:szCs w:val="22"/>
        </w:rPr>
      </w:pPr>
    </w:p>
    <w:p w14:paraId="7EF44E87"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 xml:space="preserve">Prestar assistência médica especializada horizontal 7 dias por semana aos pacientes internados nas Unidades de AVC dos hospitais da FHGV, conforme fluxos e protocolos estabelecidos, executando as condutas necessárias conforme avaliação </w:t>
      </w:r>
      <w:r w:rsidRPr="007D3F81">
        <w:rPr>
          <w:rFonts w:ascii="Arial" w:hAnsi="Arial" w:cs="Arial"/>
          <w:sz w:val="22"/>
          <w:szCs w:val="22"/>
        </w:rPr>
        <w:lastRenderedPageBreak/>
        <w:t>clínica, laboratorial e de exames de imagem, obedecendo aos princípios e diretrizes do SUS;</w:t>
      </w:r>
    </w:p>
    <w:p w14:paraId="7D759F54" w14:textId="77777777" w:rsidR="00FC6384" w:rsidRPr="007D3F81" w:rsidRDefault="00FC6384" w:rsidP="00FC6384">
      <w:pPr>
        <w:jc w:val="both"/>
        <w:rPr>
          <w:rFonts w:ascii="Arial" w:hAnsi="Arial" w:cs="Arial"/>
          <w:sz w:val="22"/>
          <w:szCs w:val="22"/>
        </w:rPr>
      </w:pPr>
    </w:p>
    <w:p w14:paraId="246E5752"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 xml:space="preserve">Promover </w:t>
      </w:r>
      <w:r w:rsidRPr="007D3F81">
        <w:rPr>
          <w:rFonts w:ascii="Arial" w:hAnsi="Arial" w:cs="Arial"/>
          <w:i/>
          <w:sz w:val="22"/>
          <w:szCs w:val="22"/>
        </w:rPr>
        <w:t>round</w:t>
      </w:r>
      <w:r w:rsidRPr="007D3F81">
        <w:rPr>
          <w:rFonts w:ascii="Arial" w:hAnsi="Arial" w:cs="Arial"/>
          <w:sz w:val="22"/>
          <w:szCs w:val="22"/>
        </w:rPr>
        <w:t xml:space="preserve"> multidisciplinar diário junto à equipe multidisciplinar das Unidades de AVC (nutricionistas, fisioterapeutas, psicólogos, fonoaudiólogos, serviço social, equipe de enfermagem, farmacêuticos), no qual serão individualmente discutidos todos os pacientes internados na unidade;</w:t>
      </w:r>
    </w:p>
    <w:p w14:paraId="3818BDBB" w14:textId="77777777" w:rsidR="00FC6384" w:rsidRPr="007D3F81" w:rsidRDefault="00FC6384" w:rsidP="00FC6384">
      <w:pPr>
        <w:jc w:val="both"/>
        <w:rPr>
          <w:rFonts w:ascii="Arial" w:hAnsi="Arial" w:cs="Arial"/>
          <w:sz w:val="22"/>
          <w:szCs w:val="22"/>
        </w:rPr>
      </w:pPr>
    </w:p>
    <w:p w14:paraId="283379B7"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Responsabilidade pela prescrição médica diária, evolução médica, solicitação de exames pertinentes a cada caso, fornecimento de laudos, atestados e elaboração de alta médica aos pacientes internados nas Unidades de AVC dos hospitais da FHGV;</w:t>
      </w:r>
    </w:p>
    <w:p w14:paraId="59D11F98" w14:textId="77777777" w:rsidR="00FC6384" w:rsidRPr="007D3F81" w:rsidRDefault="00FC6384" w:rsidP="00FC6384">
      <w:pPr>
        <w:jc w:val="both"/>
        <w:rPr>
          <w:rFonts w:ascii="Arial" w:hAnsi="Arial" w:cs="Arial"/>
          <w:sz w:val="22"/>
          <w:szCs w:val="22"/>
        </w:rPr>
      </w:pPr>
    </w:p>
    <w:p w14:paraId="46B5FA50"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Preenchimento dos formulários institucionais relacionados à produção de indicadores em AVC, conforme recomendação da portaria nº 665/GM/MS;</w:t>
      </w:r>
    </w:p>
    <w:p w14:paraId="4E509EB6" w14:textId="77777777" w:rsidR="00FC6384" w:rsidRPr="007D3F81" w:rsidRDefault="00FC6384" w:rsidP="00FC6384">
      <w:pPr>
        <w:jc w:val="both"/>
        <w:rPr>
          <w:rFonts w:ascii="Arial" w:hAnsi="Arial" w:cs="Arial"/>
          <w:sz w:val="22"/>
          <w:szCs w:val="22"/>
        </w:rPr>
      </w:pPr>
    </w:p>
    <w:p w14:paraId="05E5892F"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Promover os contatos necessários para transferências externas e contra referências para a unidade de origem do usuário, quando concluído o acompanhamento ambulatorial ou na alta hospitalar;</w:t>
      </w:r>
    </w:p>
    <w:p w14:paraId="51CC741D" w14:textId="77777777" w:rsidR="00FC6384" w:rsidRPr="007D3F81" w:rsidRDefault="00FC6384" w:rsidP="00FC6384">
      <w:pPr>
        <w:jc w:val="both"/>
        <w:rPr>
          <w:rFonts w:ascii="Arial" w:hAnsi="Arial" w:cs="Arial"/>
          <w:sz w:val="22"/>
          <w:szCs w:val="22"/>
        </w:rPr>
      </w:pPr>
    </w:p>
    <w:p w14:paraId="2B8F648A"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Auxiliar na supervisão de profissionais técnicos, acadêmicos, residentes e estagiários, participando de atividades de educação permanente, bem como de preceptorias;</w:t>
      </w:r>
    </w:p>
    <w:p w14:paraId="3710BA1B" w14:textId="77777777" w:rsidR="00FC6384" w:rsidRPr="007D3F81" w:rsidRDefault="00FC6384" w:rsidP="00FC6384">
      <w:pPr>
        <w:jc w:val="both"/>
        <w:rPr>
          <w:rFonts w:ascii="Arial" w:hAnsi="Arial" w:cs="Arial"/>
          <w:sz w:val="22"/>
          <w:szCs w:val="22"/>
        </w:rPr>
      </w:pPr>
    </w:p>
    <w:p w14:paraId="17C06B96"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ou colaborar com os estudos clínicos desenvolvidos na instituição;</w:t>
      </w:r>
    </w:p>
    <w:p w14:paraId="4BEC21CC" w14:textId="77777777" w:rsidR="00FC6384" w:rsidRPr="007D3F81" w:rsidRDefault="00FC6384" w:rsidP="00FC6384">
      <w:pPr>
        <w:jc w:val="both"/>
        <w:rPr>
          <w:rFonts w:ascii="Arial" w:hAnsi="Arial" w:cs="Arial"/>
          <w:sz w:val="22"/>
          <w:szCs w:val="22"/>
        </w:rPr>
      </w:pPr>
    </w:p>
    <w:p w14:paraId="3CD973D0"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Atender as intercorrências clínicas envolvendo os pacientes internados na unidade no período do dia, prestando a devida assistência conforme a demanda de cada paciente;</w:t>
      </w:r>
    </w:p>
    <w:p w14:paraId="7D3CD132" w14:textId="77777777" w:rsidR="00FC6384" w:rsidRPr="007D3F81" w:rsidRDefault="00FC6384" w:rsidP="00FC6384">
      <w:pPr>
        <w:jc w:val="both"/>
        <w:rPr>
          <w:rFonts w:ascii="Arial" w:hAnsi="Arial" w:cs="Arial"/>
          <w:sz w:val="22"/>
          <w:szCs w:val="22"/>
        </w:rPr>
      </w:pPr>
    </w:p>
    <w:p w14:paraId="213254D1"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Acompanhar a execução de exames/procedimentos de imagem, com objetivo de garantir a segurança dos pacientes e a qualidade do exame;</w:t>
      </w:r>
    </w:p>
    <w:p w14:paraId="22EC8DE6" w14:textId="77777777" w:rsidR="00FC6384" w:rsidRPr="007D3F81" w:rsidRDefault="00FC6384" w:rsidP="00FC6384">
      <w:pPr>
        <w:jc w:val="both"/>
        <w:rPr>
          <w:rFonts w:ascii="Arial" w:hAnsi="Arial" w:cs="Arial"/>
          <w:sz w:val="22"/>
          <w:szCs w:val="22"/>
        </w:rPr>
      </w:pPr>
    </w:p>
    <w:p w14:paraId="680C7E54"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Fornecer esclarecimentos aos familiares sobre a situação de saúde dos pacientes internados sob cuidados da neurologia clínica, informando sobre os exames, tratamentos e perspectivas de desfecho conforme situação clínica de cada paciente;</w:t>
      </w:r>
    </w:p>
    <w:p w14:paraId="42574B2F" w14:textId="77777777" w:rsidR="00FC6384" w:rsidRPr="007D3F81" w:rsidRDefault="00FC6384" w:rsidP="00FC6384">
      <w:pPr>
        <w:jc w:val="both"/>
        <w:rPr>
          <w:rFonts w:ascii="Arial" w:hAnsi="Arial" w:cs="Arial"/>
          <w:sz w:val="22"/>
          <w:szCs w:val="22"/>
        </w:rPr>
      </w:pPr>
    </w:p>
    <w:p w14:paraId="29EC2EC8"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de sindicâncias e outros processos administrativos da instituição, quando solicitado;</w:t>
      </w:r>
    </w:p>
    <w:p w14:paraId="64CB66ED" w14:textId="77777777" w:rsidR="00FC6384" w:rsidRPr="007D3F81" w:rsidRDefault="00FC6384" w:rsidP="00FC6384">
      <w:pPr>
        <w:jc w:val="both"/>
        <w:rPr>
          <w:rFonts w:ascii="Arial" w:hAnsi="Arial" w:cs="Arial"/>
          <w:sz w:val="22"/>
          <w:szCs w:val="22"/>
        </w:rPr>
      </w:pPr>
    </w:p>
    <w:p w14:paraId="6A387BBF"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Manter postura adequada e atuar de forma integrada com a equipe multiprofissional e demais áreas da instituição;</w:t>
      </w:r>
    </w:p>
    <w:p w14:paraId="13F02C93" w14:textId="77777777" w:rsidR="00FC6384" w:rsidRPr="007D3F81" w:rsidRDefault="00FC6384" w:rsidP="00FC6384">
      <w:pPr>
        <w:jc w:val="both"/>
        <w:rPr>
          <w:rFonts w:ascii="Arial" w:hAnsi="Arial" w:cs="Arial"/>
          <w:sz w:val="22"/>
          <w:szCs w:val="22"/>
        </w:rPr>
      </w:pPr>
    </w:p>
    <w:p w14:paraId="7FEAC33D"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Executar suas atividades utilizando adequadamente os insumos e equipamentos disponíveis e padronizados na instituição, auxiliando inclusive, quando for o caso, na análise crítica da qualidade deles;</w:t>
      </w:r>
    </w:p>
    <w:p w14:paraId="6C50F212" w14:textId="77777777" w:rsidR="00FC6384" w:rsidRPr="007D3F81" w:rsidRDefault="00FC6384" w:rsidP="00FC6384">
      <w:pPr>
        <w:jc w:val="both"/>
        <w:rPr>
          <w:rFonts w:ascii="Arial" w:hAnsi="Arial" w:cs="Arial"/>
          <w:sz w:val="22"/>
          <w:szCs w:val="22"/>
        </w:rPr>
      </w:pPr>
    </w:p>
    <w:p w14:paraId="78638091"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 xml:space="preserve">Utilizar as </w:t>
      </w:r>
      <w:proofErr w:type="spellStart"/>
      <w:r w:rsidRPr="007D3F81">
        <w:rPr>
          <w:rFonts w:ascii="Arial" w:hAnsi="Arial" w:cs="Arial"/>
          <w:sz w:val="22"/>
          <w:szCs w:val="22"/>
        </w:rPr>
        <w:t>OPMEs</w:t>
      </w:r>
      <w:proofErr w:type="spellEnd"/>
      <w:r w:rsidRPr="007D3F81">
        <w:rPr>
          <w:rFonts w:ascii="Arial" w:hAnsi="Arial" w:cs="Arial"/>
          <w:sz w:val="22"/>
          <w:szCs w:val="22"/>
        </w:rPr>
        <w:t>, fornecidas pela Instituição, realizando os registros obrigatórios conforme fluxo institucional;</w:t>
      </w:r>
    </w:p>
    <w:p w14:paraId="1C482766" w14:textId="77777777" w:rsidR="00FC6384" w:rsidRPr="007D3F81" w:rsidRDefault="00FC6384" w:rsidP="00FC6384">
      <w:pPr>
        <w:jc w:val="both"/>
        <w:rPr>
          <w:rFonts w:ascii="Arial" w:hAnsi="Arial" w:cs="Arial"/>
          <w:sz w:val="22"/>
          <w:szCs w:val="22"/>
        </w:rPr>
      </w:pPr>
    </w:p>
    <w:p w14:paraId="171C3D1D"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Executar demais atribuições da especialidade bem como atividades gerais de competência médica;</w:t>
      </w:r>
    </w:p>
    <w:p w14:paraId="316138D5" w14:textId="77777777" w:rsidR="00FC6384" w:rsidRPr="007D3F81" w:rsidRDefault="00FC6384" w:rsidP="00FC6384">
      <w:pPr>
        <w:jc w:val="both"/>
        <w:rPr>
          <w:rFonts w:ascii="Arial" w:hAnsi="Arial" w:cs="Arial"/>
          <w:sz w:val="22"/>
          <w:szCs w:val="22"/>
        </w:rPr>
      </w:pPr>
    </w:p>
    <w:p w14:paraId="79CE1F2A"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de reuniões e comissões, sempre que for acionado;</w:t>
      </w:r>
    </w:p>
    <w:p w14:paraId="738E7BA6" w14:textId="77777777" w:rsidR="00FC6384" w:rsidRPr="007D3F81" w:rsidRDefault="00FC6384" w:rsidP="00FC6384">
      <w:pPr>
        <w:jc w:val="both"/>
        <w:rPr>
          <w:rFonts w:ascii="Arial" w:hAnsi="Arial" w:cs="Arial"/>
          <w:sz w:val="22"/>
          <w:szCs w:val="22"/>
        </w:rPr>
      </w:pPr>
    </w:p>
    <w:p w14:paraId="3C2A9700"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Assumir a responsabilidade técnica da instituição conforme a necessidade da contratante.</w:t>
      </w:r>
    </w:p>
    <w:p w14:paraId="48EFB30A" w14:textId="77777777" w:rsidR="00FC6384" w:rsidRPr="007D3F81" w:rsidRDefault="00FC6384" w:rsidP="00FC6384">
      <w:pPr>
        <w:jc w:val="both"/>
        <w:rPr>
          <w:rFonts w:ascii="Arial" w:hAnsi="Arial" w:cs="Arial"/>
          <w:sz w:val="22"/>
          <w:szCs w:val="22"/>
        </w:rPr>
      </w:pPr>
    </w:p>
    <w:p w14:paraId="2EB470E2" w14:textId="77777777" w:rsidR="00FC6384" w:rsidRPr="007D3F81" w:rsidRDefault="00FC6384" w:rsidP="00FC6384">
      <w:pPr>
        <w:jc w:val="both"/>
        <w:rPr>
          <w:rFonts w:ascii="Arial" w:hAnsi="Arial" w:cs="Arial"/>
          <w:i/>
          <w:sz w:val="22"/>
          <w:szCs w:val="22"/>
        </w:rPr>
      </w:pPr>
      <w:r w:rsidRPr="007D3F81">
        <w:rPr>
          <w:rFonts w:ascii="Arial" w:hAnsi="Arial" w:cs="Arial"/>
          <w:i/>
          <w:sz w:val="22"/>
          <w:szCs w:val="22"/>
        </w:rPr>
        <w:t>Atividade de médico consultor</w:t>
      </w:r>
    </w:p>
    <w:p w14:paraId="5B5B574E" w14:textId="77777777" w:rsidR="00FC6384" w:rsidRPr="007D3F81" w:rsidRDefault="00FC6384" w:rsidP="00FC6384">
      <w:pPr>
        <w:jc w:val="both"/>
        <w:rPr>
          <w:rFonts w:ascii="Arial" w:hAnsi="Arial" w:cs="Arial"/>
          <w:sz w:val="22"/>
          <w:szCs w:val="22"/>
        </w:rPr>
      </w:pPr>
    </w:p>
    <w:p w14:paraId="5A3136EF" w14:textId="77777777" w:rsidR="00FC6384" w:rsidRPr="007D3F81" w:rsidRDefault="00FC6384" w:rsidP="00E14548">
      <w:pPr>
        <w:numPr>
          <w:ilvl w:val="0"/>
          <w:numId w:val="15"/>
        </w:numPr>
        <w:suppressAutoHyphens/>
        <w:spacing w:line="276" w:lineRule="auto"/>
        <w:jc w:val="both"/>
        <w:rPr>
          <w:rFonts w:ascii="Arial" w:hAnsi="Arial" w:cs="Arial"/>
          <w:sz w:val="22"/>
          <w:szCs w:val="22"/>
        </w:rPr>
      </w:pPr>
      <w:r w:rsidRPr="007D3F81">
        <w:rPr>
          <w:rFonts w:ascii="Arial" w:hAnsi="Arial" w:cs="Arial"/>
          <w:sz w:val="22"/>
          <w:szCs w:val="22"/>
        </w:rPr>
        <w:t>Prestar atendimento médico especializado presencial em até 24h aos pacientes para os quais foi solicitada consultoria médica, estejam eles internados na emergência, UTI ou enfermaria, independentemente da idade ou especialidade que gerou a solicitação;</w:t>
      </w:r>
    </w:p>
    <w:p w14:paraId="2D15425F" w14:textId="77777777" w:rsidR="00FC6384" w:rsidRPr="007D3F81" w:rsidRDefault="00FC6384" w:rsidP="00FC6384">
      <w:pPr>
        <w:jc w:val="both"/>
        <w:rPr>
          <w:rFonts w:ascii="Arial" w:hAnsi="Arial" w:cs="Arial"/>
          <w:sz w:val="22"/>
          <w:szCs w:val="22"/>
        </w:rPr>
      </w:pPr>
    </w:p>
    <w:p w14:paraId="239FFE4C" w14:textId="77777777" w:rsidR="00FC6384" w:rsidRPr="007D3F81" w:rsidRDefault="00FC6384" w:rsidP="00E14548">
      <w:pPr>
        <w:numPr>
          <w:ilvl w:val="0"/>
          <w:numId w:val="15"/>
        </w:numPr>
        <w:suppressAutoHyphens/>
        <w:spacing w:line="276" w:lineRule="auto"/>
        <w:jc w:val="both"/>
        <w:rPr>
          <w:rFonts w:ascii="Arial" w:hAnsi="Arial" w:cs="Arial"/>
          <w:sz w:val="22"/>
          <w:szCs w:val="22"/>
        </w:rPr>
      </w:pPr>
      <w:r w:rsidRPr="007D3F81">
        <w:rPr>
          <w:rFonts w:ascii="Arial" w:hAnsi="Arial" w:cs="Arial"/>
          <w:sz w:val="22"/>
          <w:szCs w:val="22"/>
        </w:rPr>
        <w:t>Avaliar as consultorias que visem a transferência de pacientes para a equipe neurologia, aceitando a transferência dos pacientes cuja doença que motivou a internação seja relacionada à especialidade ou que esta seja a patologia clinicamente mais relevante na ocasião da consultoria.</w:t>
      </w:r>
    </w:p>
    <w:p w14:paraId="4BEB5D89" w14:textId="77777777" w:rsidR="00FC6384" w:rsidRPr="007D3F81" w:rsidRDefault="00FC6384" w:rsidP="00FC6384">
      <w:pPr>
        <w:jc w:val="both"/>
        <w:rPr>
          <w:rFonts w:ascii="Arial" w:hAnsi="Arial" w:cs="Arial"/>
          <w:sz w:val="22"/>
          <w:szCs w:val="22"/>
        </w:rPr>
      </w:pPr>
    </w:p>
    <w:p w14:paraId="1F7025E4" w14:textId="77777777" w:rsidR="00FC6384" w:rsidRPr="007D3F81" w:rsidRDefault="00FC6384" w:rsidP="00FC6384">
      <w:pPr>
        <w:jc w:val="both"/>
        <w:rPr>
          <w:rFonts w:ascii="Arial" w:hAnsi="Arial" w:cs="Arial"/>
          <w:i/>
          <w:sz w:val="22"/>
          <w:szCs w:val="22"/>
        </w:rPr>
      </w:pPr>
      <w:r w:rsidRPr="007D3F81">
        <w:rPr>
          <w:rFonts w:ascii="Arial" w:hAnsi="Arial" w:cs="Arial"/>
          <w:i/>
          <w:sz w:val="22"/>
          <w:szCs w:val="22"/>
        </w:rPr>
        <w:t>Atividade de atendimento ambulatorial</w:t>
      </w:r>
    </w:p>
    <w:p w14:paraId="2C6A5C7E" w14:textId="77777777" w:rsidR="00FC6384" w:rsidRPr="007D3F81" w:rsidRDefault="00FC6384" w:rsidP="00FC6384">
      <w:pPr>
        <w:jc w:val="both"/>
        <w:rPr>
          <w:rFonts w:ascii="Arial" w:hAnsi="Arial" w:cs="Arial"/>
          <w:sz w:val="22"/>
          <w:szCs w:val="22"/>
        </w:rPr>
      </w:pPr>
    </w:p>
    <w:p w14:paraId="076B1E40" w14:textId="77777777" w:rsidR="00FC6384" w:rsidRPr="007D3F81" w:rsidRDefault="00FC6384" w:rsidP="00E14548">
      <w:pPr>
        <w:numPr>
          <w:ilvl w:val="0"/>
          <w:numId w:val="16"/>
        </w:numPr>
        <w:suppressAutoHyphens/>
        <w:spacing w:line="276" w:lineRule="auto"/>
        <w:jc w:val="both"/>
        <w:rPr>
          <w:rFonts w:ascii="Arial" w:hAnsi="Arial" w:cs="Arial"/>
          <w:sz w:val="22"/>
          <w:szCs w:val="22"/>
        </w:rPr>
      </w:pPr>
      <w:r w:rsidRPr="007D3F81">
        <w:rPr>
          <w:rFonts w:ascii="Arial" w:hAnsi="Arial" w:cs="Arial"/>
          <w:sz w:val="22"/>
          <w:szCs w:val="22"/>
        </w:rPr>
        <w:t>Prestar atendimento ambulatorial na especialidade de neurologia clínica nos turnos designados pela instituição, conforme demanda e agendamento pré-estabelecido;</w:t>
      </w:r>
    </w:p>
    <w:p w14:paraId="337433E0" w14:textId="77777777" w:rsidR="00FC6384" w:rsidRPr="007D3F81" w:rsidRDefault="00FC6384" w:rsidP="00FC6384">
      <w:pPr>
        <w:jc w:val="both"/>
        <w:rPr>
          <w:rFonts w:ascii="Arial" w:hAnsi="Arial" w:cs="Arial"/>
          <w:sz w:val="22"/>
          <w:szCs w:val="22"/>
        </w:rPr>
      </w:pPr>
    </w:p>
    <w:p w14:paraId="0BF6DBD0"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Auxiliar na supervisão de profissionais técnicos, acadêmicos, residentes e estagiários, participando de atividades de educação permanente, bem como de preceptorias;</w:t>
      </w:r>
    </w:p>
    <w:p w14:paraId="185B8053" w14:textId="77777777" w:rsidR="00FC6384" w:rsidRPr="007D3F81" w:rsidRDefault="00FC6384" w:rsidP="00FC6384">
      <w:pPr>
        <w:jc w:val="both"/>
        <w:rPr>
          <w:rFonts w:ascii="Arial" w:hAnsi="Arial" w:cs="Arial"/>
          <w:sz w:val="22"/>
          <w:szCs w:val="22"/>
        </w:rPr>
      </w:pPr>
    </w:p>
    <w:p w14:paraId="0956A7C1" w14:textId="77777777" w:rsidR="00FC6384" w:rsidRPr="007D3F81" w:rsidRDefault="00FC6384" w:rsidP="00E14548">
      <w:pPr>
        <w:numPr>
          <w:ilvl w:val="0"/>
          <w:numId w:val="14"/>
        </w:numPr>
        <w:suppressAutoHyphens/>
        <w:spacing w:line="276" w:lineRule="auto"/>
        <w:jc w:val="both"/>
        <w:rPr>
          <w:rFonts w:ascii="Arial" w:hAnsi="Arial" w:cs="Arial"/>
          <w:sz w:val="22"/>
          <w:szCs w:val="22"/>
        </w:rPr>
      </w:pPr>
      <w:r w:rsidRPr="007D3F81">
        <w:rPr>
          <w:rFonts w:ascii="Arial" w:hAnsi="Arial" w:cs="Arial"/>
          <w:sz w:val="22"/>
          <w:szCs w:val="22"/>
        </w:rPr>
        <w:t>Participar ou colaborar com estudos clínicos desenvolvidos na instituição;</w:t>
      </w:r>
    </w:p>
    <w:p w14:paraId="5C6E420C" w14:textId="77777777" w:rsidR="00FC6384" w:rsidRPr="007D3F81" w:rsidRDefault="00FC6384" w:rsidP="00FC6384">
      <w:pPr>
        <w:jc w:val="both"/>
        <w:rPr>
          <w:rFonts w:ascii="Arial" w:hAnsi="Arial" w:cs="Arial"/>
          <w:sz w:val="22"/>
          <w:szCs w:val="22"/>
        </w:rPr>
      </w:pPr>
    </w:p>
    <w:p w14:paraId="0CE8A346" w14:textId="77777777" w:rsidR="00FC6384" w:rsidRPr="007D3F81" w:rsidRDefault="00FC6384" w:rsidP="00E14548">
      <w:pPr>
        <w:numPr>
          <w:ilvl w:val="0"/>
          <w:numId w:val="16"/>
        </w:numPr>
        <w:suppressAutoHyphens/>
        <w:spacing w:line="276" w:lineRule="auto"/>
        <w:jc w:val="both"/>
        <w:rPr>
          <w:rFonts w:ascii="Arial" w:hAnsi="Arial" w:cs="Arial"/>
          <w:sz w:val="22"/>
          <w:szCs w:val="22"/>
        </w:rPr>
      </w:pPr>
      <w:r w:rsidRPr="007D3F81">
        <w:rPr>
          <w:rFonts w:ascii="Arial" w:hAnsi="Arial" w:cs="Arial"/>
          <w:sz w:val="22"/>
          <w:szCs w:val="22"/>
        </w:rPr>
        <w:t>Atender, quando houver, pacientes sob demanda espontânea ou por solicitação de outra especialidade (interconsulta).</w:t>
      </w:r>
    </w:p>
    <w:p w14:paraId="53CC70E5" w14:textId="77777777" w:rsidR="00FC6384" w:rsidRPr="007D3F81" w:rsidRDefault="00FC6384" w:rsidP="00FC6384">
      <w:pPr>
        <w:jc w:val="both"/>
        <w:rPr>
          <w:rFonts w:ascii="Arial" w:hAnsi="Arial" w:cs="Arial"/>
          <w:sz w:val="22"/>
          <w:szCs w:val="22"/>
        </w:rPr>
      </w:pPr>
    </w:p>
    <w:p w14:paraId="6513F16F" w14:textId="77777777" w:rsidR="00FC6384" w:rsidRPr="007D3F81" w:rsidRDefault="00FC6384" w:rsidP="00FC6384">
      <w:pPr>
        <w:jc w:val="both"/>
        <w:rPr>
          <w:rFonts w:ascii="Arial" w:hAnsi="Arial" w:cs="Arial"/>
          <w:i/>
          <w:sz w:val="22"/>
          <w:szCs w:val="22"/>
        </w:rPr>
      </w:pPr>
      <w:r w:rsidRPr="007D3F81">
        <w:rPr>
          <w:rFonts w:ascii="Arial" w:hAnsi="Arial" w:cs="Arial"/>
          <w:i/>
          <w:sz w:val="22"/>
          <w:szCs w:val="22"/>
        </w:rPr>
        <w:t>Atividade de realização de exames complementares</w:t>
      </w:r>
    </w:p>
    <w:p w14:paraId="49220CE9" w14:textId="77777777" w:rsidR="00FC6384" w:rsidRPr="007D3F81" w:rsidRDefault="00FC6384" w:rsidP="00FC6384">
      <w:pPr>
        <w:jc w:val="both"/>
        <w:rPr>
          <w:rFonts w:ascii="Arial" w:hAnsi="Arial" w:cs="Arial"/>
          <w:sz w:val="22"/>
          <w:szCs w:val="22"/>
        </w:rPr>
      </w:pPr>
    </w:p>
    <w:p w14:paraId="3A561B77" w14:textId="77777777" w:rsidR="00FC6384" w:rsidRPr="007D3F81" w:rsidRDefault="00FC6384" w:rsidP="00E14548">
      <w:pPr>
        <w:numPr>
          <w:ilvl w:val="0"/>
          <w:numId w:val="17"/>
        </w:numPr>
        <w:suppressAutoHyphens/>
        <w:spacing w:line="276" w:lineRule="auto"/>
        <w:jc w:val="both"/>
        <w:rPr>
          <w:rFonts w:ascii="Arial" w:hAnsi="Arial" w:cs="Arial"/>
          <w:sz w:val="22"/>
          <w:szCs w:val="22"/>
        </w:rPr>
      </w:pPr>
      <w:r w:rsidRPr="007D3F81">
        <w:rPr>
          <w:rFonts w:ascii="Arial" w:hAnsi="Arial" w:cs="Arial"/>
          <w:sz w:val="22"/>
          <w:szCs w:val="22"/>
        </w:rPr>
        <w:t>Realizar exames complementares nas unidades da FHGV, em regime de ambulatorial ou de internação, conforme demanda institucional e por profissional com capacidade comprovada para tal finalidade.</w:t>
      </w:r>
    </w:p>
    <w:p w14:paraId="14686F63" w14:textId="77777777" w:rsidR="0052372E" w:rsidRPr="007D3F81" w:rsidRDefault="0052372E" w:rsidP="0052372E">
      <w:pPr>
        <w:jc w:val="both"/>
        <w:rPr>
          <w:rFonts w:ascii="Arial" w:hAnsi="Arial" w:cs="Arial"/>
          <w:b/>
          <w:sz w:val="22"/>
          <w:szCs w:val="22"/>
        </w:rPr>
      </w:pPr>
    </w:p>
    <w:p w14:paraId="0585E390" w14:textId="77777777" w:rsidR="0052372E" w:rsidRPr="007D3F81" w:rsidRDefault="005979A2" w:rsidP="005979A2">
      <w:pPr>
        <w:pStyle w:val="PargrafodaLista"/>
        <w:suppressAutoHyphens/>
        <w:spacing w:after="0"/>
        <w:ind w:left="284"/>
        <w:contextualSpacing w:val="0"/>
        <w:jc w:val="both"/>
        <w:rPr>
          <w:rFonts w:ascii="Arial" w:hAnsi="Arial" w:cs="Arial"/>
        </w:rPr>
      </w:pPr>
      <w:r w:rsidRPr="007D3F81">
        <w:rPr>
          <w:rFonts w:ascii="Arial" w:hAnsi="Arial" w:cs="Arial"/>
        </w:rPr>
        <w:t xml:space="preserve">§7º. </w:t>
      </w:r>
      <w:r w:rsidR="0052372E" w:rsidRPr="007D3F81">
        <w:rPr>
          <w:rFonts w:ascii="Arial" w:hAnsi="Arial" w:cs="Arial"/>
          <w:b/>
        </w:rPr>
        <w:t>CONDIÇÕES DE EXECUÇÃO DO SERVIÇO</w:t>
      </w:r>
    </w:p>
    <w:p w14:paraId="7C77C06F" w14:textId="77777777" w:rsidR="0052372E" w:rsidRPr="007D3F81" w:rsidRDefault="0052372E" w:rsidP="0052372E">
      <w:pPr>
        <w:pStyle w:val="PargrafodaLista"/>
        <w:spacing w:after="0"/>
        <w:ind w:left="0"/>
        <w:jc w:val="both"/>
        <w:rPr>
          <w:rFonts w:ascii="Arial" w:hAnsi="Arial" w:cs="Arial"/>
          <w:b/>
        </w:rPr>
      </w:pPr>
    </w:p>
    <w:p w14:paraId="191E5A36" w14:textId="77777777" w:rsidR="0052372E" w:rsidRPr="007D3F81" w:rsidRDefault="0052372E" w:rsidP="00E14548">
      <w:pPr>
        <w:pStyle w:val="PargrafodaLista"/>
        <w:numPr>
          <w:ilvl w:val="1"/>
          <w:numId w:val="28"/>
        </w:numPr>
        <w:suppressAutoHyphens/>
        <w:jc w:val="both"/>
        <w:rPr>
          <w:rFonts w:ascii="Arial" w:hAnsi="Arial" w:cs="Arial"/>
          <w:b/>
        </w:rPr>
      </w:pPr>
      <w:r w:rsidRPr="007D3F81">
        <w:rPr>
          <w:rFonts w:ascii="Arial" w:hAnsi="Arial" w:cs="Arial"/>
          <w:b/>
        </w:rPr>
        <w:t>Conceitos fundamentais</w:t>
      </w:r>
    </w:p>
    <w:p w14:paraId="3C779512" w14:textId="77777777" w:rsidR="0052372E" w:rsidRPr="007D3F81" w:rsidRDefault="0052372E" w:rsidP="0052372E">
      <w:pPr>
        <w:pStyle w:val="PargrafodaLista"/>
        <w:spacing w:after="0"/>
        <w:ind w:left="750"/>
        <w:jc w:val="both"/>
        <w:rPr>
          <w:rFonts w:ascii="Arial" w:hAnsi="Arial" w:cs="Arial"/>
          <w:b/>
        </w:rPr>
      </w:pPr>
    </w:p>
    <w:p w14:paraId="529EAA01" w14:textId="77777777" w:rsidR="00FC6384" w:rsidRPr="007D3F81" w:rsidRDefault="00FC6384" w:rsidP="00E14548">
      <w:pPr>
        <w:pStyle w:val="PargrafodaLista"/>
        <w:numPr>
          <w:ilvl w:val="2"/>
          <w:numId w:val="29"/>
        </w:numPr>
        <w:suppressAutoHyphens/>
        <w:jc w:val="both"/>
        <w:rPr>
          <w:rFonts w:ascii="Arial" w:hAnsi="Arial" w:cs="Arial"/>
          <w:b/>
        </w:rPr>
      </w:pPr>
      <w:r w:rsidRPr="007D3F81">
        <w:rPr>
          <w:rFonts w:ascii="Arial" w:hAnsi="Arial" w:cs="Arial"/>
          <w:b/>
        </w:rPr>
        <w:t xml:space="preserve">Horas para cobertura assistencial plena: </w:t>
      </w:r>
      <w:r w:rsidRPr="007D3F81">
        <w:rPr>
          <w:rFonts w:ascii="Arial" w:hAnsi="Arial" w:cs="Arial"/>
        </w:rPr>
        <w:t>horas totais necessárias para cobertura assistência integral da escala de atendimento, incluindo as horas de empregados contratados pela FHGV.</w:t>
      </w:r>
    </w:p>
    <w:p w14:paraId="2BECD9BB" w14:textId="77777777" w:rsidR="00FC6384" w:rsidRPr="007D3F81" w:rsidRDefault="00FC6384" w:rsidP="00FC6384">
      <w:pPr>
        <w:pStyle w:val="PargrafodaLista"/>
        <w:spacing w:after="0"/>
        <w:ind w:left="0"/>
        <w:jc w:val="both"/>
        <w:rPr>
          <w:rFonts w:ascii="Arial" w:hAnsi="Arial" w:cs="Arial"/>
          <w:b/>
        </w:rPr>
      </w:pPr>
    </w:p>
    <w:p w14:paraId="3869ADF4" w14:textId="77777777" w:rsidR="00FC6384" w:rsidRPr="007D3F81" w:rsidRDefault="00FC6384" w:rsidP="00E14548">
      <w:pPr>
        <w:pStyle w:val="PargrafodaLista"/>
        <w:numPr>
          <w:ilvl w:val="1"/>
          <w:numId w:val="29"/>
        </w:numPr>
        <w:suppressAutoHyphens/>
        <w:spacing w:after="0"/>
        <w:contextualSpacing w:val="0"/>
        <w:jc w:val="both"/>
        <w:rPr>
          <w:rFonts w:ascii="Arial" w:hAnsi="Arial" w:cs="Arial"/>
          <w:b/>
        </w:rPr>
      </w:pPr>
      <w:r w:rsidRPr="007D3F81">
        <w:rPr>
          <w:rFonts w:ascii="Arial" w:hAnsi="Arial" w:cs="Arial"/>
          <w:b/>
        </w:rPr>
        <w:t xml:space="preserve"> Atividades executadas:</w:t>
      </w:r>
      <w:r w:rsidRPr="007D3F81">
        <w:rPr>
          <w:rFonts w:ascii="Arial" w:hAnsi="Arial" w:cs="Arial"/>
        </w:rPr>
        <w:t xml:space="preserve"> </w:t>
      </w:r>
    </w:p>
    <w:p w14:paraId="49434D5F" w14:textId="77777777" w:rsidR="00FC6384" w:rsidRPr="007D3F81" w:rsidRDefault="00FC6384" w:rsidP="00FC6384">
      <w:pPr>
        <w:pStyle w:val="PargrafodaLista"/>
        <w:spacing w:after="0"/>
        <w:ind w:left="750"/>
        <w:jc w:val="both"/>
        <w:rPr>
          <w:rFonts w:ascii="Arial" w:hAnsi="Arial" w:cs="Arial"/>
          <w:b/>
        </w:rPr>
      </w:pPr>
    </w:p>
    <w:p w14:paraId="35FC0649" w14:textId="77777777" w:rsidR="00FC6384" w:rsidRPr="007D3F81" w:rsidRDefault="00FC6384" w:rsidP="00E14548">
      <w:pPr>
        <w:pStyle w:val="Corpodetexto"/>
        <w:numPr>
          <w:ilvl w:val="2"/>
          <w:numId w:val="29"/>
        </w:numPr>
        <w:suppressAutoHyphens/>
        <w:spacing w:after="0"/>
        <w:jc w:val="both"/>
        <w:rPr>
          <w:sz w:val="22"/>
          <w:szCs w:val="22"/>
        </w:rPr>
      </w:pPr>
      <w:r w:rsidRPr="007D3F81">
        <w:rPr>
          <w:b/>
          <w:sz w:val="22"/>
          <w:szCs w:val="22"/>
        </w:rPr>
        <w:t>Rotina na Unidade de AVC</w:t>
      </w:r>
    </w:p>
    <w:p w14:paraId="2089F105" w14:textId="77777777" w:rsidR="00FC6384" w:rsidRPr="007D3F81" w:rsidRDefault="00FC6384" w:rsidP="00FC6384">
      <w:pPr>
        <w:pStyle w:val="Corpodetexto"/>
        <w:spacing w:after="0"/>
        <w:ind w:firstLine="680"/>
        <w:jc w:val="both"/>
        <w:rPr>
          <w:sz w:val="22"/>
          <w:szCs w:val="22"/>
        </w:rPr>
      </w:pPr>
    </w:p>
    <w:p w14:paraId="66EFFFC4" w14:textId="77777777" w:rsidR="00FC6384" w:rsidRPr="007D3F81" w:rsidRDefault="00FC6384" w:rsidP="00FC6384">
      <w:pPr>
        <w:pStyle w:val="Corpodetexto"/>
        <w:spacing w:after="0"/>
        <w:ind w:firstLine="680"/>
        <w:jc w:val="both"/>
        <w:rPr>
          <w:sz w:val="22"/>
          <w:szCs w:val="22"/>
        </w:rPr>
      </w:pPr>
      <w:r w:rsidRPr="007D3F81">
        <w:rPr>
          <w:sz w:val="22"/>
          <w:szCs w:val="22"/>
        </w:rPr>
        <w:t>O modelo assistencial de rotina médica pressupõe a responsabilização de médico rotineiro pelo acompanhamento de 6 horas diárias dos pacientes internados para a sua especialidade, em dias intercalados ou não com outros neurologistas conforme escala institucional. A atividade de rotina deve ser realizada em regime de jornada horizontal de segunda a sexta-feira, incluindo a cobertura nos finais de semana, preferencialmente em horário das 8:00 às 14:00. Inclui-se, neste modelo, a avaliação presencial das consultorias médicas solicitadas para a especialidade.</w:t>
      </w:r>
    </w:p>
    <w:p w14:paraId="2033EFD3" w14:textId="77777777" w:rsidR="00FC6384" w:rsidRPr="007D3F81" w:rsidRDefault="00FC6384" w:rsidP="00FC6384">
      <w:pPr>
        <w:pStyle w:val="Corpodetexto"/>
        <w:spacing w:after="0"/>
        <w:ind w:firstLine="680"/>
        <w:jc w:val="both"/>
        <w:rPr>
          <w:sz w:val="22"/>
          <w:szCs w:val="22"/>
        </w:rPr>
      </w:pPr>
    </w:p>
    <w:p w14:paraId="03844188" w14:textId="77777777" w:rsidR="00FC6384" w:rsidRPr="007D3F81" w:rsidRDefault="00FC6384" w:rsidP="00E14548">
      <w:pPr>
        <w:pStyle w:val="Corpodetexto"/>
        <w:numPr>
          <w:ilvl w:val="2"/>
          <w:numId w:val="29"/>
        </w:numPr>
        <w:suppressAutoHyphens/>
        <w:spacing w:after="0"/>
        <w:jc w:val="both"/>
        <w:rPr>
          <w:sz w:val="22"/>
          <w:szCs w:val="22"/>
        </w:rPr>
      </w:pPr>
      <w:r w:rsidRPr="007D3F81">
        <w:rPr>
          <w:b/>
          <w:sz w:val="22"/>
          <w:szCs w:val="22"/>
        </w:rPr>
        <w:t>Atendimento ambulatorial</w:t>
      </w:r>
    </w:p>
    <w:p w14:paraId="03D2A3A6" w14:textId="77777777" w:rsidR="00FC6384" w:rsidRPr="007D3F81" w:rsidRDefault="00FC6384" w:rsidP="00FC6384">
      <w:pPr>
        <w:pStyle w:val="Corpodetexto"/>
        <w:spacing w:after="0"/>
        <w:ind w:firstLine="737"/>
        <w:jc w:val="both"/>
        <w:rPr>
          <w:sz w:val="22"/>
          <w:szCs w:val="22"/>
        </w:rPr>
      </w:pPr>
    </w:p>
    <w:p w14:paraId="42DCD558" w14:textId="77777777" w:rsidR="00FC6384" w:rsidRPr="007D3F81" w:rsidRDefault="00FC6384" w:rsidP="00FC6384">
      <w:pPr>
        <w:pStyle w:val="Corpodetexto"/>
        <w:spacing w:after="0"/>
        <w:ind w:firstLine="737"/>
        <w:jc w:val="both"/>
        <w:rPr>
          <w:sz w:val="22"/>
          <w:szCs w:val="22"/>
        </w:rPr>
      </w:pPr>
      <w:r w:rsidRPr="007D3F81">
        <w:rPr>
          <w:sz w:val="22"/>
          <w:szCs w:val="22"/>
        </w:rPr>
        <w:t>A atividade de atendimento ambulatorial destina-se à assistência especializada aos pacientes agendados para atendimento nos ambulatórios de especialidade da FHGV, em dias da semana e horários designados pela instituição para atendimento pleno da demanda da especialidade</w:t>
      </w:r>
    </w:p>
    <w:p w14:paraId="2CF17A18" w14:textId="77777777" w:rsidR="00FC6384" w:rsidRPr="007D3F81" w:rsidRDefault="00FC6384" w:rsidP="00FC6384">
      <w:pPr>
        <w:pStyle w:val="Corpodetexto"/>
        <w:spacing w:after="0"/>
        <w:jc w:val="both"/>
        <w:rPr>
          <w:sz w:val="22"/>
          <w:szCs w:val="22"/>
        </w:rPr>
      </w:pPr>
    </w:p>
    <w:p w14:paraId="46E5BE7D" w14:textId="77777777" w:rsidR="00FC6384" w:rsidRPr="007D3F81" w:rsidRDefault="00FC6384" w:rsidP="00E14548">
      <w:pPr>
        <w:pStyle w:val="Corpodetexto"/>
        <w:numPr>
          <w:ilvl w:val="2"/>
          <w:numId w:val="29"/>
        </w:numPr>
        <w:suppressAutoHyphens/>
        <w:spacing w:after="0"/>
        <w:jc w:val="both"/>
        <w:rPr>
          <w:sz w:val="22"/>
          <w:szCs w:val="22"/>
        </w:rPr>
      </w:pPr>
      <w:r w:rsidRPr="007D3F81">
        <w:rPr>
          <w:b/>
          <w:sz w:val="22"/>
          <w:szCs w:val="22"/>
        </w:rPr>
        <w:t>Realização de exames complementares</w:t>
      </w:r>
    </w:p>
    <w:p w14:paraId="76C99E18" w14:textId="77777777" w:rsidR="00FC6384" w:rsidRPr="007D3F81" w:rsidRDefault="00FC6384" w:rsidP="00FC6384">
      <w:pPr>
        <w:pStyle w:val="Corpodetexto"/>
        <w:spacing w:after="0"/>
        <w:ind w:firstLine="737"/>
        <w:jc w:val="both"/>
        <w:rPr>
          <w:sz w:val="22"/>
          <w:szCs w:val="22"/>
        </w:rPr>
      </w:pPr>
    </w:p>
    <w:p w14:paraId="2FC2F302" w14:textId="77777777" w:rsidR="00FC6384" w:rsidRPr="007D3F81" w:rsidRDefault="00FC6384" w:rsidP="00FC6384">
      <w:pPr>
        <w:pStyle w:val="Corpodetexto"/>
        <w:spacing w:after="0"/>
        <w:ind w:firstLine="737"/>
        <w:jc w:val="both"/>
        <w:rPr>
          <w:sz w:val="22"/>
          <w:szCs w:val="22"/>
        </w:rPr>
      </w:pPr>
      <w:r w:rsidRPr="007D3F81">
        <w:rPr>
          <w:sz w:val="22"/>
          <w:szCs w:val="22"/>
        </w:rPr>
        <w:t>A realização de exames complementares em neurologia deverá ser executada por profissional capacitado nas unidades da FHGV, conforme demanda institucional, em equipamentos, horários e dias da semana designados pela instituição.</w:t>
      </w:r>
    </w:p>
    <w:p w14:paraId="64F169F8" w14:textId="77777777" w:rsidR="00FC6384" w:rsidRPr="007D3F81" w:rsidRDefault="00FC6384" w:rsidP="00FC6384">
      <w:pPr>
        <w:pStyle w:val="Corpodetexto"/>
        <w:spacing w:after="0"/>
        <w:jc w:val="both"/>
        <w:rPr>
          <w:b/>
          <w:sz w:val="22"/>
          <w:szCs w:val="22"/>
        </w:rPr>
      </w:pPr>
    </w:p>
    <w:p w14:paraId="1C7B2B8F" w14:textId="77777777" w:rsidR="00FC6384" w:rsidRPr="007D3F81" w:rsidRDefault="00FC6384" w:rsidP="00FC6384">
      <w:pPr>
        <w:pStyle w:val="Corpodetexto"/>
        <w:spacing w:after="0"/>
        <w:jc w:val="both"/>
        <w:rPr>
          <w:sz w:val="22"/>
          <w:szCs w:val="22"/>
        </w:rPr>
      </w:pPr>
      <w:r w:rsidRPr="007D3F81">
        <w:rPr>
          <w:sz w:val="22"/>
          <w:szCs w:val="22"/>
        </w:rPr>
        <w:t>Obs.: Salienta-se que ambas as atividades não poderão ser desempenhadas concomitantemente pelo mesmo profissional e a carga horária para cada atividade será determinada junto à coordenação da Linha de Cuidado de AVC.</w:t>
      </w:r>
    </w:p>
    <w:p w14:paraId="3C42C5F8" w14:textId="77777777" w:rsidR="00FC6384" w:rsidRPr="007D3F81" w:rsidRDefault="00FC6384" w:rsidP="00FC6384">
      <w:pPr>
        <w:pStyle w:val="Corpodetexto"/>
        <w:spacing w:after="0"/>
        <w:jc w:val="both"/>
        <w:rPr>
          <w:b/>
          <w:sz w:val="22"/>
          <w:szCs w:val="22"/>
        </w:rPr>
      </w:pPr>
    </w:p>
    <w:p w14:paraId="68B19DB2" w14:textId="77777777" w:rsidR="00FC6384" w:rsidRPr="007D3F81" w:rsidRDefault="00FC6384" w:rsidP="00E14548">
      <w:pPr>
        <w:pStyle w:val="PargrafodaLista"/>
        <w:numPr>
          <w:ilvl w:val="2"/>
          <w:numId w:val="29"/>
        </w:numPr>
        <w:jc w:val="both"/>
        <w:rPr>
          <w:rFonts w:ascii="Arial" w:hAnsi="Arial" w:cs="Arial"/>
          <w:b/>
        </w:rPr>
      </w:pPr>
      <w:r w:rsidRPr="007D3F81">
        <w:rPr>
          <w:rFonts w:ascii="Arial" w:hAnsi="Arial" w:cs="Arial"/>
          <w:b/>
        </w:rPr>
        <w:t>Atendimento em Neurologia Pediátrica</w:t>
      </w:r>
    </w:p>
    <w:p w14:paraId="00FBB75E" w14:textId="1363173C" w:rsidR="00FC6384" w:rsidRPr="007D3F81" w:rsidRDefault="00FC6384" w:rsidP="00FC6384">
      <w:pPr>
        <w:ind w:firstLine="567"/>
        <w:jc w:val="both"/>
        <w:rPr>
          <w:rFonts w:ascii="Arial" w:hAnsi="Arial" w:cs="Arial"/>
          <w:sz w:val="22"/>
          <w:szCs w:val="22"/>
        </w:rPr>
      </w:pPr>
      <w:r w:rsidRPr="007D3F81">
        <w:rPr>
          <w:rFonts w:ascii="Arial" w:hAnsi="Arial" w:cs="Arial"/>
          <w:sz w:val="22"/>
          <w:szCs w:val="22"/>
        </w:rPr>
        <w:t xml:space="preserve">Avaliação através de consultoria e/ou acompanhamento através de </w:t>
      </w:r>
      <w:proofErr w:type="spellStart"/>
      <w:r w:rsidRPr="007D3F81">
        <w:rPr>
          <w:rFonts w:ascii="Arial" w:hAnsi="Arial" w:cs="Arial"/>
          <w:sz w:val="22"/>
          <w:szCs w:val="22"/>
        </w:rPr>
        <w:t>co-manejo</w:t>
      </w:r>
      <w:proofErr w:type="spellEnd"/>
      <w:r w:rsidRPr="007D3F81">
        <w:rPr>
          <w:rFonts w:ascii="Arial" w:hAnsi="Arial" w:cs="Arial"/>
          <w:sz w:val="22"/>
          <w:szCs w:val="22"/>
        </w:rPr>
        <w:t xml:space="preserve"> de pacientes pediátricos atendidos </w:t>
      </w:r>
      <w:proofErr w:type="spellStart"/>
      <w:proofErr w:type="gramStart"/>
      <w:r w:rsidRPr="007D3F81">
        <w:rPr>
          <w:rFonts w:ascii="Arial" w:hAnsi="Arial" w:cs="Arial"/>
          <w:sz w:val="22"/>
          <w:szCs w:val="22"/>
        </w:rPr>
        <w:t>nas</w:t>
      </w:r>
      <w:proofErr w:type="spellEnd"/>
      <w:r w:rsidRPr="007D3F81">
        <w:rPr>
          <w:rFonts w:ascii="Arial" w:hAnsi="Arial" w:cs="Arial"/>
          <w:sz w:val="22"/>
          <w:szCs w:val="22"/>
        </w:rPr>
        <w:t xml:space="preserve"> setores</w:t>
      </w:r>
      <w:proofErr w:type="gramEnd"/>
      <w:r w:rsidRPr="007D3F81">
        <w:rPr>
          <w:rFonts w:ascii="Arial" w:hAnsi="Arial" w:cs="Arial"/>
          <w:sz w:val="22"/>
          <w:szCs w:val="22"/>
        </w:rPr>
        <w:t xml:space="preserve"> de emergência e internação das unidades da Fundação.</w:t>
      </w:r>
    </w:p>
    <w:p w14:paraId="53B654BC" w14:textId="77777777" w:rsidR="00FC6384" w:rsidRPr="007D3F81" w:rsidRDefault="00FC6384" w:rsidP="00FC6384">
      <w:pPr>
        <w:jc w:val="both"/>
        <w:rPr>
          <w:rFonts w:ascii="Arial" w:hAnsi="Arial" w:cs="Arial"/>
          <w:b/>
          <w:color w:val="CE181E"/>
          <w:sz w:val="22"/>
          <w:szCs w:val="22"/>
          <w:highlight w:val="yellow"/>
        </w:rPr>
      </w:pPr>
    </w:p>
    <w:p w14:paraId="14DD83FF" w14:textId="77777777" w:rsidR="00FC6384" w:rsidRPr="007D3F81" w:rsidRDefault="00FC6384" w:rsidP="00FC6384">
      <w:pPr>
        <w:ind w:firstLine="567"/>
        <w:jc w:val="both"/>
        <w:rPr>
          <w:rFonts w:ascii="Arial" w:hAnsi="Arial" w:cs="Arial"/>
          <w:sz w:val="22"/>
          <w:szCs w:val="22"/>
        </w:rPr>
      </w:pPr>
      <w:r w:rsidRPr="007D3F81">
        <w:rPr>
          <w:rFonts w:ascii="Arial" w:hAnsi="Arial" w:cs="Arial"/>
          <w:sz w:val="22"/>
          <w:szCs w:val="22"/>
        </w:rPr>
        <w:t>A tabela abaixo demonstra a distribuição mensal e anual das horas estimadas considerando como referência 4,3 semanas.</w:t>
      </w:r>
    </w:p>
    <w:p w14:paraId="111D8875" w14:textId="77777777" w:rsidR="00FC6384" w:rsidRPr="007D3F81" w:rsidRDefault="00FC6384" w:rsidP="00FC6384">
      <w:pPr>
        <w:ind w:left="360"/>
        <w:jc w:val="both"/>
        <w:rPr>
          <w:rFonts w:ascii="Arial" w:hAnsi="Arial" w:cs="Arial"/>
          <w:b/>
          <w:color w:val="CE181E"/>
          <w:sz w:val="22"/>
          <w:szCs w:val="22"/>
          <w:highlight w:val="yellow"/>
        </w:rPr>
      </w:pPr>
    </w:p>
    <w:p w14:paraId="3508BA89" w14:textId="77777777" w:rsidR="00FC6384" w:rsidRPr="007D3F81" w:rsidRDefault="00FC6384" w:rsidP="00FC6384">
      <w:pPr>
        <w:ind w:left="360"/>
        <w:jc w:val="both"/>
        <w:rPr>
          <w:rFonts w:ascii="Arial" w:hAnsi="Arial" w:cs="Arial"/>
          <w:b/>
          <w:color w:val="CE181E"/>
          <w:sz w:val="22"/>
          <w:szCs w:val="22"/>
          <w:highlight w:val="yellow"/>
        </w:rPr>
      </w:pPr>
    </w:p>
    <w:p w14:paraId="2AE8DEEE" w14:textId="77777777" w:rsidR="00FC6384" w:rsidRPr="007D3F81" w:rsidRDefault="00FC6384" w:rsidP="00E14548">
      <w:pPr>
        <w:pStyle w:val="PargrafodaLista"/>
        <w:numPr>
          <w:ilvl w:val="1"/>
          <w:numId w:val="29"/>
        </w:numPr>
        <w:rPr>
          <w:rFonts w:ascii="Arial" w:hAnsi="Arial" w:cs="Arial"/>
          <w:b/>
          <w:color w:val="000000"/>
        </w:rPr>
      </w:pPr>
      <w:r w:rsidRPr="007D3F81">
        <w:rPr>
          <w:rFonts w:ascii="Arial" w:hAnsi="Arial" w:cs="Arial"/>
          <w:b/>
          <w:color w:val="000000"/>
        </w:rPr>
        <w:tab/>
        <w:t>HORAS PARA COBERTURA DA ESCALA DE NEUROLOGIA CLÍNICA</w:t>
      </w:r>
    </w:p>
    <w:p w14:paraId="6C0FD488" w14:textId="5B7F0920" w:rsidR="00FC6384" w:rsidRPr="007D3F81" w:rsidRDefault="00FC6384" w:rsidP="008644DA">
      <w:pPr>
        <w:rPr>
          <w:rFonts w:ascii="Arial" w:hAnsi="Arial" w:cs="Arial"/>
          <w:color w:val="000000"/>
          <w:sz w:val="22"/>
          <w:szCs w:val="22"/>
        </w:rPr>
      </w:pPr>
      <w:r w:rsidRPr="007D3F81">
        <w:rPr>
          <w:rFonts w:ascii="Arial" w:hAnsi="Arial" w:cs="Arial"/>
          <w:b/>
          <w:color w:val="000000"/>
          <w:sz w:val="22"/>
          <w:szCs w:val="22"/>
        </w:rPr>
        <w:tab/>
      </w:r>
      <w:r w:rsidRPr="007D3F81">
        <w:rPr>
          <w:rFonts w:ascii="Arial" w:hAnsi="Arial" w:cs="Arial"/>
          <w:color w:val="000000"/>
          <w:sz w:val="22"/>
          <w:szCs w:val="22"/>
        </w:rPr>
        <w:t>O quadro abaixo estima horas mensais para as diferentes atividades a serem desenvolvidas nas unidades conforme determinado pela coordenação.</w:t>
      </w:r>
    </w:p>
    <w:p w14:paraId="365965AF" w14:textId="77777777" w:rsidR="00FC6384" w:rsidRPr="007D3F81" w:rsidRDefault="00FC6384" w:rsidP="00FC6384">
      <w:pPr>
        <w:tabs>
          <w:tab w:val="left" w:pos="5647"/>
        </w:tabs>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
        <w:gridCol w:w="4453"/>
        <w:gridCol w:w="3069"/>
      </w:tblGrid>
      <w:tr w:rsidR="00FC6384" w:rsidRPr="007D3F81" w14:paraId="492BD955" w14:textId="77777777" w:rsidTr="00AD533D">
        <w:trPr>
          <w:jc w:val="center"/>
        </w:trPr>
        <w:tc>
          <w:tcPr>
            <w:tcW w:w="1489" w:type="dxa"/>
            <w:vAlign w:val="center"/>
          </w:tcPr>
          <w:p w14:paraId="1E9EC337" w14:textId="77777777" w:rsidR="00FC6384" w:rsidRPr="007D3F81" w:rsidRDefault="00FC6384"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4BB3EA40" w14:textId="77777777" w:rsidR="00FC6384" w:rsidRPr="007D3F81" w:rsidRDefault="00FC6384" w:rsidP="00AD533D">
            <w:pPr>
              <w:jc w:val="center"/>
              <w:rPr>
                <w:rFonts w:ascii="Arial" w:hAnsi="Arial" w:cs="Arial"/>
                <w:b/>
                <w:color w:val="000000"/>
                <w:sz w:val="22"/>
                <w:szCs w:val="22"/>
              </w:rPr>
            </w:pPr>
            <w:r w:rsidRPr="007D3F81">
              <w:rPr>
                <w:rFonts w:ascii="Arial" w:hAnsi="Arial" w:cs="Arial"/>
                <w:b/>
                <w:color w:val="000000"/>
                <w:sz w:val="22"/>
                <w:szCs w:val="22"/>
              </w:rPr>
              <w:t>1- HMGV</w:t>
            </w:r>
          </w:p>
          <w:p w14:paraId="502E67D9" w14:textId="77777777" w:rsidR="00FC6384" w:rsidRPr="007D3F81" w:rsidRDefault="00FC6384"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990874 - Médico Neurologista Clínico</w:t>
            </w:r>
          </w:p>
          <w:p w14:paraId="1F52DE6E" w14:textId="77777777" w:rsidR="00FC6384" w:rsidRPr="007D3F81" w:rsidRDefault="00FC6384" w:rsidP="00AD533D">
            <w:pPr>
              <w:tabs>
                <w:tab w:val="left" w:pos="5647"/>
              </w:tabs>
              <w:jc w:val="center"/>
              <w:rPr>
                <w:rFonts w:ascii="Arial" w:hAnsi="Arial" w:cs="Arial"/>
                <w:b/>
                <w:color w:val="000000"/>
                <w:sz w:val="22"/>
                <w:szCs w:val="22"/>
              </w:rPr>
            </w:pPr>
          </w:p>
        </w:tc>
      </w:tr>
      <w:tr w:rsidR="00FC6384" w:rsidRPr="007D3F81" w14:paraId="3EA95E53" w14:textId="77777777" w:rsidTr="00AD533D">
        <w:trPr>
          <w:jc w:val="center"/>
        </w:trPr>
        <w:tc>
          <w:tcPr>
            <w:tcW w:w="1489" w:type="dxa"/>
            <w:shd w:val="clear" w:color="auto" w:fill="D9D9D9"/>
          </w:tcPr>
          <w:p w14:paraId="323D74A3" w14:textId="77777777" w:rsidR="00FC6384" w:rsidRPr="007D3F81" w:rsidRDefault="00FC6384" w:rsidP="00AD533D">
            <w:pPr>
              <w:tabs>
                <w:tab w:val="left" w:pos="5647"/>
              </w:tabs>
              <w:jc w:val="center"/>
              <w:rPr>
                <w:rFonts w:ascii="Arial" w:hAnsi="Arial" w:cs="Arial"/>
                <w:b/>
                <w:color w:val="000000"/>
                <w:sz w:val="22"/>
                <w:szCs w:val="22"/>
              </w:rPr>
            </w:pPr>
          </w:p>
        </w:tc>
        <w:tc>
          <w:tcPr>
            <w:tcW w:w="4820" w:type="dxa"/>
            <w:shd w:val="clear" w:color="auto" w:fill="D9D9D9"/>
          </w:tcPr>
          <w:p w14:paraId="7AB0541F"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59983155" w14:textId="330152A5"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E14548">
              <w:rPr>
                <w:rFonts w:ascii="Arial" w:hAnsi="Arial" w:cs="Arial"/>
                <w:b/>
                <w:color w:val="000000"/>
                <w:sz w:val="22"/>
                <w:szCs w:val="22"/>
              </w:rPr>
              <w:t xml:space="preserve"> mensais</w:t>
            </w:r>
          </w:p>
        </w:tc>
      </w:tr>
      <w:tr w:rsidR="00FC6384" w:rsidRPr="007D3F81" w14:paraId="2581445B" w14:textId="77777777" w:rsidTr="00AD533D">
        <w:trPr>
          <w:jc w:val="center"/>
        </w:trPr>
        <w:tc>
          <w:tcPr>
            <w:tcW w:w="1489" w:type="dxa"/>
          </w:tcPr>
          <w:p w14:paraId="029464D5" w14:textId="77777777" w:rsidR="00FC6384" w:rsidRPr="007D3F81" w:rsidRDefault="00FC6384" w:rsidP="00AD533D">
            <w:pPr>
              <w:pStyle w:val="Corpodetexto"/>
              <w:spacing w:after="0"/>
              <w:jc w:val="center"/>
              <w:rPr>
                <w:b/>
                <w:sz w:val="22"/>
                <w:szCs w:val="22"/>
              </w:rPr>
            </w:pPr>
            <w:r w:rsidRPr="007D3F81">
              <w:rPr>
                <w:b/>
                <w:sz w:val="22"/>
                <w:szCs w:val="22"/>
              </w:rPr>
              <w:t>1.1 -</w:t>
            </w:r>
          </w:p>
        </w:tc>
        <w:tc>
          <w:tcPr>
            <w:tcW w:w="4820" w:type="dxa"/>
          </w:tcPr>
          <w:p w14:paraId="11ECE838" w14:textId="77777777" w:rsidR="00FC6384" w:rsidRPr="007D3F81" w:rsidRDefault="00FC6384" w:rsidP="00AD533D">
            <w:pPr>
              <w:pStyle w:val="Corpodetexto"/>
              <w:spacing w:after="0"/>
              <w:jc w:val="both"/>
              <w:rPr>
                <w:sz w:val="22"/>
                <w:szCs w:val="22"/>
              </w:rPr>
            </w:pPr>
            <w:r w:rsidRPr="007D3F81">
              <w:rPr>
                <w:b/>
                <w:sz w:val="22"/>
                <w:szCs w:val="22"/>
              </w:rPr>
              <w:t>Rotina na Unidade de AVC</w:t>
            </w:r>
          </w:p>
        </w:tc>
        <w:tc>
          <w:tcPr>
            <w:tcW w:w="3327" w:type="dxa"/>
          </w:tcPr>
          <w:p w14:paraId="48955F99"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181</w:t>
            </w:r>
          </w:p>
        </w:tc>
      </w:tr>
      <w:tr w:rsidR="00FC6384" w:rsidRPr="007D3F81" w14:paraId="4E6F600E" w14:textId="77777777" w:rsidTr="00AD533D">
        <w:trPr>
          <w:jc w:val="center"/>
        </w:trPr>
        <w:tc>
          <w:tcPr>
            <w:tcW w:w="1489" w:type="dxa"/>
          </w:tcPr>
          <w:p w14:paraId="6B280D61" w14:textId="77777777" w:rsidR="00FC6384" w:rsidRPr="007D3F81" w:rsidRDefault="00FC6384" w:rsidP="00AD533D">
            <w:pPr>
              <w:pStyle w:val="Corpodetexto"/>
              <w:spacing w:after="0"/>
              <w:jc w:val="center"/>
              <w:rPr>
                <w:b/>
                <w:sz w:val="22"/>
                <w:szCs w:val="22"/>
              </w:rPr>
            </w:pPr>
            <w:r w:rsidRPr="007D3F81">
              <w:rPr>
                <w:b/>
                <w:sz w:val="22"/>
                <w:szCs w:val="22"/>
              </w:rPr>
              <w:t>1.2 -</w:t>
            </w:r>
          </w:p>
        </w:tc>
        <w:tc>
          <w:tcPr>
            <w:tcW w:w="4820" w:type="dxa"/>
          </w:tcPr>
          <w:p w14:paraId="7A963686" w14:textId="77777777" w:rsidR="00FC6384" w:rsidRPr="007D3F81" w:rsidRDefault="00FC6384" w:rsidP="00AD533D">
            <w:pPr>
              <w:pStyle w:val="Corpodetexto"/>
              <w:spacing w:after="0"/>
              <w:jc w:val="both"/>
              <w:rPr>
                <w:sz w:val="22"/>
                <w:szCs w:val="22"/>
              </w:rPr>
            </w:pPr>
            <w:r w:rsidRPr="007D3F81">
              <w:rPr>
                <w:b/>
                <w:sz w:val="22"/>
                <w:szCs w:val="22"/>
              </w:rPr>
              <w:t>Atendimento ambulatorial</w:t>
            </w:r>
          </w:p>
        </w:tc>
        <w:tc>
          <w:tcPr>
            <w:tcW w:w="3327" w:type="dxa"/>
          </w:tcPr>
          <w:p w14:paraId="6FB6AF48"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69</w:t>
            </w:r>
          </w:p>
        </w:tc>
      </w:tr>
      <w:tr w:rsidR="00FC6384" w:rsidRPr="007D3F81" w14:paraId="633A244B" w14:textId="77777777" w:rsidTr="00AD533D">
        <w:trPr>
          <w:jc w:val="center"/>
        </w:trPr>
        <w:tc>
          <w:tcPr>
            <w:tcW w:w="1489" w:type="dxa"/>
          </w:tcPr>
          <w:p w14:paraId="21C4DF84" w14:textId="77777777" w:rsidR="00FC6384" w:rsidRPr="007D3F81" w:rsidRDefault="00FC6384" w:rsidP="00AD533D">
            <w:pPr>
              <w:pStyle w:val="Corpodetexto"/>
              <w:spacing w:after="0"/>
              <w:jc w:val="center"/>
              <w:rPr>
                <w:b/>
                <w:sz w:val="22"/>
                <w:szCs w:val="22"/>
              </w:rPr>
            </w:pPr>
            <w:r w:rsidRPr="007D3F81">
              <w:rPr>
                <w:b/>
                <w:sz w:val="22"/>
                <w:szCs w:val="22"/>
              </w:rPr>
              <w:t>1.3 -</w:t>
            </w:r>
          </w:p>
        </w:tc>
        <w:tc>
          <w:tcPr>
            <w:tcW w:w="4820" w:type="dxa"/>
          </w:tcPr>
          <w:p w14:paraId="18BF8A0C" w14:textId="77777777" w:rsidR="00FC6384" w:rsidRPr="007D3F81" w:rsidRDefault="00FC6384" w:rsidP="00AD533D">
            <w:pPr>
              <w:pStyle w:val="Corpodetexto"/>
              <w:spacing w:after="0"/>
              <w:jc w:val="both"/>
              <w:rPr>
                <w:sz w:val="22"/>
                <w:szCs w:val="22"/>
              </w:rPr>
            </w:pPr>
            <w:r w:rsidRPr="007D3F81">
              <w:rPr>
                <w:b/>
                <w:sz w:val="22"/>
                <w:szCs w:val="22"/>
              </w:rPr>
              <w:t>Realização de exames complementares</w:t>
            </w:r>
          </w:p>
        </w:tc>
        <w:tc>
          <w:tcPr>
            <w:tcW w:w="3327" w:type="dxa"/>
          </w:tcPr>
          <w:p w14:paraId="071F9F97"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35</w:t>
            </w:r>
          </w:p>
        </w:tc>
      </w:tr>
    </w:tbl>
    <w:p w14:paraId="488F332D" w14:textId="77777777" w:rsidR="00FC6384" w:rsidRPr="007D3F81" w:rsidRDefault="00FC6384" w:rsidP="00FC6384">
      <w:pPr>
        <w:tabs>
          <w:tab w:val="left" w:pos="5647"/>
        </w:tabs>
        <w:ind w:left="360"/>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4431"/>
        <w:gridCol w:w="3085"/>
      </w:tblGrid>
      <w:tr w:rsidR="00FC6384" w:rsidRPr="007D3F81" w14:paraId="41273183" w14:textId="77777777" w:rsidTr="00AD533D">
        <w:trPr>
          <w:jc w:val="center"/>
        </w:trPr>
        <w:tc>
          <w:tcPr>
            <w:tcW w:w="1489" w:type="dxa"/>
            <w:vAlign w:val="center"/>
          </w:tcPr>
          <w:p w14:paraId="38AB2EB3" w14:textId="77777777" w:rsidR="00FC6384" w:rsidRPr="007D3F81" w:rsidRDefault="00FC6384"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1A2B4B57" w14:textId="77777777" w:rsidR="00FC6384" w:rsidRPr="007D3F81" w:rsidRDefault="00FC6384" w:rsidP="00AD533D">
            <w:pPr>
              <w:jc w:val="center"/>
              <w:rPr>
                <w:rFonts w:ascii="Arial" w:hAnsi="Arial" w:cs="Arial"/>
                <w:b/>
                <w:color w:val="000000"/>
                <w:sz w:val="22"/>
                <w:szCs w:val="22"/>
              </w:rPr>
            </w:pPr>
            <w:r w:rsidRPr="007D3F81">
              <w:rPr>
                <w:rFonts w:ascii="Arial" w:hAnsi="Arial" w:cs="Arial"/>
                <w:b/>
                <w:color w:val="000000"/>
                <w:sz w:val="22"/>
                <w:szCs w:val="22"/>
              </w:rPr>
              <w:t>2- HMGV</w:t>
            </w:r>
          </w:p>
          <w:p w14:paraId="09F618EF" w14:textId="77777777" w:rsidR="00FC6384" w:rsidRPr="007D3F81" w:rsidRDefault="00FC6384"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990971 - Médico Neurologista Pediatra </w:t>
            </w:r>
          </w:p>
        </w:tc>
      </w:tr>
      <w:tr w:rsidR="00FC6384" w:rsidRPr="007D3F81" w14:paraId="48465F6D" w14:textId="77777777" w:rsidTr="00AD533D">
        <w:trPr>
          <w:jc w:val="center"/>
        </w:trPr>
        <w:tc>
          <w:tcPr>
            <w:tcW w:w="1489" w:type="dxa"/>
            <w:shd w:val="clear" w:color="auto" w:fill="D9D9D9"/>
            <w:vAlign w:val="center"/>
          </w:tcPr>
          <w:p w14:paraId="17A33A45" w14:textId="77777777" w:rsidR="00FC6384" w:rsidRPr="007D3F81" w:rsidRDefault="00FC6384" w:rsidP="00AD533D">
            <w:pPr>
              <w:tabs>
                <w:tab w:val="left" w:pos="5647"/>
              </w:tabs>
              <w:jc w:val="center"/>
              <w:rPr>
                <w:rFonts w:ascii="Arial" w:hAnsi="Arial" w:cs="Arial"/>
                <w:b/>
                <w:color w:val="000000"/>
                <w:sz w:val="22"/>
                <w:szCs w:val="22"/>
              </w:rPr>
            </w:pPr>
          </w:p>
        </w:tc>
        <w:tc>
          <w:tcPr>
            <w:tcW w:w="4820" w:type="dxa"/>
            <w:shd w:val="clear" w:color="auto" w:fill="D9D9D9"/>
          </w:tcPr>
          <w:p w14:paraId="6BFF2E13"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379773E8" w14:textId="26306DDF"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E14548">
              <w:rPr>
                <w:rFonts w:ascii="Arial" w:hAnsi="Arial" w:cs="Arial"/>
                <w:b/>
                <w:color w:val="000000"/>
                <w:sz w:val="22"/>
                <w:szCs w:val="22"/>
              </w:rPr>
              <w:t xml:space="preserve"> mensais</w:t>
            </w:r>
          </w:p>
        </w:tc>
      </w:tr>
      <w:tr w:rsidR="00FC6384" w:rsidRPr="007D3F81" w14:paraId="181C65F7" w14:textId="77777777" w:rsidTr="00AD533D">
        <w:trPr>
          <w:jc w:val="center"/>
        </w:trPr>
        <w:tc>
          <w:tcPr>
            <w:tcW w:w="1489" w:type="dxa"/>
            <w:vAlign w:val="center"/>
          </w:tcPr>
          <w:p w14:paraId="4EC7B1C3" w14:textId="77777777" w:rsidR="00FC6384" w:rsidRPr="007D3F81" w:rsidRDefault="00FC6384" w:rsidP="00AD533D">
            <w:pPr>
              <w:pStyle w:val="Corpodetexto"/>
              <w:spacing w:after="0"/>
              <w:jc w:val="center"/>
              <w:rPr>
                <w:b/>
                <w:sz w:val="22"/>
                <w:szCs w:val="22"/>
              </w:rPr>
            </w:pPr>
            <w:r w:rsidRPr="007D3F81">
              <w:rPr>
                <w:b/>
                <w:sz w:val="22"/>
                <w:szCs w:val="22"/>
              </w:rPr>
              <w:t>2.1 -</w:t>
            </w:r>
          </w:p>
        </w:tc>
        <w:tc>
          <w:tcPr>
            <w:tcW w:w="4820" w:type="dxa"/>
            <w:vAlign w:val="center"/>
          </w:tcPr>
          <w:p w14:paraId="5DFB6586" w14:textId="77777777" w:rsidR="00FC6384" w:rsidRPr="007D3F81" w:rsidRDefault="00FC6384" w:rsidP="00AD533D">
            <w:pPr>
              <w:pStyle w:val="Corpodetexto"/>
              <w:spacing w:after="0"/>
              <w:rPr>
                <w:b/>
                <w:sz w:val="22"/>
                <w:szCs w:val="22"/>
              </w:rPr>
            </w:pPr>
            <w:r w:rsidRPr="007D3F81">
              <w:rPr>
                <w:b/>
                <w:sz w:val="22"/>
                <w:szCs w:val="22"/>
              </w:rPr>
              <w:t>Neurologia Pediátrica para atendimento de consultorias, atendimento ambulatorial e internação.</w:t>
            </w:r>
          </w:p>
        </w:tc>
        <w:tc>
          <w:tcPr>
            <w:tcW w:w="3327" w:type="dxa"/>
            <w:vAlign w:val="center"/>
          </w:tcPr>
          <w:p w14:paraId="10729DCC"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52</w:t>
            </w:r>
          </w:p>
        </w:tc>
      </w:tr>
    </w:tbl>
    <w:p w14:paraId="148079D1" w14:textId="77777777" w:rsidR="00FC6384" w:rsidRPr="007D3F81" w:rsidRDefault="00FC6384" w:rsidP="00FC6384">
      <w:pPr>
        <w:tabs>
          <w:tab w:val="left" w:pos="5647"/>
        </w:tabs>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4"/>
        <w:gridCol w:w="4413"/>
        <w:gridCol w:w="3114"/>
      </w:tblGrid>
      <w:tr w:rsidR="00FC6384" w:rsidRPr="007D3F81" w14:paraId="35DC68AF" w14:textId="77777777" w:rsidTr="00E14548">
        <w:trPr>
          <w:jc w:val="center"/>
        </w:trPr>
        <w:tc>
          <w:tcPr>
            <w:tcW w:w="1394" w:type="dxa"/>
            <w:vAlign w:val="center"/>
          </w:tcPr>
          <w:p w14:paraId="1FCE0C89"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Lote</w:t>
            </w:r>
          </w:p>
        </w:tc>
        <w:tc>
          <w:tcPr>
            <w:tcW w:w="7527" w:type="dxa"/>
            <w:gridSpan w:val="2"/>
          </w:tcPr>
          <w:p w14:paraId="3EC3B3CB" w14:textId="3E1E6C2A" w:rsidR="00FC6384" w:rsidRPr="007D3F81" w:rsidRDefault="00FC6384" w:rsidP="00AD533D">
            <w:pPr>
              <w:tabs>
                <w:tab w:val="left" w:pos="5647"/>
              </w:tabs>
              <w:ind w:left="-109"/>
              <w:jc w:val="center"/>
              <w:rPr>
                <w:rFonts w:ascii="Arial" w:hAnsi="Arial" w:cs="Arial"/>
                <w:b/>
                <w:color w:val="000000"/>
                <w:sz w:val="22"/>
                <w:szCs w:val="22"/>
              </w:rPr>
            </w:pPr>
            <w:r w:rsidRPr="007D3F81">
              <w:rPr>
                <w:rFonts w:ascii="Arial" w:hAnsi="Arial" w:cs="Arial"/>
                <w:b/>
                <w:color w:val="000000"/>
                <w:sz w:val="22"/>
                <w:szCs w:val="22"/>
              </w:rPr>
              <w:t>3 - HT</w:t>
            </w:r>
          </w:p>
          <w:p w14:paraId="74D54C48" w14:textId="77777777" w:rsidR="00FC6384" w:rsidRPr="007D3F81" w:rsidRDefault="00FC6384" w:rsidP="00AD533D">
            <w:pPr>
              <w:tabs>
                <w:tab w:val="left" w:pos="5647"/>
              </w:tabs>
              <w:ind w:left="720"/>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990874 - Médico Neurologista Clínico </w:t>
            </w:r>
          </w:p>
        </w:tc>
      </w:tr>
      <w:tr w:rsidR="00FC6384" w:rsidRPr="007D3F81" w14:paraId="340598A7" w14:textId="77777777" w:rsidTr="00E14548">
        <w:trPr>
          <w:jc w:val="center"/>
        </w:trPr>
        <w:tc>
          <w:tcPr>
            <w:tcW w:w="1394" w:type="dxa"/>
            <w:shd w:val="clear" w:color="auto" w:fill="D9D9D9"/>
          </w:tcPr>
          <w:p w14:paraId="63A8C53C" w14:textId="77777777" w:rsidR="00FC6384" w:rsidRPr="007D3F81" w:rsidRDefault="00FC6384" w:rsidP="00AD533D">
            <w:pPr>
              <w:tabs>
                <w:tab w:val="left" w:pos="5647"/>
              </w:tabs>
              <w:jc w:val="center"/>
              <w:rPr>
                <w:rFonts w:ascii="Arial" w:hAnsi="Arial" w:cs="Arial"/>
                <w:b/>
                <w:color w:val="000000"/>
                <w:sz w:val="22"/>
                <w:szCs w:val="22"/>
              </w:rPr>
            </w:pPr>
          </w:p>
        </w:tc>
        <w:tc>
          <w:tcPr>
            <w:tcW w:w="4413" w:type="dxa"/>
            <w:shd w:val="clear" w:color="auto" w:fill="D9D9D9"/>
          </w:tcPr>
          <w:p w14:paraId="5CA36975"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114" w:type="dxa"/>
            <w:shd w:val="clear" w:color="auto" w:fill="D9D9D9"/>
            <w:vAlign w:val="center"/>
          </w:tcPr>
          <w:p w14:paraId="0411A578" w14:textId="64F72ADD"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E14548">
              <w:rPr>
                <w:rFonts w:ascii="Arial" w:hAnsi="Arial" w:cs="Arial"/>
                <w:b/>
                <w:color w:val="000000"/>
                <w:sz w:val="22"/>
                <w:szCs w:val="22"/>
              </w:rPr>
              <w:t xml:space="preserve"> mensais</w:t>
            </w:r>
          </w:p>
        </w:tc>
      </w:tr>
      <w:tr w:rsidR="00FC6384" w:rsidRPr="007D3F81" w14:paraId="075FF1F1" w14:textId="77777777" w:rsidTr="00E14548">
        <w:trPr>
          <w:jc w:val="center"/>
        </w:trPr>
        <w:tc>
          <w:tcPr>
            <w:tcW w:w="1394" w:type="dxa"/>
          </w:tcPr>
          <w:p w14:paraId="55BE1103" w14:textId="77777777" w:rsidR="00FC6384" w:rsidRPr="007D3F81" w:rsidRDefault="00FC6384" w:rsidP="00AD533D">
            <w:pPr>
              <w:pStyle w:val="Corpodetexto"/>
              <w:spacing w:after="0"/>
              <w:jc w:val="center"/>
              <w:rPr>
                <w:b/>
                <w:sz w:val="22"/>
                <w:szCs w:val="22"/>
              </w:rPr>
            </w:pPr>
            <w:r w:rsidRPr="007D3F81">
              <w:rPr>
                <w:b/>
                <w:sz w:val="22"/>
                <w:szCs w:val="22"/>
              </w:rPr>
              <w:t>3.1-</w:t>
            </w:r>
          </w:p>
        </w:tc>
        <w:tc>
          <w:tcPr>
            <w:tcW w:w="4413" w:type="dxa"/>
          </w:tcPr>
          <w:p w14:paraId="779F91D4" w14:textId="77777777" w:rsidR="00FC6384" w:rsidRPr="007D3F81" w:rsidRDefault="00FC6384" w:rsidP="00AD533D">
            <w:pPr>
              <w:pStyle w:val="Corpodetexto"/>
              <w:spacing w:after="0"/>
              <w:jc w:val="both"/>
              <w:rPr>
                <w:sz w:val="22"/>
                <w:szCs w:val="22"/>
              </w:rPr>
            </w:pPr>
            <w:r w:rsidRPr="007D3F81">
              <w:rPr>
                <w:b/>
                <w:sz w:val="22"/>
                <w:szCs w:val="22"/>
              </w:rPr>
              <w:t>Rotina na Unidade de AVC</w:t>
            </w:r>
          </w:p>
        </w:tc>
        <w:tc>
          <w:tcPr>
            <w:tcW w:w="3114" w:type="dxa"/>
          </w:tcPr>
          <w:p w14:paraId="3FAA67E1"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241</w:t>
            </w:r>
          </w:p>
        </w:tc>
      </w:tr>
      <w:tr w:rsidR="00FC6384" w:rsidRPr="007D3F81" w14:paraId="53999921" w14:textId="77777777" w:rsidTr="00E14548">
        <w:trPr>
          <w:jc w:val="center"/>
        </w:trPr>
        <w:tc>
          <w:tcPr>
            <w:tcW w:w="1394" w:type="dxa"/>
          </w:tcPr>
          <w:p w14:paraId="06D15DCE" w14:textId="77777777" w:rsidR="00FC6384" w:rsidRPr="007D3F81" w:rsidRDefault="00FC6384" w:rsidP="00AD533D">
            <w:pPr>
              <w:pStyle w:val="Corpodetexto"/>
              <w:spacing w:after="0"/>
              <w:jc w:val="center"/>
              <w:rPr>
                <w:b/>
                <w:sz w:val="22"/>
                <w:szCs w:val="22"/>
              </w:rPr>
            </w:pPr>
            <w:r w:rsidRPr="007D3F81">
              <w:rPr>
                <w:b/>
                <w:sz w:val="22"/>
                <w:szCs w:val="22"/>
              </w:rPr>
              <w:t>3.2-</w:t>
            </w:r>
          </w:p>
        </w:tc>
        <w:tc>
          <w:tcPr>
            <w:tcW w:w="4413" w:type="dxa"/>
          </w:tcPr>
          <w:p w14:paraId="2908649B" w14:textId="77777777" w:rsidR="00FC6384" w:rsidRPr="007D3F81" w:rsidRDefault="00FC6384" w:rsidP="00AD533D">
            <w:pPr>
              <w:pStyle w:val="Corpodetexto"/>
              <w:spacing w:after="0"/>
              <w:jc w:val="both"/>
              <w:rPr>
                <w:sz w:val="22"/>
                <w:szCs w:val="22"/>
              </w:rPr>
            </w:pPr>
            <w:r w:rsidRPr="007D3F81">
              <w:rPr>
                <w:b/>
                <w:sz w:val="22"/>
                <w:szCs w:val="22"/>
              </w:rPr>
              <w:t>Atendimento ambulatorial</w:t>
            </w:r>
          </w:p>
        </w:tc>
        <w:tc>
          <w:tcPr>
            <w:tcW w:w="3114" w:type="dxa"/>
          </w:tcPr>
          <w:p w14:paraId="42084DB3"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69</w:t>
            </w:r>
          </w:p>
        </w:tc>
      </w:tr>
    </w:tbl>
    <w:p w14:paraId="46945D4E" w14:textId="77777777" w:rsidR="00FC6384" w:rsidRPr="007D3F81" w:rsidRDefault="00FC6384" w:rsidP="00FC6384">
      <w:pPr>
        <w:tabs>
          <w:tab w:val="left" w:pos="5647"/>
        </w:tabs>
        <w:ind w:left="360"/>
        <w:rPr>
          <w:rFonts w:ascii="Arial" w:hAnsi="Arial" w:cs="Arial"/>
          <w:b/>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4431"/>
        <w:gridCol w:w="3085"/>
      </w:tblGrid>
      <w:tr w:rsidR="00FC6384" w:rsidRPr="007D3F81" w14:paraId="1F651D83" w14:textId="77777777" w:rsidTr="00AD533D">
        <w:trPr>
          <w:jc w:val="center"/>
        </w:trPr>
        <w:tc>
          <w:tcPr>
            <w:tcW w:w="1489" w:type="dxa"/>
            <w:vAlign w:val="center"/>
          </w:tcPr>
          <w:p w14:paraId="44CC5CC4" w14:textId="77777777" w:rsidR="00FC6384" w:rsidRPr="007D3F81" w:rsidRDefault="00FC6384" w:rsidP="00AD533D">
            <w:pPr>
              <w:tabs>
                <w:tab w:val="left" w:pos="5647"/>
              </w:tabs>
              <w:ind w:left="104"/>
              <w:jc w:val="center"/>
              <w:rPr>
                <w:rFonts w:ascii="Arial" w:hAnsi="Arial" w:cs="Arial"/>
                <w:b/>
                <w:color w:val="000000"/>
                <w:sz w:val="22"/>
                <w:szCs w:val="22"/>
              </w:rPr>
            </w:pPr>
            <w:r w:rsidRPr="007D3F81">
              <w:rPr>
                <w:rFonts w:ascii="Arial" w:hAnsi="Arial" w:cs="Arial"/>
                <w:b/>
                <w:color w:val="000000"/>
                <w:sz w:val="22"/>
                <w:szCs w:val="22"/>
              </w:rPr>
              <w:t>Lote</w:t>
            </w:r>
          </w:p>
        </w:tc>
        <w:tc>
          <w:tcPr>
            <w:tcW w:w="8147" w:type="dxa"/>
            <w:gridSpan w:val="2"/>
            <w:vAlign w:val="center"/>
          </w:tcPr>
          <w:p w14:paraId="6F0FA677" w14:textId="77777777" w:rsidR="00FC6384" w:rsidRPr="007D3F81" w:rsidRDefault="00FC6384" w:rsidP="00AD533D">
            <w:pPr>
              <w:ind w:left="-109"/>
              <w:jc w:val="center"/>
              <w:rPr>
                <w:rFonts w:ascii="Arial" w:hAnsi="Arial" w:cs="Arial"/>
                <w:b/>
                <w:color w:val="000000"/>
                <w:sz w:val="22"/>
                <w:szCs w:val="22"/>
              </w:rPr>
            </w:pPr>
            <w:r w:rsidRPr="007D3F81">
              <w:rPr>
                <w:rFonts w:ascii="Arial" w:hAnsi="Arial" w:cs="Arial"/>
                <w:b/>
                <w:color w:val="000000"/>
                <w:sz w:val="22"/>
                <w:szCs w:val="22"/>
              </w:rPr>
              <w:t>4- HT</w:t>
            </w:r>
          </w:p>
          <w:p w14:paraId="46720636" w14:textId="77777777" w:rsidR="00FC6384" w:rsidRPr="007D3F81" w:rsidRDefault="00FC6384" w:rsidP="00AD533D">
            <w:pPr>
              <w:tabs>
                <w:tab w:val="left" w:pos="5647"/>
              </w:tabs>
              <w:ind w:left="-109"/>
              <w:jc w:val="center"/>
              <w:rPr>
                <w:rFonts w:ascii="Arial" w:hAnsi="Arial" w:cs="Arial"/>
                <w:b/>
                <w:color w:val="000000"/>
                <w:sz w:val="22"/>
                <w:szCs w:val="22"/>
              </w:rPr>
            </w:pPr>
            <w:r w:rsidRPr="007D3F81">
              <w:rPr>
                <w:rFonts w:ascii="Arial" w:hAnsi="Arial" w:cs="Arial"/>
                <w:b/>
                <w:color w:val="000000"/>
                <w:sz w:val="22"/>
                <w:szCs w:val="22"/>
                <w:shd w:val="clear" w:color="auto" w:fill="FFFFFF"/>
              </w:rPr>
              <w:t xml:space="preserve">990971 - Médico Neurologista Pediatra </w:t>
            </w:r>
          </w:p>
        </w:tc>
      </w:tr>
      <w:tr w:rsidR="00FC6384" w:rsidRPr="007D3F81" w14:paraId="6655309F" w14:textId="77777777" w:rsidTr="00AD533D">
        <w:trPr>
          <w:jc w:val="center"/>
        </w:trPr>
        <w:tc>
          <w:tcPr>
            <w:tcW w:w="1489" w:type="dxa"/>
            <w:shd w:val="clear" w:color="auto" w:fill="D9D9D9"/>
          </w:tcPr>
          <w:p w14:paraId="0529E08B" w14:textId="77777777" w:rsidR="00FC6384" w:rsidRPr="007D3F81" w:rsidRDefault="00FC6384" w:rsidP="00AD533D">
            <w:pPr>
              <w:tabs>
                <w:tab w:val="left" w:pos="5647"/>
              </w:tabs>
              <w:jc w:val="center"/>
              <w:rPr>
                <w:rFonts w:ascii="Arial" w:hAnsi="Arial" w:cs="Arial"/>
                <w:b/>
                <w:color w:val="000000"/>
                <w:sz w:val="22"/>
                <w:szCs w:val="22"/>
              </w:rPr>
            </w:pPr>
          </w:p>
        </w:tc>
        <w:tc>
          <w:tcPr>
            <w:tcW w:w="4820" w:type="dxa"/>
            <w:shd w:val="clear" w:color="auto" w:fill="D9D9D9"/>
          </w:tcPr>
          <w:p w14:paraId="3297DF95"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Atividades</w:t>
            </w:r>
          </w:p>
        </w:tc>
        <w:tc>
          <w:tcPr>
            <w:tcW w:w="3327" w:type="dxa"/>
            <w:shd w:val="clear" w:color="auto" w:fill="D9D9D9"/>
            <w:vAlign w:val="center"/>
          </w:tcPr>
          <w:p w14:paraId="07691B9E" w14:textId="5D8ABDEA"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Horas Estimadas</w:t>
            </w:r>
            <w:r w:rsidR="00E14548">
              <w:rPr>
                <w:rFonts w:ascii="Arial" w:hAnsi="Arial" w:cs="Arial"/>
                <w:b/>
                <w:color w:val="000000"/>
                <w:sz w:val="22"/>
                <w:szCs w:val="22"/>
              </w:rPr>
              <w:t xml:space="preserve"> mensais</w:t>
            </w:r>
          </w:p>
        </w:tc>
      </w:tr>
      <w:tr w:rsidR="00FC6384" w:rsidRPr="007D3F81" w14:paraId="206ECE36" w14:textId="77777777" w:rsidTr="00AD533D">
        <w:trPr>
          <w:jc w:val="center"/>
        </w:trPr>
        <w:tc>
          <w:tcPr>
            <w:tcW w:w="1489" w:type="dxa"/>
            <w:vAlign w:val="center"/>
          </w:tcPr>
          <w:p w14:paraId="6D3734C0" w14:textId="77777777" w:rsidR="00FC6384" w:rsidRPr="007D3F81" w:rsidRDefault="00FC6384" w:rsidP="00AD533D">
            <w:pPr>
              <w:pStyle w:val="Corpodetexto"/>
              <w:spacing w:after="0"/>
              <w:jc w:val="center"/>
              <w:rPr>
                <w:b/>
                <w:sz w:val="22"/>
                <w:szCs w:val="22"/>
              </w:rPr>
            </w:pPr>
            <w:r w:rsidRPr="007D3F81">
              <w:rPr>
                <w:b/>
                <w:sz w:val="22"/>
                <w:szCs w:val="22"/>
              </w:rPr>
              <w:t>4.1 -</w:t>
            </w:r>
          </w:p>
        </w:tc>
        <w:tc>
          <w:tcPr>
            <w:tcW w:w="4820" w:type="dxa"/>
          </w:tcPr>
          <w:p w14:paraId="79EFA6A7" w14:textId="77777777" w:rsidR="00FC6384" w:rsidRPr="007D3F81" w:rsidRDefault="00FC6384" w:rsidP="00AD533D">
            <w:pPr>
              <w:pStyle w:val="Corpodetexto"/>
              <w:spacing w:after="0"/>
              <w:jc w:val="both"/>
              <w:rPr>
                <w:b/>
                <w:sz w:val="22"/>
                <w:szCs w:val="22"/>
              </w:rPr>
            </w:pPr>
            <w:r w:rsidRPr="007D3F81">
              <w:rPr>
                <w:b/>
                <w:sz w:val="22"/>
                <w:szCs w:val="22"/>
              </w:rPr>
              <w:t>Neurologia Pediátrica para atendimento de consultorias, atendimento ambulatorial e internação.</w:t>
            </w:r>
          </w:p>
        </w:tc>
        <w:tc>
          <w:tcPr>
            <w:tcW w:w="3327" w:type="dxa"/>
            <w:vAlign w:val="center"/>
          </w:tcPr>
          <w:p w14:paraId="79D94D13" w14:textId="77777777" w:rsidR="00FC6384" w:rsidRPr="007D3F81" w:rsidRDefault="00FC6384" w:rsidP="00AD533D">
            <w:pPr>
              <w:tabs>
                <w:tab w:val="left" w:pos="5647"/>
              </w:tabs>
              <w:jc w:val="center"/>
              <w:rPr>
                <w:rFonts w:ascii="Arial" w:hAnsi="Arial" w:cs="Arial"/>
                <w:b/>
                <w:color w:val="000000"/>
                <w:sz w:val="22"/>
                <w:szCs w:val="22"/>
              </w:rPr>
            </w:pPr>
            <w:r w:rsidRPr="007D3F81">
              <w:rPr>
                <w:rFonts w:ascii="Arial" w:hAnsi="Arial" w:cs="Arial"/>
                <w:b/>
                <w:color w:val="000000"/>
                <w:sz w:val="22"/>
                <w:szCs w:val="22"/>
              </w:rPr>
              <w:t>52</w:t>
            </w:r>
          </w:p>
        </w:tc>
      </w:tr>
    </w:tbl>
    <w:p w14:paraId="55E9AE47" w14:textId="77777777" w:rsidR="00FC6384" w:rsidRPr="007D3F81" w:rsidRDefault="00FC6384" w:rsidP="00FC6384">
      <w:pPr>
        <w:tabs>
          <w:tab w:val="left" w:pos="5647"/>
        </w:tabs>
        <w:rPr>
          <w:rFonts w:ascii="Arial" w:hAnsi="Arial" w:cs="Arial"/>
          <w:b/>
          <w:color w:val="000000"/>
          <w:sz w:val="22"/>
          <w:szCs w:val="22"/>
        </w:rPr>
      </w:pPr>
    </w:p>
    <w:p w14:paraId="00CFD0A2" w14:textId="77777777" w:rsidR="00FC6384" w:rsidRPr="007D3F81" w:rsidRDefault="00FC6384" w:rsidP="00E14548">
      <w:pPr>
        <w:pStyle w:val="PargrafodaLista"/>
        <w:numPr>
          <w:ilvl w:val="2"/>
          <w:numId w:val="29"/>
        </w:numPr>
        <w:jc w:val="both"/>
        <w:rPr>
          <w:rFonts w:ascii="Arial" w:hAnsi="Arial" w:cs="Arial"/>
        </w:rPr>
      </w:pPr>
      <w:r w:rsidRPr="007D3F81">
        <w:rPr>
          <w:rFonts w:ascii="Arial" w:hAnsi="Arial" w:cs="Arial"/>
        </w:rPr>
        <w:t xml:space="preserve">A necessidade de cobertura das horas variáveis será informada à CONTRATADA com os seguintes prazos de antecedência: </w:t>
      </w:r>
    </w:p>
    <w:p w14:paraId="3F838D7A" w14:textId="77777777" w:rsidR="00FC6384" w:rsidRPr="007D3F81" w:rsidRDefault="00FC6384"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Rotina U-AVC = 15 dias de antecedência</w:t>
      </w:r>
    </w:p>
    <w:p w14:paraId="34D744C2" w14:textId="77777777" w:rsidR="00FC6384" w:rsidRPr="007D3F81" w:rsidRDefault="00FC6384"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Ambulatório e Consultorias = 5 dias de antecedência</w:t>
      </w:r>
    </w:p>
    <w:p w14:paraId="417597B3" w14:textId="77777777" w:rsidR="00FC6384" w:rsidRPr="007D3F81" w:rsidRDefault="00FC6384" w:rsidP="00E14548">
      <w:pPr>
        <w:numPr>
          <w:ilvl w:val="0"/>
          <w:numId w:val="18"/>
        </w:numPr>
        <w:suppressAutoHyphens/>
        <w:spacing w:line="276" w:lineRule="auto"/>
        <w:jc w:val="both"/>
        <w:rPr>
          <w:rFonts w:ascii="Arial" w:hAnsi="Arial" w:cs="Arial"/>
          <w:sz w:val="22"/>
          <w:szCs w:val="22"/>
        </w:rPr>
      </w:pPr>
      <w:r w:rsidRPr="007D3F81">
        <w:rPr>
          <w:rFonts w:ascii="Arial" w:hAnsi="Arial" w:cs="Arial"/>
          <w:sz w:val="22"/>
          <w:szCs w:val="22"/>
        </w:rPr>
        <w:t>Exames = 30 dias de antecedência</w:t>
      </w:r>
    </w:p>
    <w:p w14:paraId="574983F8" w14:textId="77777777" w:rsidR="00FC6384" w:rsidRPr="007D3F81" w:rsidRDefault="00FC6384" w:rsidP="00FC6384">
      <w:pPr>
        <w:jc w:val="both"/>
        <w:rPr>
          <w:rFonts w:ascii="Arial" w:hAnsi="Arial" w:cs="Arial"/>
          <w:sz w:val="22"/>
          <w:szCs w:val="22"/>
        </w:rPr>
      </w:pPr>
    </w:p>
    <w:p w14:paraId="3A58A80C" w14:textId="77777777" w:rsidR="00FC6384" w:rsidRPr="007D3F81" w:rsidRDefault="00FC6384" w:rsidP="00E14548">
      <w:pPr>
        <w:pStyle w:val="PargrafodaLista"/>
        <w:numPr>
          <w:ilvl w:val="2"/>
          <w:numId w:val="29"/>
        </w:numPr>
        <w:suppressAutoHyphens/>
        <w:jc w:val="both"/>
        <w:rPr>
          <w:rFonts w:ascii="Arial" w:hAnsi="Arial" w:cs="Arial"/>
        </w:rPr>
      </w:pPr>
      <w:r w:rsidRPr="007D3F81">
        <w:rPr>
          <w:rFonts w:ascii="Arial" w:hAnsi="Arial" w:cs="Arial"/>
        </w:rPr>
        <w:t>O credenciado deverá responder a disponibilização de horas variáveis no prazo de 2 dias úteis.</w:t>
      </w:r>
    </w:p>
    <w:p w14:paraId="76339DDC" w14:textId="77777777" w:rsidR="00FC6384" w:rsidRPr="007D3F81" w:rsidRDefault="00FC6384" w:rsidP="00E14548">
      <w:pPr>
        <w:numPr>
          <w:ilvl w:val="2"/>
          <w:numId w:val="29"/>
        </w:numPr>
        <w:suppressAutoHyphens/>
        <w:spacing w:line="276" w:lineRule="auto"/>
        <w:jc w:val="both"/>
        <w:rPr>
          <w:rFonts w:ascii="Arial" w:hAnsi="Arial" w:cs="Arial"/>
          <w:sz w:val="22"/>
          <w:szCs w:val="22"/>
        </w:rPr>
      </w:pPr>
      <w:r w:rsidRPr="007D3F81">
        <w:rPr>
          <w:rFonts w:ascii="Arial" w:hAnsi="Arial" w:cs="Arial"/>
          <w:sz w:val="22"/>
          <w:szCs w:val="22"/>
        </w:rPr>
        <w:t>A quantidade de horas prevista no quadro é estimativa conforme a necessidade atual da instituição, não garantindo a manutenção do mesmo quantitativo nos diferentes meses do contrato.</w:t>
      </w:r>
    </w:p>
    <w:p w14:paraId="353C0865" w14:textId="77777777" w:rsidR="00FC6384" w:rsidRPr="007D3F81" w:rsidRDefault="00FC6384" w:rsidP="00AD06AD">
      <w:pPr>
        <w:numPr>
          <w:ilvl w:val="2"/>
          <w:numId w:val="29"/>
        </w:numPr>
        <w:suppressAutoHyphens/>
        <w:spacing w:line="360" w:lineRule="auto"/>
        <w:ind w:left="1077"/>
        <w:jc w:val="both"/>
        <w:rPr>
          <w:rFonts w:ascii="Arial" w:hAnsi="Arial" w:cs="Arial"/>
          <w:sz w:val="22"/>
          <w:szCs w:val="22"/>
        </w:rPr>
      </w:pPr>
      <w:bookmarkStart w:id="18" w:name="_GoBack"/>
      <w:r w:rsidRPr="007D3F81">
        <w:rPr>
          <w:rFonts w:ascii="Arial" w:hAnsi="Arial" w:cs="Arial"/>
          <w:sz w:val="22"/>
          <w:szCs w:val="22"/>
        </w:rPr>
        <w:lastRenderedPageBreak/>
        <w:t>A distribuição dos serviços entre os credenciados será realizada pela coordenação da linha de cuidado do AVC estabelecendo atividades locais e horários conforme o número de credenciados.</w:t>
      </w:r>
    </w:p>
    <w:p w14:paraId="5B1ACDC0" w14:textId="77777777" w:rsidR="00FC6384" w:rsidRPr="007D3F81" w:rsidRDefault="00FC6384" w:rsidP="00AD06AD">
      <w:pPr>
        <w:numPr>
          <w:ilvl w:val="2"/>
          <w:numId w:val="29"/>
        </w:numPr>
        <w:suppressAutoHyphens/>
        <w:spacing w:line="360" w:lineRule="auto"/>
        <w:ind w:left="1077"/>
        <w:jc w:val="both"/>
        <w:rPr>
          <w:rFonts w:ascii="Arial" w:hAnsi="Arial" w:cs="Arial"/>
          <w:sz w:val="22"/>
          <w:szCs w:val="22"/>
        </w:rPr>
      </w:pPr>
      <w:r w:rsidRPr="007D3F81">
        <w:rPr>
          <w:rFonts w:ascii="Arial" w:hAnsi="Arial" w:cs="Arial"/>
          <w:sz w:val="22"/>
          <w:szCs w:val="22"/>
        </w:rPr>
        <w:t>Em havendo necessidade por parte da CONTRATANTE, será designado profissional da CONTRATADA para assumir a Responsabilidade Técnica dos serviços da instituição, hipótese em que a CONTRATADA será remunerada com acréscimo do valor mensal correspondente ao pago a profissional do quadro.</w:t>
      </w:r>
    </w:p>
    <w:bookmarkEnd w:id="18"/>
    <w:p w14:paraId="2E542E65" w14:textId="77777777" w:rsidR="0029026B" w:rsidRPr="007D3F81" w:rsidRDefault="0029026B" w:rsidP="0029026B">
      <w:pPr>
        <w:suppressAutoHyphens/>
        <w:spacing w:line="276" w:lineRule="auto"/>
        <w:ind w:left="750"/>
        <w:jc w:val="both"/>
        <w:rPr>
          <w:rFonts w:ascii="Arial" w:hAnsi="Arial" w:cs="Arial"/>
          <w:sz w:val="22"/>
          <w:szCs w:val="22"/>
        </w:rPr>
      </w:pPr>
    </w:p>
    <w:p w14:paraId="6E84A4E4" w14:textId="77777777" w:rsidR="0052372E" w:rsidRPr="007D3F81" w:rsidRDefault="0052372E" w:rsidP="0052372E">
      <w:pPr>
        <w:suppressAutoHyphens/>
        <w:spacing w:line="276" w:lineRule="auto"/>
        <w:ind w:left="750"/>
        <w:jc w:val="both"/>
        <w:rPr>
          <w:rFonts w:ascii="Arial" w:hAnsi="Arial" w:cs="Arial"/>
          <w:sz w:val="22"/>
          <w:szCs w:val="22"/>
        </w:rPr>
      </w:pPr>
    </w:p>
    <w:p w14:paraId="71B6B49D" w14:textId="77777777" w:rsidR="00BB0709" w:rsidRPr="007D3F81" w:rsidRDefault="00FA375A" w:rsidP="0052372E">
      <w:pPr>
        <w:pStyle w:val="PargrafodaLista"/>
        <w:tabs>
          <w:tab w:val="left" w:pos="851"/>
        </w:tabs>
        <w:spacing w:after="120" w:line="360" w:lineRule="auto"/>
        <w:ind w:left="0"/>
        <w:jc w:val="both"/>
        <w:rPr>
          <w:rFonts w:ascii="Arial" w:hAnsi="Arial" w:cs="Arial"/>
          <w:b/>
        </w:rPr>
      </w:pPr>
      <w:r w:rsidRPr="007D3F81">
        <w:rPr>
          <w:rFonts w:ascii="Arial" w:hAnsi="Arial" w:cs="Arial"/>
          <w:b/>
        </w:rPr>
        <w:t>CLAÚSULA QUARTA:</w:t>
      </w:r>
      <w:r w:rsidR="00BB0709" w:rsidRPr="007D3F81">
        <w:rPr>
          <w:rFonts w:ascii="Arial" w:hAnsi="Arial" w:cs="Arial"/>
          <w:b/>
        </w:rPr>
        <w:t xml:space="preserve"> DA VIGÊNCIA DO CONTRATO</w:t>
      </w:r>
    </w:p>
    <w:p w14:paraId="093BD98F" w14:textId="77777777" w:rsidR="00BB0709" w:rsidRPr="007D3F81" w:rsidRDefault="00BB0709" w:rsidP="00BB0709">
      <w:pPr>
        <w:pStyle w:val="PargrafodaLista"/>
        <w:spacing w:line="360" w:lineRule="auto"/>
        <w:ind w:left="0"/>
        <w:jc w:val="both"/>
        <w:rPr>
          <w:rFonts w:ascii="Arial" w:hAnsi="Arial" w:cs="Arial"/>
        </w:rPr>
      </w:pPr>
      <w:r w:rsidRPr="007D3F81">
        <w:rPr>
          <w:rFonts w:ascii="Arial" w:hAnsi="Arial" w:cs="Arial"/>
        </w:rPr>
        <w:t xml:space="preserve"> Este Edital de credenciamento possui vigência de 12 (doze) meses, até disposição em sentido contrário a ser determinada pela autoridade competente, podendo ser renovado, conforme previsão na Lei nº 8666/1993.</w:t>
      </w:r>
    </w:p>
    <w:p w14:paraId="5815F36D" w14:textId="77777777" w:rsidR="00BB0709" w:rsidRPr="007D3F81" w:rsidRDefault="00BB0709" w:rsidP="00BB0709">
      <w:pPr>
        <w:pStyle w:val="PargrafodaLista"/>
        <w:spacing w:line="360" w:lineRule="auto"/>
        <w:ind w:left="0"/>
        <w:jc w:val="both"/>
        <w:rPr>
          <w:rFonts w:ascii="Arial" w:hAnsi="Arial" w:cs="Arial"/>
          <w:b/>
        </w:rPr>
      </w:pPr>
      <w:r w:rsidRPr="007D3F81">
        <w:rPr>
          <w:rFonts w:ascii="Arial" w:hAnsi="Arial" w:cs="Arial"/>
        </w:rPr>
        <w:t>§1º. A revogação deste Edital dependerá de prévia publicação, utilizando-se os mesmos meios empregados ao tempo de sua edição.</w:t>
      </w:r>
    </w:p>
    <w:p w14:paraId="5608B1DA" w14:textId="77777777" w:rsidR="00AD06AD" w:rsidRDefault="00BB0709" w:rsidP="00AD06AD">
      <w:pPr>
        <w:pStyle w:val="PargrafodaLista"/>
        <w:spacing w:line="360" w:lineRule="auto"/>
        <w:ind w:left="0"/>
        <w:jc w:val="both"/>
        <w:rPr>
          <w:rFonts w:ascii="Arial" w:hAnsi="Arial" w:cs="Arial"/>
        </w:rPr>
      </w:pPr>
      <w:r w:rsidRPr="007D3F81">
        <w:rPr>
          <w:rFonts w:ascii="Arial" w:hAnsi="Arial" w:cs="Arial"/>
        </w:rPr>
        <w:t>§2º.  Enquanto estiver vigente o Edital, fica permitido o credenciamento, a qualquer tempo, de qualquer interessado, desde que preencha as condições ora exigidas.</w:t>
      </w:r>
    </w:p>
    <w:p w14:paraId="033EFC0C" w14:textId="52EFD69A" w:rsidR="00AD06AD" w:rsidRPr="00AD06AD" w:rsidRDefault="00AD06AD" w:rsidP="00AD06AD">
      <w:pPr>
        <w:pStyle w:val="PargrafodaLista"/>
        <w:spacing w:line="360" w:lineRule="auto"/>
        <w:ind w:left="0"/>
        <w:jc w:val="both"/>
        <w:rPr>
          <w:rFonts w:ascii="Arial" w:hAnsi="Arial" w:cs="Arial"/>
        </w:rPr>
      </w:pPr>
      <w:r>
        <w:rPr>
          <w:rFonts w:ascii="Arial" w:hAnsi="Arial" w:cs="Arial"/>
        </w:rPr>
        <w:t xml:space="preserve">§3º. </w:t>
      </w:r>
      <w:r w:rsidRPr="00AD06AD">
        <w:rPr>
          <w:rFonts w:ascii="Arial" w:hAnsi="Arial" w:cs="Arial"/>
        </w:rPr>
        <w:t>No caso de prorrogação do contrato, por manifestação, os valores serão reajustados conforme o índice anual do IPCA.</w:t>
      </w:r>
    </w:p>
    <w:p w14:paraId="7753F5D4" w14:textId="77777777" w:rsidR="00BB0709" w:rsidRPr="007D3F81" w:rsidRDefault="00BB0709" w:rsidP="00BB0709">
      <w:pPr>
        <w:pStyle w:val="PargrafodaLista"/>
        <w:spacing w:line="360" w:lineRule="auto"/>
        <w:ind w:left="0"/>
        <w:jc w:val="both"/>
        <w:rPr>
          <w:rFonts w:ascii="Arial" w:hAnsi="Arial" w:cs="Arial"/>
          <w:b/>
        </w:rPr>
      </w:pPr>
    </w:p>
    <w:p w14:paraId="6B0AAB9E" w14:textId="77777777" w:rsidR="00FA375A" w:rsidRPr="007D3F81" w:rsidRDefault="00FA375A" w:rsidP="009B23B9">
      <w:pPr>
        <w:pStyle w:val="PargrafodaLista"/>
        <w:tabs>
          <w:tab w:val="left" w:pos="142"/>
        </w:tabs>
        <w:spacing w:after="120" w:line="360" w:lineRule="auto"/>
        <w:ind w:left="0"/>
        <w:jc w:val="both"/>
        <w:rPr>
          <w:rFonts w:ascii="Arial" w:hAnsi="Arial" w:cs="Arial"/>
          <w:b/>
        </w:rPr>
      </w:pPr>
      <w:r w:rsidRPr="007D3F81">
        <w:rPr>
          <w:rFonts w:ascii="Arial" w:hAnsi="Arial" w:cs="Arial"/>
          <w:b/>
        </w:rPr>
        <w:t xml:space="preserve">CLÁUSULA QUINTA: DAS OBRIGAÇÕES DA </w:t>
      </w:r>
      <w:r w:rsidR="00AF16DE" w:rsidRPr="007D3F81">
        <w:rPr>
          <w:rFonts w:ascii="Arial" w:hAnsi="Arial" w:cs="Arial"/>
          <w:b/>
        </w:rPr>
        <w:t>CREDENCIADA</w:t>
      </w:r>
    </w:p>
    <w:p w14:paraId="1366B1EE" w14:textId="77777777" w:rsidR="002D0B9B" w:rsidRPr="007D3F81" w:rsidRDefault="00FA375A" w:rsidP="002D0B9B">
      <w:pPr>
        <w:tabs>
          <w:tab w:val="left" w:pos="426"/>
        </w:tabs>
        <w:spacing w:line="360" w:lineRule="auto"/>
        <w:ind w:right="-17"/>
        <w:jc w:val="both"/>
        <w:rPr>
          <w:rFonts w:ascii="Arial" w:hAnsi="Arial" w:cs="Arial"/>
          <w:bCs/>
          <w:sz w:val="22"/>
          <w:szCs w:val="22"/>
        </w:rPr>
      </w:pPr>
      <w:r w:rsidRPr="007D3F81">
        <w:rPr>
          <w:rFonts w:ascii="Arial" w:hAnsi="Arial" w:cs="Arial"/>
          <w:bCs/>
          <w:sz w:val="22"/>
          <w:szCs w:val="22"/>
        </w:rPr>
        <w:t xml:space="preserve">São obrigações da </w:t>
      </w:r>
      <w:r w:rsidR="00AF16DE" w:rsidRPr="007D3F81">
        <w:rPr>
          <w:rFonts w:ascii="Arial" w:hAnsi="Arial" w:cs="Arial"/>
          <w:b/>
          <w:bCs/>
          <w:sz w:val="22"/>
          <w:szCs w:val="22"/>
        </w:rPr>
        <w:t>CREDENCIADA</w:t>
      </w:r>
      <w:r w:rsidRPr="007D3F81">
        <w:rPr>
          <w:rFonts w:ascii="Arial" w:hAnsi="Arial" w:cs="Arial"/>
          <w:bCs/>
          <w:sz w:val="22"/>
          <w:szCs w:val="22"/>
        </w:rPr>
        <w:t>:</w:t>
      </w:r>
    </w:p>
    <w:p w14:paraId="65C4AFBB" w14:textId="77777777" w:rsidR="00B84BD3" w:rsidRPr="007D3F81" w:rsidRDefault="006D4A75" w:rsidP="00B84BD3">
      <w:pPr>
        <w:suppressAutoHyphens/>
        <w:spacing w:line="276" w:lineRule="auto"/>
        <w:jc w:val="both"/>
        <w:rPr>
          <w:rFonts w:ascii="Arial" w:hAnsi="Arial" w:cs="Arial"/>
          <w:sz w:val="22"/>
          <w:szCs w:val="22"/>
        </w:rPr>
      </w:pPr>
      <w:r w:rsidRPr="007D3F81">
        <w:rPr>
          <w:rFonts w:ascii="Arial" w:hAnsi="Arial" w:cs="Arial"/>
          <w:sz w:val="22"/>
          <w:szCs w:val="22"/>
        </w:rPr>
        <w:t>§1º.</w:t>
      </w:r>
      <w:r w:rsidR="00BC32B3" w:rsidRPr="007D3F81">
        <w:rPr>
          <w:rFonts w:ascii="Arial" w:hAnsi="Arial" w:cs="Arial"/>
          <w:sz w:val="22"/>
          <w:szCs w:val="22"/>
        </w:rPr>
        <w:tab/>
      </w:r>
      <w:r w:rsidR="00B84BD3" w:rsidRPr="007D3F81">
        <w:rPr>
          <w:rFonts w:ascii="Arial" w:hAnsi="Arial" w:cs="Arial"/>
          <w:bCs/>
          <w:sz w:val="22"/>
          <w:szCs w:val="22"/>
        </w:rPr>
        <w:t xml:space="preserve">Demonstrar sua capacidade técnica para realização dos atendimentos e procedimentos, através da apresentação de toda documentação relativa: </w:t>
      </w:r>
    </w:p>
    <w:p w14:paraId="45968295" w14:textId="77777777" w:rsidR="00B84BD3" w:rsidRPr="007D3F81" w:rsidRDefault="00B84BD3" w:rsidP="00B84BD3">
      <w:pPr>
        <w:pStyle w:val="PargrafodaLista"/>
        <w:spacing w:after="0"/>
        <w:ind w:left="0"/>
        <w:jc w:val="both"/>
        <w:rPr>
          <w:rFonts w:ascii="Arial" w:hAnsi="Arial" w:cs="Arial"/>
        </w:rPr>
      </w:pPr>
    </w:p>
    <w:p w14:paraId="6F741F43" w14:textId="40E505EF" w:rsidR="00B84BD3" w:rsidRPr="00474C81" w:rsidRDefault="00B84BD3" w:rsidP="00474C81">
      <w:pPr>
        <w:pStyle w:val="PargrafodaLista"/>
        <w:spacing w:after="0"/>
        <w:ind w:left="1134"/>
        <w:jc w:val="both"/>
        <w:rPr>
          <w:rFonts w:ascii="Arial" w:hAnsi="Arial" w:cs="Arial"/>
        </w:rPr>
      </w:pPr>
      <w:r w:rsidRPr="007D3F81">
        <w:rPr>
          <w:rFonts w:ascii="Arial" w:hAnsi="Arial" w:cs="Arial"/>
        </w:rPr>
        <w:t>I. A comprovação de aptidão para desempenho de atividade pertinente e compatível em características, tais como: (descrever as peculiaridades do serviço e da unidade de saúde), bem como em quantidades e prazos com o objeto da licitação, através da apresentação de pelo menos 01 (um) atestado de capacidade técnica fornecida por pessoas jurídicas de direito público ou privado, devidamente registrados nas entidades profissionais competentes;</w:t>
      </w:r>
    </w:p>
    <w:p w14:paraId="3AA72F48" w14:textId="3B1668C6" w:rsidR="00B84BD3" w:rsidRPr="00474C81" w:rsidRDefault="00B84BD3" w:rsidP="00474C81">
      <w:pPr>
        <w:pStyle w:val="PargrafodaLista"/>
        <w:spacing w:after="0"/>
        <w:ind w:left="1134"/>
        <w:jc w:val="both"/>
        <w:rPr>
          <w:rFonts w:ascii="Arial" w:hAnsi="Arial" w:cs="Arial"/>
        </w:rPr>
      </w:pPr>
      <w:r w:rsidRPr="007D3F81">
        <w:rPr>
          <w:rFonts w:ascii="Arial" w:hAnsi="Arial" w:cs="Arial"/>
        </w:rPr>
        <w:t xml:space="preserve">II. </w:t>
      </w:r>
      <w:r w:rsidRPr="007D3F81">
        <w:rPr>
          <w:rFonts w:ascii="Arial" w:hAnsi="Arial" w:cs="Arial"/>
          <w:bCs/>
        </w:rPr>
        <w:t>À comprovação da regularidade da empresa perante o Conselho Regional de Medicina do Estado em que se localiza a sede da empresa para a fase de habilitação; e no Conselho Regional de Medicina do Rio Grande do Sul para a fase de contratação;</w:t>
      </w:r>
      <w:r w:rsidRPr="007D3F81">
        <w:rPr>
          <w:rFonts w:ascii="Arial" w:hAnsi="Arial" w:cs="Arial"/>
          <w:bCs/>
          <w:color w:val="FF0000"/>
        </w:rPr>
        <w:t xml:space="preserve"> </w:t>
      </w:r>
    </w:p>
    <w:p w14:paraId="7E03E80F" w14:textId="59F94189" w:rsidR="00B84BD3" w:rsidRPr="00474C81" w:rsidRDefault="00B84BD3" w:rsidP="00474C81">
      <w:pPr>
        <w:pStyle w:val="PargrafodaLista"/>
        <w:spacing w:after="0"/>
        <w:ind w:left="1134"/>
        <w:jc w:val="both"/>
        <w:rPr>
          <w:rFonts w:ascii="Arial" w:hAnsi="Arial" w:cs="Arial"/>
        </w:rPr>
      </w:pPr>
      <w:r w:rsidRPr="007D3F81">
        <w:rPr>
          <w:rFonts w:ascii="Arial" w:hAnsi="Arial" w:cs="Arial"/>
          <w:bCs/>
        </w:rPr>
        <w:lastRenderedPageBreak/>
        <w:t>III. À designação de Responsável Técnico pela especialidade objeto da contratação pelos serviços da empresa com a qualificação adequada, conforme legislação vigente;</w:t>
      </w:r>
    </w:p>
    <w:p w14:paraId="76EA889F" w14:textId="77777777" w:rsidR="00B84BD3" w:rsidRPr="007D3F81" w:rsidRDefault="00B84BD3" w:rsidP="00B84BD3">
      <w:pPr>
        <w:pStyle w:val="PargrafodaLista"/>
        <w:spacing w:after="0"/>
        <w:ind w:left="1134"/>
        <w:jc w:val="both"/>
        <w:rPr>
          <w:rFonts w:ascii="Arial" w:hAnsi="Arial" w:cs="Arial"/>
        </w:rPr>
      </w:pPr>
      <w:r w:rsidRPr="007D3F81">
        <w:rPr>
          <w:rFonts w:ascii="Arial" w:hAnsi="Arial" w:cs="Arial"/>
        </w:rPr>
        <w:t xml:space="preserve">IV. </w:t>
      </w:r>
      <w:r w:rsidRPr="007D3F81">
        <w:rPr>
          <w:rFonts w:ascii="Arial" w:hAnsi="Arial" w:cs="Arial"/>
          <w:bCs/>
        </w:rPr>
        <w:t>A documentação relativa à relação do corpo clínico compatível com o objeto do contrato que estará à disposição para prestação dos serviços junto à CONTRATADA.</w:t>
      </w:r>
    </w:p>
    <w:p w14:paraId="1E8841A9" w14:textId="77777777" w:rsidR="00B84BD3" w:rsidRPr="007D3F81" w:rsidRDefault="00B84BD3" w:rsidP="00B84BD3">
      <w:pPr>
        <w:pStyle w:val="PargrafodaLista"/>
        <w:tabs>
          <w:tab w:val="left" w:pos="993"/>
        </w:tabs>
        <w:ind w:left="1134"/>
        <w:rPr>
          <w:rFonts w:ascii="Arial" w:hAnsi="Arial" w:cs="Arial"/>
        </w:rPr>
      </w:pPr>
      <w:r w:rsidRPr="007D3F81">
        <w:rPr>
          <w:rFonts w:ascii="Arial" w:hAnsi="Arial" w:cs="Arial"/>
          <w:bCs/>
        </w:rPr>
        <w:t>V. À comprovação da regularidade fiscal, previdenciária e trabalhista.</w:t>
      </w:r>
    </w:p>
    <w:p w14:paraId="6C4BBAA5" w14:textId="77777777" w:rsidR="00B84BD3" w:rsidRPr="007D3F81" w:rsidRDefault="00B84BD3" w:rsidP="00B84BD3">
      <w:pPr>
        <w:pStyle w:val="PargrafodaLista"/>
        <w:spacing w:after="0"/>
        <w:ind w:left="0"/>
        <w:jc w:val="both"/>
        <w:rPr>
          <w:rFonts w:ascii="Arial" w:hAnsi="Arial" w:cs="Arial"/>
        </w:rPr>
      </w:pPr>
    </w:p>
    <w:p w14:paraId="30444C5F" w14:textId="77777777" w:rsidR="00B84BD3" w:rsidRPr="007D3F81" w:rsidRDefault="00B84BD3" w:rsidP="00E14548">
      <w:pPr>
        <w:pStyle w:val="PargrafodaLista"/>
        <w:numPr>
          <w:ilvl w:val="2"/>
          <w:numId w:val="27"/>
        </w:numPr>
        <w:suppressAutoHyphens/>
        <w:jc w:val="both"/>
        <w:rPr>
          <w:rFonts w:ascii="Arial" w:hAnsi="Arial" w:cs="Arial"/>
        </w:rPr>
      </w:pPr>
      <w:r w:rsidRPr="007D3F81">
        <w:rPr>
          <w:rFonts w:ascii="Arial" w:hAnsi="Arial" w:cs="Arial"/>
          <w:bCs/>
        </w:rPr>
        <w:t>Disponibilizar atendimento através de médicos habilitados na especialidade relacionada, conforme RESOLUÇÃO CFM Nº 2.221/2018, preservando situações já estabelecidas, presentes e atuantes nas instalações e horários indicados pela CONTRATANTE;</w:t>
      </w:r>
    </w:p>
    <w:p w14:paraId="473298E0"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Cumprir todas as atividades específicas descritas no item 4, inclusive na participação de comissões, prestação de serviços de preceptorias e na responsabilização técnica dos serviços da instituição, quando assim designado pela CONTRATANTE;</w:t>
      </w:r>
    </w:p>
    <w:p w14:paraId="7B1FA456"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Atender a demanda de atendimento da Unidade de AVC, do ambulatório de neurologia, exames complementares em neurologia e sobreaviso de neurocirurgia para avaliação e realização procedimentos cirúrgicos, quando indicados, conforme horas estabelecidas pela CONTRATANTE;</w:t>
      </w:r>
    </w:p>
    <w:p w14:paraId="07F064B7"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Orientar seus profissionais a comparecer ao local de trabalho com vestimentas adequadas, não fazendo uso de adornos, que possam comprometer a assistência aos pacientes;</w:t>
      </w:r>
    </w:p>
    <w:p w14:paraId="2C54827E"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Acatar normas do SCIH - Serviço de Controle de Infecção Hospitalar para diminuição e prevenção de infecções relacionadas à assistência em saúde;</w:t>
      </w:r>
    </w:p>
    <w:p w14:paraId="411EF696"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Observar integralmente as normas de segurança, conduta e disciplina estabelecidas pela CONTRATANTE, bem como facilitar o acompanhamento da CONTRATANTE na sua execução;</w:t>
      </w:r>
    </w:p>
    <w:p w14:paraId="5BE6B806"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Permitir e facilitar a inspeção dos serviços, prestando todas as informações e apresentando todos os documentos que lhe forem solicitados;</w:t>
      </w:r>
    </w:p>
    <w:p w14:paraId="3D2EAEB9"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Observar e fazer cumprir todas as normas legais relativas às atividades desenvolvidas, respondendo integralmente por quaisquer prejuízos ocasionados a pacientes e ao Contratante pela inobservância dessas obrigações;</w:t>
      </w:r>
    </w:p>
    <w:p w14:paraId="42F1C24D"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Responder, exclusivamente, pelas ações e omissões de seus médicos, indenizando pacientes e o contratante por eventuais prejuízos que lhe forem ocasionados durante o período de vigência do presente contrato;</w:t>
      </w:r>
    </w:p>
    <w:p w14:paraId="4FB7EEAB"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 xml:space="preserve">Apresentar mensalmente ao fiscal do contrato, sempre antecipadamente à prestação do serviço, com no </w:t>
      </w:r>
      <w:r w:rsidRPr="007D3F81">
        <w:rPr>
          <w:rFonts w:ascii="Arial" w:hAnsi="Arial" w:cs="Arial"/>
          <w:b/>
          <w:bCs/>
        </w:rPr>
        <w:t>mínimo 10 (dez) dias de antecedência</w:t>
      </w:r>
      <w:r w:rsidRPr="007D3F81">
        <w:rPr>
          <w:rFonts w:ascii="Arial" w:hAnsi="Arial" w:cs="Arial"/>
          <w:bCs/>
        </w:rPr>
        <w:t>, a escala dos profissionais que prestarão o serviço no mês seguinte;</w:t>
      </w:r>
    </w:p>
    <w:p w14:paraId="5E4C0922"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Não serão fornecidos alimentação e estacionamento ao contratado;</w:t>
      </w:r>
    </w:p>
    <w:p w14:paraId="26075696"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Providenciar eventuais substituições e reforços, para cumprimento de escalas e/ou serviços necessários;</w:t>
      </w:r>
    </w:p>
    <w:p w14:paraId="02918E4A"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Encaminhar com antecedência mínima de três dias a comunicação de substituição de profissional para conhecimento e apreciação do CONTRATANTE;</w:t>
      </w:r>
    </w:p>
    <w:p w14:paraId="250C5F89"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lastRenderedPageBreak/>
        <w:t>Substituir membro da equipe que, a critério do CONTRATANTE, não esteja atuando em cumprimento do objeto contratado e das rotinas estabelecidas no Hospital;</w:t>
      </w:r>
    </w:p>
    <w:p w14:paraId="66B9DC84"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Se a CONTRATADA deixar de executar os serviços, objeto do presente Contrato, obrigando a CONTRATANTE, face às necessidades dela, a contratá-lo no mercado, fica obrigada cobrir a diferença a maior, eventualmente ocorrida, sem prejuízo das demais penalidades previstas na legislação em vigor;</w:t>
      </w:r>
    </w:p>
    <w:p w14:paraId="034DAB51"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Adimplir todos os salários e encargos diretos e indiretos dos profissionais que integram sua equipe de trabalho;</w:t>
      </w:r>
    </w:p>
    <w:p w14:paraId="55B20376"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Comprovar mensalmente a quitação das contribuições previdenciárias, trabalhistas e fiscais;</w:t>
      </w:r>
    </w:p>
    <w:p w14:paraId="293BB930"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Contribuir para o aperfeiçoamento das rotinas da Instituição, mantendo postura facilitadora do trabalho em equipe, respeitando protocolos, fluxos e orientações da Direção, Coordenações de Área e Comissões Especiais;</w:t>
      </w:r>
    </w:p>
    <w:p w14:paraId="733C1F75"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Informar ao CONTRATANTE, por escrito e imediatamente, sobre qualquer anormalidade verificada na execução do serviço, bem como qualquer fato que possa colocar em risco a qualidade da execução do serviço;</w:t>
      </w:r>
    </w:p>
    <w:p w14:paraId="648FAE1C"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Efetuar os procedimentos com materiais e medicamentos padronizados pelo CONTRATANTE;</w:t>
      </w:r>
    </w:p>
    <w:p w14:paraId="77174382"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Zelar pelo patrimônio da CONTRATANTE, assim como usar correta e cuidadosamente o equipamento colocado a sua disposição, com vistas à adequada conservação, não respondendo por avarias ou consertos, salvo os casos de comprovada responsabilidade de seus integrantes por comprovada negligência, imprudência ou imperícia;</w:t>
      </w:r>
    </w:p>
    <w:p w14:paraId="5285BC2D"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bCs/>
        </w:rPr>
        <w:t>Utilizar adequadamente os equipamentos, materiais e medicamentos padronizados na FHGV, zelando pelo uso racional dos recursos disponíveis;</w:t>
      </w:r>
    </w:p>
    <w:p w14:paraId="6F90DE31"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rPr>
        <w:t>Somente serão pagas as horas do profissional que foram devidamente cumpridas e registradas no controle de prestação de serviço disponibilizada pela contratante, sendo de responsabilidade do profissional o registro do horário da sua entrada e saída;</w:t>
      </w:r>
    </w:p>
    <w:p w14:paraId="23A8E175" w14:textId="77777777" w:rsidR="00B84BD3"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rPr>
        <w:t>Abster-se de escalar médicos que tenham sido afastados da instituição nos últimos 05 anos em decorrência de penalidades de processos administrativos disciplinares ou sindicâncias;</w:t>
      </w:r>
    </w:p>
    <w:p w14:paraId="20DE0F76" w14:textId="77777777" w:rsidR="007F10A2" w:rsidRPr="007D3F81" w:rsidRDefault="00B84BD3" w:rsidP="00E14548">
      <w:pPr>
        <w:pStyle w:val="PargrafodaLista"/>
        <w:numPr>
          <w:ilvl w:val="2"/>
          <w:numId w:val="27"/>
        </w:numPr>
        <w:suppressAutoHyphens/>
        <w:spacing w:after="0"/>
        <w:contextualSpacing w:val="0"/>
        <w:jc w:val="both"/>
        <w:rPr>
          <w:rFonts w:ascii="Arial" w:hAnsi="Arial" w:cs="Arial"/>
        </w:rPr>
      </w:pPr>
      <w:r w:rsidRPr="007D3F81">
        <w:rPr>
          <w:rFonts w:ascii="Arial" w:hAnsi="Arial" w:cs="Arial"/>
        </w:rPr>
        <w:t>Observar a legislação no que tange aos limites da jornada de trabalho a fim de garantir a qualidade dos serviços prestados.</w:t>
      </w:r>
    </w:p>
    <w:p w14:paraId="0203E010" w14:textId="77777777" w:rsidR="007F10A2" w:rsidRPr="007D3F81" w:rsidRDefault="007F10A2" w:rsidP="007F10A2">
      <w:pPr>
        <w:tabs>
          <w:tab w:val="left" w:pos="0"/>
          <w:tab w:val="left" w:pos="851"/>
        </w:tabs>
        <w:spacing w:line="360" w:lineRule="auto"/>
        <w:jc w:val="both"/>
        <w:rPr>
          <w:rFonts w:ascii="Arial" w:hAnsi="Arial" w:cs="Arial"/>
          <w:sz w:val="22"/>
          <w:szCs w:val="22"/>
        </w:rPr>
      </w:pPr>
    </w:p>
    <w:p w14:paraId="69B77025" w14:textId="77777777" w:rsidR="00FA375A" w:rsidRPr="007D3F81" w:rsidRDefault="00FA375A" w:rsidP="007F10A2">
      <w:pPr>
        <w:tabs>
          <w:tab w:val="left" w:pos="0"/>
          <w:tab w:val="left" w:pos="851"/>
        </w:tabs>
        <w:spacing w:line="360" w:lineRule="auto"/>
        <w:jc w:val="both"/>
        <w:rPr>
          <w:rFonts w:ascii="Arial" w:hAnsi="Arial" w:cs="Arial"/>
          <w:b/>
          <w:bCs/>
          <w:sz w:val="22"/>
          <w:szCs w:val="22"/>
        </w:rPr>
      </w:pPr>
      <w:r w:rsidRPr="007D3F81">
        <w:rPr>
          <w:rFonts w:ascii="Arial" w:hAnsi="Arial" w:cs="Arial"/>
          <w:b/>
          <w:bCs/>
          <w:sz w:val="22"/>
          <w:szCs w:val="22"/>
        </w:rPr>
        <w:t xml:space="preserve">CLÁUSULA SEXTA: OBRIGAÇÕES DO CONTRATANTE </w:t>
      </w:r>
    </w:p>
    <w:p w14:paraId="3D562D56" w14:textId="77777777" w:rsidR="006D4A75" w:rsidRPr="007D3F81" w:rsidRDefault="00FA375A" w:rsidP="006D4A75">
      <w:pPr>
        <w:pStyle w:val="PargrafodaLista"/>
        <w:tabs>
          <w:tab w:val="left" w:pos="426"/>
        </w:tabs>
        <w:spacing w:before="240" w:after="120" w:line="360" w:lineRule="auto"/>
        <w:ind w:left="0" w:right="-17"/>
        <w:jc w:val="both"/>
        <w:rPr>
          <w:rFonts w:ascii="Arial" w:hAnsi="Arial" w:cs="Arial"/>
          <w:bCs/>
        </w:rPr>
      </w:pPr>
      <w:r w:rsidRPr="007D3F81">
        <w:rPr>
          <w:rFonts w:ascii="Arial" w:hAnsi="Arial" w:cs="Arial"/>
          <w:bCs/>
        </w:rPr>
        <w:t xml:space="preserve">São obrigações da </w:t>
      </w:r>
      <w:r w:rsidRPr="007D3F81">
        <w:rPr>
          <w:rFonts w:ascii="Arial" w:hAnsi="Arial" w:cs="Arial"/>
          <w:b/>
          <w:bCs/>
        </w:rPr>
        <w:t>CONTRATANTE</w:t>
      </w:r>
      <w:r w:rsidRPr="007D3F81">
        <w:rPr>
          <w:rFonts w:ascii="Arial" w:hAnsi="Arial" w:cs="Arial"/>
          <w:bCs/>
        </w:rPr>
        <w:t>:</w:t>
      </w:r>
    </w:p>
    <w:p w14:paraId="2E160A52" w14:textId="77777777" w:rsidR="006D4A75" w:rsidRPr="007D3F81" w:rsidRDefault="006D4A75" w:rsidP="00DB6EC3">
      <w:pPr>
        <w:pStyle w:val="PargrafodaLista"/>
        <w:tabs>
          <w:tab w:val="left" w:pos="426"/>
        </w:tabs>
        <w:spacing w:before="240" w:after="120" w:line="360" w:lineRule="auto"/>
        <w:ind w:left="0" w:right="-17"/>
        <w:jc w:val="both"/>
        <w:rPr>
          <w:rFonts w:ascii="Arial" w:hAnsi="Arial" w:cs="Arial"/>
        </w:rPr>
      </w:pPr>
      <w:r w:rsidRPr="007D3F81">
        <w:rPr>
          <w:rFonts w:ascii="Arial" w:hAnsi="Arial" w:cs="Arial"/>
        </w:rPr>
        <w:t xml:space="preserve">§1º. Verificar minuciosamente, no prazo fixado, a conformidade dos </w:t>
      </w:r>
      <w:r w:rsidR="00DB6EC3" w:rsidRPr="007D3F81">
        <w:rPr>
          <w:rFonts w:ascii="Arial" w:hAnsi="Arial" w:cs="Arial"/>
        </w:rPr>
        <w:t xml:space="preserve">serviços </w:t>
      </w:r>
      <w:r w:rsidRPr="007D3F81">
        <w:rPr>
          <w:rFonts w:ascii="Arial" w:hAnsi="Arial" w:cs="Arial"/>
        </w:rPr>
        <w:t>com as especificações constantes do Edital;</w:t>
      </w:r>
    </w:p>
    <w:p w14:paraId="1E96A99B" w14:textId="77777777" w:rsidR="006D4A75" w:rsidRPr="007D3F81" w:rsidRDefault="006D4A75" w:rsidP="00DB6EC3">
      <w:pPr>
        <w:pStyle w:val="PargrafodaLista"/>
        <w:tabs>
          <w:tab w:val="left" w:pos="426"/>
        </w:tabs>
        <w:spacing w:before="240" w:after="120" w:line="360" w:lineRule="auto"/>
        <w:ind w:left="0" w:right="-17"/>
        <w:jc w:val="both"/>
        <w:rPr>
          <w:rFonts w:ascii="Arial" w:hAnsi="Arial" w:cs="Arial"/>
        </w:rPr>
      </w:pPr>
      <w:r w:rsidRPr="007D3F81">
        <w:rPr>
          <w:rFonts w:ascii="Arial" w:hAnsi="Arial" w:cs="Arial"/>
        </w:rPr>
        <w:lastRenderedPageBreak/>
        <w:t>§2º. Comunicar à CREDENCIADA, por escrito, sobre imperfeições, falhas ou irregularidades verificadas na prestação de serviço, reparado ou corrigido.</w:t>
      </w:r>
    </w:p>
    <w:p w14:paraId="14F57388" w14:textId="77777777" w:rsidR="006D4A75" w:rsidRPr="007D3F81" w:rsidRDefault="006D4A75" w:rsidP="00DB6EC3">
      <w:pPr>
        <w:pStyle w:val="PargrafodaLista"/>
        <w:tabs>
          <w:tab w:val="left" w:pos="426"/>
        </w:tabs>
        <w:spacing w:before="240" w:after="120" w:line="360" w:lineRule="auto"/>
        <w:ind w:left="0" w:right="-17"/>
        <w:jc w:val="both"/>
        <w:rPr>
          <w:rFonts w:ascii="Arial" w:hAnsi="Arial" w:cs="Arial"/>
        </w:rPr>
      </w:pPr>
      <w:r w:rsidRPr="007D3F81">
        <w:rPr>
          <w:rFonts w:ascii="Arial" w:hAnsi="Arial" w:cs="Arial"/>
        </w:rPr>
        <w:t>§3º. Acompanhar e fiscalizar o cumprimento das obrigações da CREDENCIADA, através de comissão/servidor especialmente designado;</w:t>
      </w:r>
    </w:p>
    <w:p w14:paraId="275DE22E" w14:textId="77777777" w:rsidR="006D4A75" w:rsidRPr="007D3F81" w:rsidRDefault="006D4A75" w:rsidP="00DB6EC3">
      <w:pPr>
        <w:pStyle w:val="PargrafodaLista"/>
        <w:tabs>
          <w:tab w:val="left" w:pos="426"/>
        </w:tabs>
        <w:spacing w:before="240" w:after="120" w:line="360" w:lineRule="auto"/>
        <w:ind w:left="0" w:right="-17"/>
        <w:jc w:val="both"/>
        <w:rPr>
          <w:rFonts w:ascii="Arial" w:hAnsi="Arial" w:cs="Arial"/>
          <w:bCs/>
        </w:rPr>
      </w:pPr>
      <w:r w:rsidRPr="007D3F81">
        <w:rPr>
          <w:rFonts w:ascii="Arial" w:hAnsi="Arial" w:cs="Arial"/>
        </w:rPr>
        <w:t xml:space="preserve">§4º. Efetuar o pagamento à CREDENCIADA no valor correspondente ao </w:t>
      </w:r>
      <w:r w:rsidR="00DB6EC3" w:rsidRPr="007D3F81">
        <w:rPr>
          <w:rFonts w:ascii="Arial" w:hAnsi="Arial" w:cs="Arial"/>
        </w:rPr>
        <w:t>serviço</w:t>
      </w:r>
      <w:r w:rsidRPr="007D3F81">
        <w:rPr>
          <w:rFonts w:ascii="Arial" w:hAnsi="Arial" w:cs="Arial"/>
        </w:rPr>
        <w:t>, no prazo e forma estabelecidos no Edital e seus anexos;</w:t>
      </w:r>
    </w:p>
    <w:p w14:paraId="57BAB3E9" w14:textId="77777777" w:rsidR="00FA375A" w:rsidRPr="007D3F81" w:rsidRDefault="00FA375A" w:rsidP="00FA375A">
      <w:pPr>
        <w:spacing w:before="100" w:beforeAutospacing="1" w:after="100" w:afterAutospacing="1" w:line="360" w:lineRule="auto"/>
        <w:jc w:val="both"/>
        <w:rPr>
          <w:rFonts w:ascii="Arial" w:hAnsi="Arial" w:cs="Arial"/>
          <w:b/>
          <w:sz w:val="22"/>
          <w:szCs w:val="22"/>
        </w:rPr>
      </w:pPr>
      <w:r w:rsidRPr="007D3F81">
        <w:rPr>
          <w:rFonts w:ascii="Arial" w:hAnsi="Arial" w:cs="Arial"/>
          <w:b/>
          <w:sz w:val="22"/>
          <w:szCs w:val="22"/>
        </w:rPr>
        <w:t xml:space="preserve">CLÁUSULA SÉTIMA: </w:t>
      </w:r>
      <w:r w:rsidRPr="007D3F81">
        <w:rPr>
          <w:rFonts w:ascii="Arial" w:hAnsi="Arial" w:cs="Arial"/>
          <w:b/>
          <w:snapToGrid w:val="0"/>
          <w:sz w:val="22"/>
          <w:szCs w:val="22"/>
        </w:rPr>
        <w:t>DA FISCALIZAÇÃO DO CONTRATO</w:t>
      </w:r>
    </w:p>
    <w:p w14:paraId="3094CA23" w14:textId="77777777" w:rsidR="006D4A75" w:rsidRPr="007D3F81" w:rsidRDefault="006D4A75" w:rsidP="00E14548">
      <w:pPr>
        <w:numPr>
          <w:ilvl w:val="0"/>
          <w:numId w:val="8"/>
        </w:numPr>
        <w:tabs>
          <w:tab w:val="left" w:pos="0"/>
        </w:tabs>
        <w:spacing w:after="120" w:line="360" w:lineRule="auto"/>
        <w:ind w:left="0" w:firstLine="0"/>
        <w:contextualSpacing/>
        <w:jc w:val="both"/>
        <w:rPr>
          <w:rFonts w:ascii="Arial" w:eastAsiaTheme="minorHAnsi" w:hAnsi="Arial" w:cs="Arial"/>
          <w:sz w:val="22"/>
          <w:szCs w:val="22"/>
          <w:lang w:eastAsia="en-US"/>
        </w:rPr>
      </w:pPr>
      <w:r w:rsidRPr="007D3F81">
        <w:rPr>
          <w:rFonts w:ascii="Arial" w:eastAsiaTheme="minorHAnsi" w:hAnsi="Arial" w:cs="Arial"/>
          <w:sz w:val="22"/>
          <w:szCs w:val="22"/>
          <w:lang w:eastAsia="en-US"/>
        </w:rPr>
        <w:t>O fiscal do Contrato fará o acompanhamento do processo de prestação de serviço a fim de obter informações necessárias ao bom resultado do mesmo, de acordo com Art. 67 da Lei 8.666/93 e seus incisos.</w:t>
      </w:r>
    </w:p>
    <w:p w14:paraId="571B680C" w14:textId="77777777" w:rsidR="006D4A75" w:rsidRPr="007D3F81" w:rsidRDefault="006D4A75" w:rsidP="00E14548">
      <w:pPr>
        <w:numPr>
          <w:ilvl w:val="0"/>
          <w:numId w:val="8"/>
        </w:numPr>
        <w:tabs>
          <w:tab w:val="left" w:pos="0"/>
        </w:tabs>
        <w:spacing w:after="120" w:line="360" w:lineRule="auto"/>
        <w:ind w:left="0" w:firstLine="0"/>
        <w:contextualSpacing/>
        <w:jc w:val="both"/>
        <w:rPr>
          <w:rFonts w:ascii="Arial" w:eastAsiaTheme="minorHAnsi" w:hAnsi="Arial" w:cs="Arial"/>
          <w:sz w:val="22"/>
          <w:szCs w:val="22"/>
          <w:lang w:eastAsia="en-US"/>
        </w:rPr>
      </w:pPr>
      <w:r w:rsidRPr="007D3F81">
        <w:rPr>
          <w:rFonts w:ascii="Arial" w:eastAsiaTheme="minorHAnsi" w:hAnsi="Arial" w:cs="Arial"/>
          <w:sz w:val="22"/>
          <w:szCs w:val="22"/>
          <w:lang w:eastAsia="en-US"/>
        </w:rPr>
        <w:t>O fiscal do contrato será designado no ato da assinatura do contrato por termo anexo, pelo Diretor Hospitalar e/ou Coordenador de Unidade não hospitalar.</w:t>
      </w:r>
    </w:p>
    <w:p w14:paraId="51736B33" w14:textId="77777777" w:rsidR="006D4A75" w:rsidRPr="007D3F81" w:rsidRDefault="006D4A75" w:rsidP="00E14548">
      <w:pPr>
        <w:numPr>
          <w:ilvl w:val="0"/>
          <w:numId w:val="8"/>
        </w:numPr>
        <w:tabs>
          <w:tab w:val="left" w:pos="0"/>
        </w:tabs>
        <w:spacing w:after="120" w:line="360" w:lineRule="auto"/>
        <w:ind w:left="0" w:firstLine="0"/>
        <w:contextualSpacing/>
        <w:jc w:val="both"/>
        <w:rPr>
          <w:rFonts w:ascii="Arial" w:eastAsiaTheme="minorHAnsi" w:hAnsi="Arial" w:cs="Arial"/>
          <w:sz w:val="22"/>
          <w:szCs w:val="22"/>
          <w:lang w:eastAsia="en-US"/>
        </w:rPr>
      </w:pPr>
      <w:r w:rsidRPr="007D3F81">
        <w:rPr>
          <w:rFonts w:ascii="Arial" w:eastAsiaTheme="minorHAnsi" w:hAnsi="Arial" w:cs="Arial"/>
          <w:sz w:val="22"/>
          <w:szCs w:val="22"/>
          <w:lang w:eastAsia="en-US"/>
        </w:rPr>
        <w:t>Não havendo a designação ficará o Diretor Hospitalar e/ou Coordenador de Unidade não hospitalar nomeado imediatamente como Fiscal do Contrato, até que seja designado novo fiscal.</w:t>
      </w:r>
    </w:p>
    <w:p w14:paraId="53E4715F" w14:textId="77777777" w:rsidR="006D4A75" w:rsidRPr="007D3F81" w:rsidRDefault="006D4A75" w:rsidP="00E14548">
      <w:pPr>
        <w:numPr>
          <w:ilvl w:val="0"/>
          <w:numId w:val="8"/>
        </w:numPr>
        <w:tabs>
          <w:tab w:val="left" w:pos="0"/>
        </w:tabs>
        <w:spacing w:after="120" w:line="360" w:lineRule="auto"/>
        <w:ind w:left="0" w:firstLine="0"/>
        <w:contextualSpacing/>
        <w:jc w:val="both"/>
        <w:rPr>
          <w:rFonts w:ascii="Arial" w:eastAsiaTheme="minorHAnsi" w:hAnsi="Arial" w:cs="Arial"/>
          <w:sz w:val="22"/>
          <w:szCs w:val="22"/>
          <w:lang w:eastAsia="en-US"/>
        </w:rPr>
      </w:pPr>
      <w:r w:rsidRPr="007D3F81">
        <w:rPr>
          <w:rFonts w:ascii="Arial" w:eastAsiaTheme="minorHAnsi" w:hAnsi="Arial" w:cs="Arial"/>
          <w:sz w:val="22"/>
          <w:szCs w:val="22"/>
          <w:lang w:eastAsia="en-US"/>
        </w:rPr>
        <w:t>As faturas de prestação de serviços somente serão liberadas para pagamento após a validação por parte dessa comissão</w:t>
      </w:r>
      <w:r w:rsidR="00B206FD" w:rsidRPr="007D3F81">
        <w:rPr>
          <w:rFonts w:ascii="Arial" w:eastAsiaTheme="minorHAnsi" w:hAnsi="Arial" w:cs="Arial"/>
          <w:sz w:val="22"/>
          <w:szCs w:val="22"/>
          <w:lang w:eastAsia="en-US"/>
        </w:rPr>
        <w:t xml:space="preserve"> de fiscalização</w:t>
      </w:r>
      <w:r w:rsidRPr="007D3F81">
        <w:rPr>
          <w:rFonts w:ascii="Arial" w:eastAsiaTheme="minorHAnsi" w:hAnsi="Arial" w:cs="Arial"/>
          <w:sz w:val="22"/>
          <w:szCs w:val="22"/>
          <w:lang w:eastAsia="en-US"/>
        </w:rPr>
        <w:t>.</w:t>
      </w:r>
    </w:p>
    <w:p w14:paraId="7DDE2E49" w14:textId="77777777" w:rsidR="006D4A75" w:rsidRPr="007D3F81" w:rsidRDefault="006D4A75" w:rsidP="00E14548">
      <w:pPr>
        <w:numPr>
          <w:ilvl w:val="0"/>
          <w:numId w:val="8"/>
        </w:numPr>
        <w:tabs>
          <w:tab w:val="left" w:pos="0"/>
        </w:tabs>
        <w:spacing w:after="120" w:line="360" w:lineRule="auto"/>
        <w:ind w:left="0" w:firstLine="0"/>
        <w:contextualSpacing/>
        <w:jc w:val="both"/>
        <w:rPr>
          <w:rFonts w:ascii="Arial" w:eastAsiaTheme="minorHAnsi" w:hAnsi="Arial" w:cs="Arial"/>
          <w:sz w:val="22"/>
          <w:szCs w:val="22"/>
          <w:lang w:eastAsia="en-US"/>
        </w:rPr>
      </w:pPr>
      <w:r w:rsidRPr="007D3F81">
        <w:rPr>
          <w:rFonts w:ascii="Arial" w:eastAsiaTheme="minorHAnsi" w:hAnsi="Arial" w:cs="Arial"/>
          <w:sz w:val="22"/>
          <w:szCs w:val="22"/>
          <w:lang w:eastAsia="en-US"/>
        </w:rPr>
        <w:t>Serão realizadas notificações à CONTRATADA por qualquer irregularidade que possa ocorrer que venha a descaracterizar o contrato a ser firmado.</w:t>
      </w:r>
    </w:p>
    <w:p w14:paraId="4FA2B27C" w14:textId="77777777" w:rsidR="006D2F76" w:rsidRPr="007D3F81" w:rsidRDefault="006D2F76" w:rsidP="006D2F76">
      <w:pPr>
        <w:tabs>
          <w:tab w:val="left" w:pos="0"/>
        </w:tabs>
        <w:spacing w:after="120" w:line="360" w:lineRule="auto"/>
        <w:contextualSpacing/>
        <w:jc w:val="both"/>
        <w:rPr>
          <w:rFonts w:ascii="Arial" w:eastAsiaTheme="minorHAnsi" w:hAnsi="Arial" w:cs="Arial"/>
          <w:sz w:val="22"/>
          <w:szCs w:val="22"/>
          <w:lang w:eastAsia="en-US"/>
        </w:rPr>
      </w:pPr>
    </w:p>
    <w:p w14:paraId="2FA62493" w14:textId="77777777" w:rsidR="00FA375A" w:rsidRPr="007D3F81" w:rsidRDefault="00FA375A" w:rsidP="00FA375A">
      <w:pPr>
        <w:pStyle w:val="Ttulo1"/>
        <w:spacing w:after="0" w:line="360" w:lineRule="auto"/>
        <w:rPr>
          <w:rFonts w:cs="Arial"/>
          <w:sz w:val="22"/>
          <w:szCs w:val="22"/>
        </w:rPr>
      </w:pPr>
      <w:r w:rsidRPr="007D3F81">
        <w:rPr>
          <w:rFonts w:cs="Arial"/>
          <w:sz w:val="22"/>
          <w:szCs w:val="22"/>
        </w:rPr>
        <w:t>CLÁUSULA OITAVA: SANÇÕES</w:t>
      </w:r>
    </w:p>
    <w:p w14:paraId="13D5F9F7" w14:textId="77777777" w:rsidR="00FA375A" w:rsidRPr="007D3F81" w:rsidRDefault="00FA375A" w:rsidP="00FA375A">
      <w:pPr>
        <w:tabs>
          <w:tab w:val="left" w:pos="0"/>
          <w:tab w:val="left" w:pos="851"/>
        </w:tabs>
        <w:spacing w:after="120" w:line="360" w:lineRule="auto"/>
        <w:jc w:val="both"/>
        <w:rPr>
          <w:rFonts w:ascii="Arial" w:hAnsi="Arial" w:cs="Arial"/>
          <w:sz w:val="22"/>
          <w:szCs w:val="22"/>
        </w:rPr>
      </w:pPr>
      <w:r w:rsidRPr="007D3F81">
        <w:rPr>
          <w:rFonts w:ascii="Arial" w:hAnsi="Arial" w:cs="Arial"/>
          <w:b/>
          <w:sz w:val="22"/>
          <w:szCs w:val="22"/>
        </w:rPr>
        <w:t xml:space="preserve">§1º </w:t>
      </w:r>
      <w:r w:rsidRPr="007D3F81">
        <w:rPr>
          <w:rFonts w:ascii="Arial" w:hAnsi="Arial" w:cs="Arial"/>
          <w:sz w:val="22"/>
          <w:szCs w:val="22"/>
        </w:rPr>
        <w:t>Pelo atraso ou inexecução, total ou parcial, do objeto deste Edital, erro, imperfeição, mora a execução, inadimplemento ou não veracidade das informações prestadas, a empresa adjudicatária estará sujeita, segundo a extensão da falta cometida, às penalidades previstas nos artigos 86 e 87, da Lei n° 8.666/93, garantida prévia defesa.</w:t>
      </w:r>
    </w:p>
    <w:p w14:paraId="12E3350D" w14:textId="77777777" w:rsidR="00FA375A" w:rsidRPr="007D3F81" w:rsidRDefault="00FA375A" w:rsidP="00D27740">
      <w:pPr>
        <w:numPr>
          <w:ilvl w:val="0"/>
          <w:numId w:val="6"/>
        </w:numPr>
        <w:spacing w:after="120" w:line="360" w:lineRule="auto"/>
        <w:ind w:right="-15"/>
        <w:jc w:val="both"/>
        <w:rPr>
          <w:rFonts w:ascii="Arial" w:hAnsi="Arial" w:cs="Arial"/>
          <w:sz w:val="22"/>
          <w:szCs w:val="22"/>
        </w:rPr>
      </w:pPr>
      <w:r w:rsidRPr="007D3F81">
        <w:rPr>
          <w:rFonts w:ascii="Arial" w:hAnsi="Arial" w:cs="Arial"/>
          <w:sz w:val="22"/>
          <w:szCs w:val="22"/>
        </w:rPr>
        <w:t>Inexecutar total ou parcialmente qualquer das obrigações assumidas em decorrência d</w:t>
      </w:r>
      <w:r w:rsidR="00342CF0" w:rsidRPr="007D3F81">
        <w:rPr>
          <w:rFonts w:ascii="Arial" w:hAnsi="Arial" w:cs="Arial"/>
          <w:sz w:val="22"/>
          <w:szCs w:val="22"/>
        </w:rPr>
        <w:t>o</w:t>
      </w:r>
      <w:r w:rsidRPr="007D3F81">
        <w:rPr>
          <w:rFonts w:ascii="Arial" w:hAnsi="Arial" w:cs="Arial"/>
          <w:sz w:val="22"/>
          <w:szCs w:val="22"/>
        </w:rPr>
        <w:t xml:space="preserve"> </w:t>
      </w:r>
      <w:r w:rsidR="00F069C2" w:rsidRPr="007D3F81">
        <w:rPr>
          <w:rFonts w:ascii="Arial" w:hAnsi="Arial" w:cs="Arial"/>
          <w:sz w:val="22"/>
          <w:szCs w:val="22"/>
        </w:rPr>
        <w:t>CREDENCIAMENTO</w:t>
      </w:r>
      <w:r w:rsidRPr="007D3F81">
        <w:rPr>
          <w:rFonts w:ascii="Arial" w:hAnsi="Arial" w:cs="Arial"/>
          <w:sz w:val="22"/>
          <w:szCs w:val="22"/>
        </w:rPr>
        <w:t>;</w:t>
      </w:r>
    </w:p>
    <w:p w14:paraId="3176EFAB" w14:textId="77777777" w:rsidR="00FA375A" w:rsidRPr="007D3F81" w:rsidRDefault="00FA375A" w:rsidP="00D27740">
      <w:pPr>
        <w:numPr>
          <w:ilvl w:val="0"/>
          <w:numId w:val="6"/>
        </w:numPr>
        <w:spacing w:after="120" w:line="360" w:lineRule="auto"/>
        <w:ind w:right="-15"/>
        <w:jc w:val="both"/>
        <w:rPr>
          <w:rFonts w:ascii="Arial" w:hAnsi="Arial" w:cs="Arial"/>
          <w:sz w:val="22"/>
          <w:szCs w:val="22"/>
        </w:rPr>
      </w:pPr>
      <w:r w:rsidRPr="007D3F81">
        <w:rPr>
          <w:rFonts w:ascii="Arial" w:hAnsi="Arial" w:cs="Arial"/>
          <w:sz w:val="22"/>
          <w:szCs w:val="22"/>
        </w:rPr>
        <w:t>Ensejar o retardamento da execução do objeto;</w:t>
      </w:r>
    </w:p>
    <w:p w14:paraId="3AD53296" w14:textId="77777777" w:rsidR="00FA375A" w:rsidRPr="007D3F81" w:rsidRDefault="00FA375A" w:rsidP="00D27740">
      <w:pPr>
        <w:numPr>
          <w:ilvl w:val="0"/>
          <w:numId w:val="6"/>
        </w:numPr>
        <w:spacing w:after="120" w:line="360" w:lineRule="auto"/>
        <w:ind w:right="-15"/>
        <w:jc w:val="both"/>
        <w:rPr>
          <w:rFonts w:ascii="Arial" w:hAnsi="Arial" w:cs="Arial"/>
          <w:sz w:val="22"/>
          <w:szCs w:val="22"/>
        </w:rPr>
      </w:pPr>
      <w:r w:rsidRPr="007D3F81">
        <w:rPr>
          <w:rFonts w:ascii="Arial" w:hAnsi="Arial" w:cs="Arial"/>
          <w:sz w:val="22"/>
          <w:szCs w:val="22"/>
        </w:rPr>
        <w:t>Fraudar na execução do contrato;</w:t>
      </w:r>
    </w:p>
    <w:p w14:paraId="20027890" w14:textId="77777777" w:rsidR="00FA375A" w:rsidRPr="007D3F81" w:rsidRDefault="00FA375A" w:rsidP="00D27740">
      <w:pPr>
        <w:numPr>
          <w:ilvl w:val="0"/>
          <w:numId w:val="6"/>
        </w:numPr>
        <w:spacing w:after="120" w:line="360" w:lineRule="auto"/>
        <w:ind w:right="-15"/>
        <w:jc w:val="both"/>
        <w:rPr>
          <w:rFonts w:ascii="Arial" w:hAnsi="Arial" w:cs="Arial"/>
          <w:sz w:val="22"/>
          <w:szCs w:val="22"/>
        </w:rPr>
      </w:pPr>
      <w:r w:rsidRPr="007D3F81">
        <w:rPr>
          <w:rFonts w:ascii="Arial" w:hAnsi="Arial" w:cs="Arial"/>
          <w:sz w:val="22"/>
          <w:szCs w:val="22"/>
        </w:rPr>
        <w:t>Comportar-se de modo inidôneo;</w:t>
      </w:r>
    </w:p>
    <w:p w14:paraId="19D7FE83" w14:textId="77777777" w:rsidR="00FA375A" w:rsidRPr="007D3F81" w:rsidRDefault="00FA375A" w:rsidP="00D27740">
      <w:pPr>
        <w:numPr>
          <w:ilvl w:val="0"/>
          <w:numId w:val="6"/>
        </w:numPr>
        <w:spacing w:after="120" w:line="360" w:lineRule="auto"/>
        <w:ind w:right="-15"/>
        <w:jc w:val="both"/>
        <w:rPr>
          <w:rFonts w:ascii="Arial" w:hAnsi="Arial" w:cs="Arial"/>
          <w:sz w:val="22"/>
          <w:szCs w:val="22"/>
        </w:rPr>
      </w:pPr>
      <w:r w:rsidRPr="007D3F81">
        <w:rPr>
          <w:rFonts w:ascii="Arial" w:hAnsi="Arial" w:cs="Arial"/>
          <w:sz w:val="22"/>
          <w:szCs w:val="22"/>
        </w:rPr>
        <w:lastRenderedPageBreak/>
        <w:t>Cometer fraude fiscal;</w:t>
      </w:r>
    </w:p>
    <w:p w14:paraId="0E4BA509" w14:textId="77777777" w:rsidR="00291838" w:rsidRPr="007D3F81" w:rsidRDefault="00291838" w:rsidP="00E14548">
      <w:pPr>
        <w:numPr>
          <w:ilvl w:val="1"/>
          <w:numId w:val="38"/>
        </w:numPr>
        <w:spacing w:line="360" w:lineRule="auto"/>
        <w:ind w:right="-15"/>
        <w:jc w:val="both"/>
        <w:rPr>
          <w:rFonts w:ascii="Arial" w:hAnsi="Arial" w:cs="Arial"/>
          <w:sz w:val="22"/>
          <w:szCs w:val="22"/>
        </w:rPr>
      </w:pPr>
      <w:r w:rsidRPr="007D3F81">
        <w:rPr>
          <w:rFonts w:ascii="Arial" w:hAnsi="Arial" w:cs="Arial"/>
          <w:sz w:val="22"/>
          <w:szCs w:val="22"/>
        </w:rPr>
        <w:t xml:space="preserve">    Cobrar valores em desacordo com o edital.</w:t>
      </w:r>
    </w:p>
    <w:p w14:paraId="0706FBA7" w14:textId="77777777" w:rsidR="00FA375A" w:rsidRPr="007D3F81" w:rsidRDefault="00FA375A" w:rsidP="00FA375A">
      <w:pPr>
        <w:spacing w:after="120" w:line="360" w:lineRule="auto"/>
        <w:ind w:right="-15"/>
        <w:jc w:val="both"/>
        <w:rPr>
          <w:rFonts w:ascii="Arial" w:hAnsi="Arial" w:cs="Arial"/>
          <w:sz w:val="22"/>
          <w:szCs w:val="22"/>
        </w:rPr>
      </w:pPr>
      <w:r w:rsidRPr="007D3F81">
        <w:rPr>
          <w:rFonts w:ascii="Arial" w:hAnsi="Arial" w:cs="Arial"/>
          <w:b/>
          <w:sz w:val="22"/>
          <w:szCs w:val="22"/>
        </w:rPr>
        <w:t xml:space="preserve">§2º </w:t>
      </w:r>
      <w:r w:rsidRPr="007D3F81">
        <w:rPr>
          <w:rFonts w:ascii="Arial" w:hAnsi="Arial" w:cs="Arial"/>
          <w:sz w:val="22"/>
          <w:szCs w:val="22"/>
        </w:rPr>
        <w:t xml:space="preserve">A </w:t>
      </w:r>
      <w:r w:rsidR="00AF16DE" w:rsidRPr="007D3F81">
        <w:rPr>
          <w:rFonts w:ascii="Arial" w:hAnsi="Arial" w:cs="Arial"/>
          <w:sz w:val="22"/>
          <w:szCs w:val="22"/>
        </w:rPr>
        <w:t>CREDENCIADA</w:t>
      </w:r>
      <w:r w:rsidRPr="007D3F81">
        <w:rPr>
          <w:rFonts w:ascii="Arial" w:hAnsi="Arial" w:cs="Arial"/>
          <w:sz w:val="22"/>
          <w:szCs w:val="22"/>
        </w:rPr>
        <w:t xml:space="preserve"> que cometer qualquer das infrações discriminadas no subitem acima ficará sujeita, sem prejuízo da responsabilidade civil e criminal, às seguintes sanções:</w:t>
      </w:r>
    </w:p>
    <w:p w14:paraId="31F0DDAE" w14:textId="77777777" w:rsidR="00FA375A" w:rsidRPr="007D3F81" w:rsidRDefault="00FA375A" w:rsidP="00FA375A">
      <w:pPr>
        <w:tabs>
          <w:tab w:val="left" w:pos="0"/>
          <w:tab w:val="left" w:pos="851"/>
        </w:tabs>
        <w:spacing w:after="120" w:line="360" w:lineRule="auto"/>
        <w:ind w:left="709"/>
        <w:jc w:val="both"/>
        <w:rPr>
          <w:rFonts w:ascii="Arial" w:hAnsi="Arial" w:cs="Arial"/>
          <w:sz w:val="22"/>
          <w:szCs w:val="22"/>
        </w:rPr>
      </w:pPr>
      <w:r w:rsidRPr="007D3F81">
        <w:rPr>
          <w:rFonts w:ascii="Arial" w:hAnsi="Arial" w:cs="Arial"/>
          <w:sz w:val="22"/>
          <w:szCs w:val="22"/>
        </w:rPr>
        <w:t>I - Advertência;</w:t>
      </w:r>
    </w:p>
    <w:p w14:paraId="007535E8" w14:textId="77777777" w:rsidR="00FA375A" w:rsidRPr="007D3F81" w:rsidRDefault="00FA375A" w:rsidP="00FA375A">
      <w:pPr>
        <w:tabs>
          <w:tab w:val="left" w:pos="851"/>
        </w:tabs>
        <w:spacing w:after="120" w:line="360" w:lineRule="auto"/>
        <w:ind w:left="709"/>
        <w:jc w:val="both"/>
        <w:rPr>
          <w:rFonts w:ascii="Arial" w:hAnsi="Arial" w:cs="Arial"/>
          <w:sz w:val="22"/>
          <w:szCs w:val="22"/>
        </w:rPr>
      </w:pPr>
      <w:r w:rsidRPr="007D3F81">
        <w:rPr>
          <w:rFonts w:ascii="Arial" w:hAnsi="Arial" w:cs="Arial"/>
          <w:sz w:val="22"/>
          <w:szCs w:val="22"/>
        </w:rPr>
        <w:t>II - Multas:</w:t>
      </w:r>
    </w:p>
    <w:p w14:paraId="2BA1A2A8"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 xml:space="preserve">Pelo atraso injustificado na entrega do objeto da </w:t>
      </w:r>
      <w:r w:rsidR="00F069C2" w:rsidRPr="007D3F81">
        <w:rPr>
          <w:rFonts w:ascii="Arial" w:hAnsi="Arial" w:cs="Arial"/>
        </w:rPr>
        <w:t>CREDENCIAMENTO</w:t>
      </w:r>
      <w:r w:rsidRPr="007D3F81">
        <w:rPr>
          <w:rFonts w:ascii="Arial" w:hAnsi="Arial" w:cs="Arial"/>
        </w:rPr>
        <w:t>, será aplicada multa de 0,</w:t>
      </w:r>
      <w:r w:rsidR="007F10A2" w:rsidRPr="007D3F81">
        <w:rPr>
          <w:rFonts w:ascii="Arial" w:hAnsi="Arial" w:cs="Arial"/>
        </w:rPr>
        <w:t>5</w:t>
      </w:r>
      <w:r w:rsidRPr="007D3F81">
        <w:rPr>
          <w:rFonts w:ascii="Arial" w:hAnsi="Arial" w:cs="Arial"/>
        </w:rPr>
        <w:t>0% (</w:t>
      </w:r>
      <w:r w:rsidR="007F10A2" w:rsidRPr="007D3F81">
        <w:rPr>
          <w:rFonts w:ascii="Arial" w:hAnsi="Arial" w:cs="Arial"/>
        </w:rPr>
        <w:t>cinquenta</w:t>
      </w:r>
      <w:r w:rsidRPr="007D3F81">
        <w:rPr>
          <w:rFonts w:ascii="Arial" w:hAnsi="Arial" w:cs="Arial"/>
        </w:rPr>
        <w:t xml:space="preserve"> centésimos por cento) por dia de atraso, incidente sobre o valor da parcela inadimplida da obrigação, limitada a 30 (trinta) dias, a partir dos quais será causa de rescisão do contrato.</w:t>
      </w:r>
    </w:p>
    <w:p w14:paraId="72E9C24C"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Multa de 10% (dez por cento) sobre o valor do contrato, ou da parcela inadimplida, nos casos de inexecução total ou parcial das obrigações assumidas.</w:t>
      </w:r>
    </w:p>
    <w:p w14:paraId="0CCFDCF4"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Suspensão temporária de participação em licitação e impedimento de contratar com a Administração;</w:t>
      </w:r>
    </w:p>
    <w:p w14:paraId="1D5C37C3"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w:t>
      </w:r>
      <w:r w:rsidR="00E11229" w:rsidRPr="007D3F81">
        <w:rPr>
          <w:rFonts w:ascii="Arial" w:hAnsi="Arial" w:cs="Arial"/>
        </w:rPr>
        <w:t xml:space="preserve">A </w:t>
      </w:r>
      <w:r w:rsidR="00AF16DE" w:rsidRPr="007D3F81">
        <w:rPr>
          <w:rFonts w:ascii="Arial" w:hAnsi="Arial" w:cs="Arial"/>
        </w:rPr>
        <w:t>CREDENCIADA</w:t>
      </w:r>
      <w:r w:rsidRPr="007D3F81">
        <w:rPr>
          <w:rFonts w:ascii="Arial" w:hAnsi="Arial" w:cs="Arial"/>
        </w:rPr>
        <w:t xml:space="preserve"> ressarcir a Administração pelos prejuízos resultantes.</w:t>
      </w:r>
    </w:p>
    <w:p w14:paraId="75D3F360"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bCs/>
        </w:rPr>
        <w:t xml:space="preserve">Se a </w:t>
      </w:r>
      <w:r w:rsidR="00AF16DE" w:rsidRPr="007D3F81">
        <w:rPr>
          <w:rFonts w:ascii="Arial" w:hAnsi="Arial" w:cs="Arial"/>
          <w:b/>
          <w:bCs/>
        </w:rPr>
        <w:t>CREDENCIADA</w:t>
      </w:r>
      <w:r w:rsidRPr="007D3F81">
        <w:rPr>
          <w:rFonts w:ascii="Arial" w:hAnsi="Arial" w:cs="Arial"/>
          <w:bCs/>
        </w:rPr>
        <w:t xml:space="preserve"> deixar de executar os serviços, objeto do presente contrato, obrigando a </w:t>
      </w:r>
      <w:r w:rsidRPr="007D3F81">
        <w:rPr>
          <w:rFonts w:ascii="Arial" w:hAnsi="Arial" w:cs="Arial"/>
          <w:b/>
          <w:bCs/>
        </w:rPr>
        <w:t>CONTRATANTE</w:t>
      </w:r>
      <w:r w:rsidRPr="007D3F81">
        <w:rPr>
          <w:rFonts w:ascii="Arial" w:hAnsi="Arial" w:cs="Arial"/>
          <w:bCs/>
        </w:rPr>
        <w:t xml:space="preserve">, face às necessidades da mesma, </w:t>
      </w:r>
      <w:r w:rsidRPr="007D3F81">
        <w:rPr>
          <w:rFonts w:ascii="Arial" w:hAnsi="Arial" w:cs="Arial"/>
        </w:rPr>
        <w:t>a contratá-los no mercado, fica obrigada cobrir a diferença a maior, eventualmente ocorrida, sem prejuízo das demais penalidades previstas na legislação em vigor.</w:t>
      </w:r>
    </w:p>
    <w:p w14:paraId="5F2CAB46" w14:textId="77777777" w:rsidR="00FA375A" w:rsidRPr="007D3F81" w:rsidRDefault="00DB6EC3"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 xml:space="preserve">    </w:t>
      </w:r>
      <w:r w:rsidR="00FA375A" w:rsidRPr="007D3F81">
        <w:rPr>
          <w:rFonts w:ascii="Arial" w:hAnsi="Arial" w:cs="Arial"/>
        </w:rPr>
        <w:t>No caso de reincidência no atraso da prestação de serviço o contrato será rescindido, sem prejuízo das cobranças das multas em dobro.</w:t>
      </w:r>
    </w:p>
    <w:p w14:paraId="4FB390F1" w14:textId="77777777" w:rsidR="00FA375A" w:rsidRPr="007D3F81" w:rsidRDefault="00FA375A"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 xml:space="preserve">Aquele que convocado dentro do prazo de validade de sua proposta, não assinar o contrato, deixar de entregar documentação exigida no edital, apresentar documentação falsa, ensejar o retardamento da execução do seu objeto não mantiver a proposta, falhar ou fraudar na execução do contrato, comportar-se de modo inidôneo, fizer declaração falsa ou cometer fraude fiscal, garantido o direito à ampla defesa, ficará impedido de licitar e de contratar com o Município, pelo prazo de até cinco anos. </w:t>
      </w:r>
    </w:p>
    <w:p w14:paraId="36CC58B3" w14:textId="77777777" w:rsidR="00FA375A" w:rsidRPr="007D3F81" w:rsidRDefault="007F10A2" w:rsidP="00D27740">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lastRenderedPageBreak/>
        <w:t xml:space="preserve"> </w:t>
      </w:r>
      <w:r w:rsidR="00FA375A" w:rsidRPr="007D3F81">
        <w:rPr>
          <w:rFonts w:ascii="Arial" w:hAnsi="Arial" w:cs="Arial"/>
        </w:rPr>
        <w:t>As sanções de multas poderão ser aplicadas concomitantemente com as demais, facultada a defesa prévia do interessado no prazo de 5 (cinco) dias úteis, contados a partir da data em que tomar ciência.</w:t>
      </w:r>
    </w:p>
    <w:p w14:paraId="58739B20" w14:textId="77777777" w:rsidR="007F10A2" w:rsidRPr="007D3F81" w:rsidRDefault="007F10A2" w:rsidP="007F10A2">
      <w:pPr>
        <w:pStyle w:val="PargrafodaLista"/>
        <w:numPr>
          <w:ilvl w:val="0"/>
          <w:numId w:val="4"/>
        </w:numPr>
        <w:tabs>
          <w:tab w:val="left" w:pos="0"/>
          <w:tab w:val="left" w:pos="851"/>
        </w:tabs>
        <w:spacing w:after="120" w:line="360" w:lineRule="auto"/>
        <w:jc w:val="both"/>
        <w:rPr>
          <w:rFonts w:ascii="Arial" w:hAnsi="Arial" w:cs="Arial"/>
        </w:rPr>
      </w:pPr>
      <w:r w:rsidRPr="007D3F81">
        <w:rPr>
          <w:rFonts w:ascii="Arial" w:hAnsi="Arial" w:cs="Arial"/>
        </w:rPr>
        <w:t xml:space="preserve">    As importâncias relativas às multas serão descontadas dos pagamentos a serem efetuados à detentora da ata, sendo que os descontos se estendem a todo e qualquer crédito da contratada perante todas as unidades administradas pela FHGV.</w:t>
      </w:r>
    </w:p>
    <w:p w14:paraId="6612FB21" w14:textId="77777777" w:rsidR="00FA375A" w:rsidRPr="007D3F81" w:rsidRDefault="00FA375A" w:rsidP="00D27740">
      <w:pPr>
        <w:pStyle w:val="PargrafodaLista"/>
        <w:widowControl w:val="0"/>
        <w:numPr>
          <w:ilvl w:val="0"/>
          <w:numId w:val="4"/>
        </w:numPr>
        <w:spacing w:line="360" w:lineRule="auto"/>
        <w:ind w:right="-1"/>
        <w:jc w:val="both"/>
        <w:rPr>
          <w:rFonts w:ascii="Arial" w:hAnsi="Arial" w:cs="Arial"/>
        </w:rPr>
      </w:pPr>
      <w:r w:rsidRPr="007D3F81">
        <w:rPr>
          <w:rFonts w:ascii="Arial" w:hAnsi="Arial" w:cs="Arial"/>
        </w:rPr>
        <w:t>As penalidades serão aplicadas sem prejuízo das demais sanções cabíveis, sejam estas administrativas ou penais, previstas na Lei nº 8.666/93.</w:t>
      </w:r>
    </w:p>
    <w:p w14:paraId="01391F65" w14:textId="77777777" w:rsidR="006D2F76" w:rsidRPr="007D3F81" w:rsidRDefault="006D2F76" w:rsidP="006D2F76">
      <w:pPr>
        <w:pStyle w:val="PargrafodaLista"/>
        <w:widowControl w:val="0"/>
        <w:spacing w:line="360" w:lineRule="auto"/>
        <w:ind w:left="1069" w:right="-1"/>
        <w:jc w:val="both"/>
        <w:rPr>
          <w:rFonts w:ascii="Arial" w:hAnsi="Arial" w:cs="Arial"/>
        </w:rPr>
      </w:pPr>
    </w:p>
    <w:p w14:paraId="07762995" w14:textId="77777777" w:rsidR="00FA375A" w:rsidRPr="007D3F81" w:rsidRDefault="00FA375A" w:rsidP="00FA375A">
      <w:pPr>
        <w:pStyle w:val="Ttulo1"/>
        <w:spacing w:line="360" w:lineRule="auto"/>
        <w:rPr>
          <w:rFonts w:cs="Arial"/>
          <w:sz w:val="22"/>
          <w:szCs w:val="22"/>
        </w:rPr>
      </w:pPr>
      <w:r w:rsidRPr="007D3F81">
        <w:rPr>
          <w:rFonts w:cs="Arial"/>
          <w:sz w:val="22"/>
          <w:szCs w:val="22"/>
        </w:rPr>
        <w:t>CLÁUSULA NONA: RESCISÃO</w:t>
      </w:r>
    </w:p>
    <w:p w14:paraId="5B25DBF8" w14:textId="77777777" w:rsidR="00FA375A" w:rsidRPr="007D3F81" w:rsidRDefault="00FA375A" w:rsidP="00FA375A">
      <w:pPr>
        <w:pStyle w:val="PargrafodaLista"/>
        <w:spacing w:line="360" w:lineRule="auto"/>
        <w:ind w:left="0"/>
        <w:jc w:val="both"/>
        <w:rPr>
          <w:rFonts w:ascii="Arial" w:hAnsi="Arial" w:cs="Arial"/>
        </w:rPr>
      </w:pPr>
      <w:r w:rsidRPr="007D3F81">
        <w:rPr>
          <w:rFonts w:ascii="Arial" w:hAnsi="Arial" w:cs="Arial"/>
        </w:rPr>
        <w:t>São motivos para rescisão:</w:t>
      </w:r>
    </w:p>
    <w:p w14:paraId="5674B031" w14:textId="77777777" w:rsidR="00FA375A" w:rsidRPr="007D3F81" w:rsidRDefault="00FA375A" w:rsidP="00E14548">
      <w:pPr>
        <w:pStyle w:val="PargrafodaLista"/>
        <w:numPr>
          <w:ilvl w:val="0"/>
          <w:numId w:val="37"/>
        </w:numPr>
        <w:spacing w:after="0" w:line="360" w:lineRule="auto"/>
        <w:ind w:hanging="720"/>
        <w:jc w:val="both"/>
        <w:rPr>
          <w:rFonts w:ascii="Arial" w:hAnsi="Arial" w:cs="Arial"/>
        </w:rPr>
      </w:pPr>
      <w:r w:rsidRPr="007D3F81">
        <w:rPr>
          <w:rFonts w:ascii="Arial" w:hAnsi="Arial" w:cs="Arial"/>
        </w:rPr>
        <w:t>Não cumprimento das cláusulas do presente Contrato;</w:t>
      </w:r>
    </w:p>
    <w:p w14:paraId="559829F5"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 xml:space="preserve">O cumprimento irregular das cláusulas do presente Contrato;     </w:t>
      </w:r>
    </w:p>
    <w:p w14:paraId="498E73E5"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O atraso injustificado no fornecimento;</w:t>
      </w:r>
    </w:p>
    <w:p w14:paraId="7900F480"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A paralisação dos serviços sem justa causa e prévia comunicação à Administração;</w:t>
      </w:r>
    </w:p>
    <w:p w14:paraId="34B0CA50"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A sub</w:t>
      </w:r>
      <w:r w:rsidR="00DD344B" w:rsidRPr="007D3F81">
        <w:rPr>
          <w:rFonts w:ascii="Arial" w:hAnsi="Arial" w:cs="Arial"/>
          <w:sz w:val="22"/>
          <w:szCs w:val="22"/>
        </w:rPr>
        <w:t>contratação</w:t>
      </w:r>
      <w:r w:rsidRPr="007D3F81">
        <w:rPr>
          <w:rFonts w:ascii="Arial" w:hAnsi="Arial" w:cs="Arial"/>
          <w:sz w:val="22"/>
          <w:szCs w:val="22"/>
        </w:rPr>
        <w:t xml:space="preserve"> total ou parcial do seu objeto;</w:t>
      </w:r>
    </w:p>
    <w:p w14:paraId="7D4E239E"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O cometimento reiterado de faltas na execução do presente Contrato;</w:t>
      </w:r>
    </w:p>
    <w:p w14:paraId="39B96C52" w14:textId="77777777" w:rsidR="00FA375A" w:rsidRPr="007D3F81" w:rsidRDefault="00FA375A" w:rsidP="00E14548">
      <w:pPr>
        <w:numPr>
          <w:ilvl w:val="0"/>
          <w:numId w:val="37"/>
        </w:numPr>
        <w:spacing w:line="360" w:lineRule="auto"/>
        <w:ind w:left="0" w:hanging="11"/>
        <w:jc w:val="both"/>
        <w:rPr>
          <w:rFonts w:ascii="Arial" w:hAnsi="Arial" w:cs="Arial"/>
          <w:sz w:val="22"/>
          <w:szCs w:val="22"/>
        </w:rPr>
      </w:pPr>
      <w:r w:rsidRPr="007D3F81">
        <w:rPr>
          <w:rFonts w:ascii="Arial" w:hAnsi="Arial" w:cs="Arial"/>
          <w:sz w:val="22"/>
          <w:szCs w:val="22"/>
        </w:rPr>
        <w:t>A decretação de falência;</w:t>
      </w:r>
    </w:p>
    <w:p w14:paraId="197D4C73" w14:textId="77777777" w:rsidR="00FA375A" w:rsidRPr="007D3F81" w:rsidRDefault="00FA375A" w:rsidP="00E14548">
      <w:pPr>
        <w:numPr>
          <w:ilvl w:val="0"/>
          <w:numId w:val="37"/>
        </w:numPr>
        <w:tabs>
          <w:tab w:val="left" w:pos="851"/>
        </w:tabs>
        <w:spacing w:line="360" w:lineRule="auto"/>
        <w:ind w:left="0" w:hanging="11"/>
        <w:jc w:val="both"/>
        <w:rPr>
          <w:rFonts w:ascii="Arial" w:hAnsi="Arial" w:cs="Arial"/>
          <w:sz w:val="22"/>
          <w:szCs w:val="22"/>
        </w:rPr>
      </w:pPr>
      <w:r w:rsidRPr="007D3F81">
        <w:rPr>
          <w:rFonts w:ascii="Arial" w:hAnsi="Arial" w:cs="Arial"/>
          <w:sz w:val="22"/>
          <w:szCs w:val="22"/>
        </w:rPr>
        <w:t>A dissolução da sociedade.</w:t>
      </w:r>
    </w:p>
    <w:p w14:paraId="76EA9644"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bCs/>
          <w:sz w:val="22"/>
          <w:szCs w:val="22"/>
        </w:rPr>
        <w:t>§1º:</w:t>
      </w:r>
      <w:r w:rsidRPr="007D3F81">
        <w:rPr>
          <w:rFonts w:ascii="Arial" w:hAnsi="Arial" w:cs="Arial"/>
          <w:sz w:val="22"/>
          <w:szCs w:val="22"/>
        </w:rPr>
        <w:tab/>
        <w:t>O Contrato também poderá ser rescindido nos seguintes casos:</w:t>
      </w:r>
    </w:p>
    <w:p w14:paraId="20939B47"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 xml:space="preserve">I) Razões de interesse público, de alta relevância e amplo conhecimento, justificadas e determinadas pela máxima autoridade da esfera administrativa a que está subordinado o </w:t>
      </w:r>
      <w:r w:rsidRPr="007D3F81">
        <w:rPr>
          <w:rFonts w:ascii="Arial" w:hAnsi="Arial" w:cs="Arial"/>
          <w:b/>
          <w:bCs/>
          <w:sz w:val="22"/>
          <w:szCs w:val="22"/>
        </w:rPr>
        <w:t>CONTRATANTE</w:t>
      </w:r>
      <w:r w:rsidRPr="007D3F81">
        <w:rPr>
          <w:rFonts w:ascii="Arial" w:hAnsi="Arial" w:cs="Arial"/>
          <w:sz w:val="22"/>
          <w:szCs w:val="22"/>
        </w:rPr>
        <w:t xml:space="preserve"> e exaradas no Processo Administrativo a que se refere o Contrato;</w:t>
      </w:r>
    </w:p>
    <w:p w14:paraId="59B8ADE9"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II) A ocorrência de caso fortuito ou de força maior, regularmente comprovada, impeditiva da execução do Contrato;</w:t>
      </w:r>
    </w:p>
    <w:p w14:paraId="1CF4A98D"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bCs/>
          <w:sz w:val="22"/>
          <w:szCs w:val="22"/>
        </w:rPr>
        <w:t>§2º:</w:t>
      </w:r>
      <w:r w:rsidRPr="007D3F81">
        <w:rPr>
          <w:rFonts w:ascii="Arial" w:hAnsi="Arial" w:cs="Arial"/>
          <w:b/>
          <w:sz w:val="22"/>
          <w:szCs w:val="22"/>
        </w:rPr>
        <w:t xml:space="preserve"> </w:t>
      </w:r>
      <w:r w:rsidRPr="007D3F81">
        <w:rPr>
          <w:rFonts w:ascii="Arial" w:hAnsi="Arial" w:cs="Arial"/>
          <w:sz w:val="22"/>
          <w:szCs w:val="22"/>
        </w:rPr>
        <w:t xml:space="preserve">A rescisão do Contrato também poderá se efetuar nos termos do artigo 79 da Lei 8666/93, quando: </w:t>
      </w:r>
    </w:p>
    <w:p w14:paraId="71193AE5"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 xml:space="preserve">I - Determinada por ato unilateral e escrito do </w:t>
      </w:r>
      <w:r w:rsidRPr="007D3F81">
        <w:rPr>
          <w:rFonts w:ascii="Arial" w:hAnsi="Arial" w:cs="Arial"/>
          <w:b/>
          <w:bCs/>
          <w:sz w:val="22"/>
          <w:szCs w:val="22"/>
        </w:rPr>
        <w:t>CONTRATANTE</w:t>
      </w:r>
      <w:r w:rsidRPr="007D3F81">
        <w:rPr>
          <w:rFonts w:ascii="Arial" w:hAnsi="Arial" w:cs="Arial"/>
          <w:sz w:val="22"/>
          <w:szCs w:val="22"/>
        </w:rPr>
        <w:t>, aos casos enumerados nos incisos I a XII e XVII do artigo 78 da Lei 8666/93;</w:t>
      </w:r>
    </w:p>
    <w:p w14:paraId="6FF557A1"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II - Amigavelmente, por acordo entre as partes, reduzidos a termo no processo d</w:t>
      </w:r>
      <w:r w:rsidR="00DB431C" w:rsidRPr="007D3F81">
        <w:rPr>
          <w:rFonts w:ascii="Arial" w:hAnsi="Arial" w:cs="Arial"/>
          <w:sz w:val="22"/>
          <w:szCs w:val="22"/>
        </w:rPr>
        <w:t>e credenciamento</w:t>
      </w:r>
      <w:r w:rsidRPr="007D3F81">
        <w:rPr>
          <w:rFonts w:ascii="Arial" w:hAnsi="Arial" w:cs="Arial"/>
          <w:sz w:val="22"/>
          <w:szCs w:val="22"/>
        </w:rPr>
        <w:t>, desde que haja conveniência para a administração;</w:t>
      </w:r>
    </w:p>
    <w:p w14:paraId="322F9FD2" w14:textId="77777777" w:rsidR="00FA375A"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III - Judicialmente, nos termos da legislação.</w:t>
      </w:r>
    </w:p>
    <w:p w14:paraId="6812F728" w14:textId="77777777" w:rsidR="00FA375A" w:rsidRPr="007D3F81" w:rsidRDefault="00FA375A" w:rsidP="004D734C">
      <w:pPr>
        <w:spacing w:line="360" w:lineRule="auto"/>
        <w:jc w:val="both"/>
        <w:rPr>
          <w:rFonts w:ascii="Arial" w:hAnsi="Arial" w:cs="Arial"/>
          <w:sz w:val="22"/>
          <w:szCs w:val="22"/>
        </w:rPr>
      </w:pPr>
      <w:r w:rsidRPr="007D3F81">
        <w:rPr>
          <w:rFonts w:ascii="Arial" w:hAnsi="Arial" w:cs="Arial"/>
          <w:bCs/>
          <w:sz w:val="22"/>
          <w:szCs w:val="22"/>
        </w:rPr>
        <w:lastRenderedPageBreak/>
        <w:t>§3º:</w:t>
      </w:r>
      <w:r w:rsidRPr="007D3F81">
        <w:rPr>
          <w:rFonts w:ascii="Arial" w:hAnsi="Arial" w:cs="Arial"/>
          <w:bCs/>
          <w:sz w:val="22"/>
          <w:szCs w:val="22"/>
        </w:rPr>
        <w:tab/>
      </w:r>
      <w:r w:rsidRPr="007D3F81">
        <w:rPr>
          <w:rFonts w:ascii="Arial" w:hAnsi="Arial" w:cs="Arial"/>
          <w:sz w:val="22"/>
          <w:szCs w:val="22"/>
        </w:rPr>
        <w:t xml:space="preserve">A rescisão conforme o </w:t>
      </w:r>
      <w:r w:rsidR="00493F4D" w:rsidRPr="007D3F81">
        <w:rPr>
          <w:rFonts w:ascii="Arial" w:hAnsi="Arial" w:cs="Arial"/>
          <w:sz w:val="22"/>
          <w:szCs w:val="22"/>
        </w:rPr>
        <w:t>item</w:t>
      </w:r>
      <w:r w:rsidR="00C805EF" w:rsidRPr="007D3F81">
        <w:rPr>
          <w:rFonts w:ascii="Arial" w:hAnsi="Arial" w:cs="Arial"/>
          <w:sz w:val="22"/>
          <w:szCs w:val="22"/>
        </w:rPr>
        <w:t xml:space="preserve"> </w:t>
      </w:r>
      <w:r w:rsidRPr="007D3F81">
        <w:rPr>
          <w:rFonts w:ascii="Arial" w:hAnsi="Arial" w:cs="Arial"/>
          <w:sz w:val="22"/>
          <w:szCs w:val="22"/>
        </w:rPr>
        <w:t xml:space="preserve">I do parágrafo anterior outorga o </w:t>
      </w:r>
      <w:r w:rsidRPr="007D3F81">
        <w:rPr>
          <w:rFonts w:ascii="Arial" w:hAnsi="Arial" w:cs="Arial"/>
          <w:b/>
          <w:bCs/>
          <w:sz w:val="22"/>
          <w:szCs w:val="22"/>
        </w:rPr>
        <w:t>CONTRATANTE</w:t>
      </w:r>
      <w:r w:rsidRPr="007D3F81">
        <w:rPr>
          <w:rFonts w:ascii="Arial" w:hAnsi="Arial" w:cs="Arial"/>
          <w:sz w:val="22"/>
          <w:szCs w:val="22"/>
        </w:rPr>
        <w:t>, no que couberem, os direitos decorrentes do Artigo 80 da Lei 8666/93, que regulará os casos omissos.</w:t>
      </w:r>
    </w:p>
    <w:p w14:paraId="3AA09864" w14:textId="77777777" w:rsidR="00BF5E21" w:rsidRPr="007D3F81" w:rsidRDefault="00BF5E21" w:rsidP="004D734C">
      <w:pPr>
        <w:spacing w:line="360" w:lineRule="auto"/>
        <w:jc w:val="both"/>
        <w:rPr>
          <w:rFonts w:ascii="Arial" w:hAnsi="Arial" w:cs="Arial"/>
          <w:sz w:val="22"/>
          <w:szCs w:val="22"/>
        </w:rPr>
      </w:pPr>
      <w:r w:rsidRPr="007D3F81">
        <w:rPr>
          <w:rFonts w:ascii="Arial" w:hAnsi="Arial" w:cs="Arial"/>
          <w:sz w:val="22"/>
          <w:szCs w:val="22"/>
        </w:rPr>
        <w:t>§4º: O Credenciado poderá solicitar rescisão do contrato mediante aviso prévio de 60 dias.</w:t>
      </w:r>
    </w:p>
    <w:p w14:paraId="16041C24" w14:textId="77777777" w:rsidR="00FA375A" w:rsidRPr="007D3F81" w:rsidRDefault="00FA375A" w:rsidP="00FA375A">
      <w:pPr>
        <w:pStyle w:val="Ttulo1"/>
        <w:spacing w:line="360" w:lineRule="auto"/>
        <w:rPr>
          <w:rFonts w:cs="Arial"/>
          <w:sz w:val="22"/>
          <w:szCs w:val="22"/>
        </w:rPr>
      </w:pPr>
      <w:r w:rsidRPr="007D3F81">
        <w:rPr>
          <w:rFonts w:cs="Arial"/>
          <w:sz w:val="22"/>
          <w:szCs w:val="22"/>
        </w:rPr>
        <w:t xml:space="preserve">CLÁUSULA DÉCIMA: ABSTENÇÃO </w:t>
      </w:r>
    </w:p>
    <w:p w14:paraId="36B8520B" w14:textId="77777777" w:rsidR="00FA375A" w:rsidRPr="007D3F81" w:rsidRDefault="00FA375A" w:rsidP="00FA375A">
      <w:pPr>
        <w:pStyle w:val="PargrafodaLista"/>
        <w:spacing w:line="360" w:lineRule="auto"/>
        <w:ind w:left="0"/>
        <w:jc w:val="both"/>
        <w:rPr>
          <w:rFonts w:ascii="Arial" w:hAnsi="Arial" w:cs="Arial"/>
        </w:rPr>
      </w:pPr>
      <w:r w:rsidRPr="007D3F81">
        <w:rPr>
          <w:rFonts w:ascii="Arial" w:hAnsi="Arial" w:cs="Arial"/>
        </w:rPr>
        <w:t xml:space="preserve">A abstenção, por parte do </w:t>
      </w:r>
      <w:r w:rsidRPr="007D3F81">
        <w:rPr>
          <w:rFonts w:ascii="Arial" w:hAnsi="Arial" w:cs="Arial"/>
          <w:b/>
          <w:bCs/>
        </w:rPr>
        <w:t>CONTRATANTE</w:t>
      </w:r>
      <w:r w:rsidRPr="007D3F81">
        <w:rPr>
          <w:rFonts w:ascii="Arial" w:hAnsi="Arial" w:cs="Arial"/>
        </w:rPr>
        <w:t xml:space="preserve"> da utilização de quaisquer direitos ou faculdades que lhe assistam em razão deste Contrato e/ou da Lei, não importará em renúncia destes mesmos direitos ou faculdades, que poderão ser exercidos, a qualquer tempo, a exclusivo juízo do </w:t>
      </w:r>
      <w:r w:rsidRPr="007D3F81">
        <w:rPr>
          <w:rFonts w:ascii="Arial" w:hAnsi="Arial" w:cs="Arial"/>
          <w:b/>
          <w:bCs/>
        </w:rPr>
        <w:t>CONTRATANTE</w:t>
      </w:r>
      <w:r w:rsidRPr="007D3F81">
        <w:rPr>
          <w:rFonts w:ascii="Arial" w:hAnsi="Arial" w:cs="Arial"/>
        </w:rPr>
        <w:t>, sem gerar precedente invocável.</w:t>
      </w:r>
    </w:p>
    <w:p w14:paraId="583035FA" w14:textId="77777777" w:rsidR="00B405EF" w:rsidRPr="007D3F81" w:rsidRDefault="00B405EF" w:rsidP="00FA375A">
      <w:pPr>
        <w:pStyle w:val="PargrafodaLista"/>
        <w:spacing w:line="360" w:lineRule="auto"/>
        <w:ind w:left="0"/>
        <w:jc w:val="both"/>
        <w:rPr>
          <w:rFonts w:ascii="Arial" w:hAnsi="Arial" w:cs="Arial"/>
        </w:rPr>
      </w:pPr>
    </w:p>
    <w:p w14:paraId="4C93AAAF" w14:textId="77777777" w:rsidR="00FA375A" w:rsidRPr="007D3F81" w:rsidRDefault="00FA375A" w:rsidP="00FA375A">
      <w:pPr>
        <w:pStyle w:val="Ttulo1"/>
        <w:spacing w:line="360" w:lineRule="auto"/>
        <w:rPr>
          <w:rFonts w:cs="Arial"/>
          <w:sz w:val="22"/>
          <w:szCs w:val="22"/>
        </w:rPr>
      </w:pPr>
      <w:r w:rsidRPr="007D3F81">
        <w:rPr>
          <w:rFonts w:cs="Arial"/>
          <w:sz w:val="22"/>
          <w:szCs w:val="22"/>
        </w:rPr>
        <w:t>CLÁUSULA DÉCIMA-PRIMEIRA: ANEXOS</w:t>
      </w:r>
    </w:p>
    <w:p w14:paraId="5807E6DF" w14:textId="77777777" w:rsidR="00FA375A" w:rsidRPr="007D3F81" w:rsidRDefault="00FA375A" w:rsidP="00FA375A">
      <w:pPr>
        <w:pStyle w:val="PargrafodaLista"/>
        <w:spacing w:line="360" w:lineRule="auto"/>
        <w:ind w:left="0"/>
        <w:jc w:val="both"/>
        <w:rPr>
          <w:rFonts w:ascii="Arial" w:hAnsi="Arial" w:cs="Arial"/>
        </w:rPr>
      </w:pPr>
      <w:r w:rsidRPr="007D3F81">
        <w:rPr>
          <w:rFonts w:ascii="Arial" w:hAnsi="Arial" w:cs="Arial"/>
        </w:rPr>
        <w:t xml:space="preserve">Fica fazendo parte integrante e inseparável deste Contrato, </w:t>
      </w:r>
      <w:r w:rsidR="00B9454D" w:rsidRPr="007D3F81">
        <w:rPr>
          <w:rFonts w:ascii="Arial" w:hAnsi="Arial" w:cs="Arial"/>
        </w:rPr>
        <w:t>o edital e seus</w:t>
      </w:r>
      <w:r w:rsidR="004D734C" w:rsidRPr="007D3F81">
        <w:rPr>
          <w:rFonts w:ascii="Arial" w:hAnsi="Arial" w:cs="Arial"/>
        </w:rPr>
        <w:t xml:space="preserve"> Anexos</w:t>
      </w:r>
      <w:r w:rsidRPr="007D3F81">
        <w:rPr>
          <w:rFonts w:ascii="Arial" w:hAnsi="Arial" w:cs="Arial"/>
        </w:rPr>
        <w:t>.</w:t>
      </w:r>
    </w:p>
    <w:p w14:paraId="4230D70C" w14:textId="77777777" w:rsidR="006D2F76" w:rsidRPr="007D3F81" w:rsidRDefault="006D2F76" w:rsidP="00FA375A">
      <w:pPr>
        <w:pStyle w:val="PargrafodaLista"/>
        <w:spacing w:line="360" w:lineRule="auto"/>
        <w:ind w:left="0"/>
        <w:jc w:val="both"/>
        <w:rPr>
          <w:rFonts w:ascii="Arial" w:hAnsi="Arial" w:cs="Arial"/>
        </w:rPr>
      </w:pPr>
    </w:p>
    <w:p w14:paraId="66B6BF9F" w14:textId="77777777" w:rsidR="00FA375A" w:rsidRPr="007D3F81" w:rsidRDefault="00FA375A" w:rsidP="00FA375A">
      <w:pPr>
        <w:spacing w:line="360" w:lineRule="auto"/>
        <w:jc w:val="both"/>
        <w:rPr>
          <w:rFonts w:ascii="Arial" w:hAnsi="Arial" w:cs="Arial"/>
          <w:b/>
          <w:bCs/>
          <w:sz w:val="22"/>
          <w:szCs w:val="22"/>
        </w:rPr>
      </w:pPr>
      <w:r w:rsidRPr="007D3F81">
        <w:rPr>
          <w:rFonts w:ascii="Arial" w:hAnsi="Arial" w:cs="Arial"/>
          <w:b/>
          <w:bCs/>
          <w:sz w:val="22"/>
          <w:szCs w:val="22"/>
        </w:rPr>
        <w:t>CLÁUSULA DÉCIMA-SEGUNDA: DO RECONHECIMENTO DOS DIREITOS DA ADMINISTRAÇÃO</w:t>
      </w:r>
    </w:p>
    <w:p w14:paraId="0BE235EB" w14:textId="77777777" w:rsidR="00FA375A" w:rsidRPr="007D3F81" w:rsidRDefault="00FA375A" w:rsidP="00FA375A">
      <w:pPr>
        <w:pStyle w:val="PargrafodaLista"/>
        <w:spacing w:line="360" w:lineRule="auto"/>
        <w:ind w:left="0"/>
        <w:jc w:val="both"/>
        <w:rPr>
          <w:rFonts w:ascii="Arial" w:hAnsi="Arial" w:cs="Arial"/>
        </w:rPr>
      </w:pPr>
      <w:r w:rsidRPr="007D3F81">
        <w:rPr>
          <w:rFonts w:ascii="Arial" w:hAnsi="Arial" w:cs="Arial"/>
        </w:rPr>
        <w:t xml:space="preserve">A inexecução total ou parcial da </w:t>
      </w:r>
      <w:r w:rsidR="00AF16DE" w:rsidRPr="007D3F81">
        <w:rPr>
          <w:rFonts w:ascii="Arial" w:hAnsi="Arial" w:cs="Arial"/>
          <w:b/>
          <w:bCs/>
        </w:rPr>
        <w:t>CREDENCIADA</w:t>
      </w:r>
      <w:r w:rsidRPr="007D3F81">
        <w:rPr>
          <w:rFonts w:ascii="Arial" w:hAnsi="Arial" w:cs="Arial"/>
        </w:rPr>
        <w:t xml:space="preserve"> enseja a sua rescisão, com as consequências previstas neste e as previstas em lei.</w:t>
      </w:r>
    </w:p>
    <w:p w14:paraId="003B3538" w14:textId="77777777" w:rsidR="007D3F81" w:rsidRDefault="007D3F81" w:rsidP="00FA375A">
      <w:pPr>
        <w:spacing w:line="360" w:lineRule="auto"/>
        <w:jc w:val="both"/>
        <w:rPr>
          <w:rFonts w:ascii="Arial" w:hAnsi="Arial" w:cs="Arial"/>
          <w:b/>
          <w:bCs/>
          <w:sz w:val="22"/>
          <w:szCs w:val="22"/>
        </w:rPr>
      </w:pPr>
    </w:p>
    <w:p w14:paraId="7A754556" w14:textId="77777777" w:rsidR="00FA375A" w:rsidRPr="007D3F81" w:rsidRDefault="00FA375A" w:rsidP="00FA375A">
      <w:pPr>
        <w:spacing w:line="360" w:lineRule="auto"/>
        <w:jc w:val="both"/>
        <w:rPr>
          <w:rFonts w:ascii="Arial" w:hAnsi="Arial" w:cs="Arial"/>
          <w:b/>
          <w:bCs/>
          <w:sz w:val="22"/>
          <w:szCs w:val="22"/>
        </w:rPr>
      </w:pPr>
      <w:r w:rsidRPr="007D3F81">
        <w:rPr>
          <w:rFonts w:ascii="Arial" w:hAnsi="Arial" w:cs="Arial"/>
          <w:b/>
          <w:bCs/>
          <w:sz w:val="22"/>
          <w:szCs w:val="22"/>
        </w:rPr>
        <w:t>CLÁUSULA DÉCIMA-TERCEIRA: LEGISLAÇÃO APLICÁVEL A EXECUÇÃO DO CONTRATO</w:t>
      </w:r>
    </w:p>
    <w:p w14:paraId="7FF1E395" w14:textId="77777777" w:rsidR="006D2F76" w:rsidRPr="007D3F81" w:rsidRDefault="00FA375A" w:rsidP="00FA375A">
      <w:pPr>
        <w:pStyle w:val="PargrafodaLista"/>
        <w:spacing w:line="360" w:lineRule="auto"/>
        <w:ind w:left="0"/>
        <w:jc w:val="both"/>
        <w:rPr>
          <w:rFonts w:ascii="Arial" w:hAnsi="Arial" w:cs="Arial"/>
        </w:rPr>
      </w:pPr>
      <w:r w:rsidRPr="007D3F81">
        <w:rPr>
          <w:rFonts w:ascii="Arial" w:hAnsi="Arial" w:cs="Arial"/>
        </w:rPr>
        <w:t>Este Contrato fica vinculado às disposições do edital a que se refere</w:t>
      </w:r>
      <w:r w:rsidR="00692383" w:rsidRPr="007D3F81">
        <w:rPr>
          <w:rFonts w:ascii="Arial" w:hAnsi="Arial" w:cs="Arial"/>
        </w:rPr>
        <w:t xml:space="preserve"> e a</w:t>
      </w:r>
      <w:r w:rsidRPr="007D3F81">
        <w:rPr>
          <w:rFonts w:ascii="Arial" w:hAnsi="Arial" w:cs="Arial"/>
        </w:rPr>
        <w:t xml:space="preserve"> Lei 8666/93</w:t>
      </w:r>
      <w:r w:rsidR="00692383" w:rsidRPr="007D3F81">
        <w:rPr>
          <w:rFonts w:ascii="Arial" w:hAnsi="Arial" w:cs="Arial"/>
        </w:rPr>
        <w:t>,</w:t>
      </w:r>
      <w:r w:rsidRPr="007D3F81">
        <w:rPr>
          <w:rFonts w:ascii="Arial" w:hAnsi="Arial" w:cs="Arial"/>
        </w:rPr>
        <w:t xml:space="preserve"> </w:t>
      </w:r>
      <w:r w:rsidR="00692383" w:rsidRPr="007D3F81">
        <w:rPr>
          <w:rFonts w:ascii="Arial" w:hAnsi="Arial" w:cs="Arial"/>
        </w:rPr>
        <w:t>do Decreto Municipal 3.520/09 e da Lei nº 9.648/98</w:t>
      </w:r>
      <w:r w:rsidRPr="007D3F81">
        <w:rPr>
          <w:rFonts w:ascii="Arial" w:hAnsi="Arial" w:cs="Arial"/>
        </w:rPr>
        <w:t>, em suas omissões, o que determina o Código Civil e legislação em vigor</w:t>
      </w:r>
      <w:r w:rsidR="00B9454D" w:rsidRPr="007D3F81">
        <w:rPr>
          <w:rFonts w:ascii="Arial" w:hAnsi="Arial" w:cs="Arial"/>
        </w:rPr>
        <w:t>.</w:t>
      </w:r>
    </w:p>
    <w:p w14:paraId="7DB4D691" w14:textId="77777777" w:rsidR="007D3F81" w:rsidRDefault="007D3F81" w:rsidP="00FA375A">
      <w:pPr>
        <w:pStyle w:val="Ttulo1"/>
        <w:spacing w:line="360" w:lineRule="auto"/>
        <w:rPr>
          <w:rFonts w:cs="Arial"/>
          <w:sz w:val="22"/>
          <w:szCs w:val="22"/>
        </w:rPr>
      </w:pPr>
    </w:p>
    <w:p w14:paraId="1D987A3B" w14:textId="77777777" w:rsidR="00FA375A" w:rsidRPr="007D3F81" w:rsidRDefault="00FA375A" w:rsidP="00FA375A">
      <w:pPr>
        <w:pStyle w:val="Ttulo1"/>
        <w:spacing w:line="360" w:lineRule="auto"/>
        <w:rPr>
          <w:rFonts w:cs="Arial"/>
          <w:sz w:val="22"/>
          <w:szCs w:val="22"/>
        </w:rPr>
      </w:pPr>
      <w:r w:rsidRPr="007D3F81">
        <w:rPr>
          <w:rFonts w:cs="Arial"/>
          <w:sz w:val="22"/>
          <w:szCs w:val="22"/>
        </w:rPr>
        <w:t>CLÁUSULA DÉCIMA-QUARTA: FORO</w:t>
      </w:r>
    </w:p>
    <w:p w14:paraId="7D95DF27" w14:textId="77777777" w:rsidR="00FA375A" w:rsidRPr="007D3F81" w:rsidRDefault="00FA375A" w:rsidP="00FA375A">
      <w:pPr>
        <w:pStyle w:val="PargrafodaLista"/>
        <w:spacing w:line="360" w:lineRule="auto"/>
        <w:ind w:left="0"/>
        <w:jc w:val="both"/>
        <w:rPr>
          <w:rFonts w:ascii="Arial" w:hAnsi="Arial" w:cs="Arial"/>
        </w:rPr>
      </w:pPr>
      <w:r w:rsidRPr="007D3F81">
        <w:rPr>
          <w:rFonts w:ascii="Arial" w:hAnsi="Arial" w:cs="Arial"/>
        </w:rPr>
        <w:t xml:space="preserve">Fica o Foro da Comarca da Cidade de Sapucaia do Sul, como competente para conhecer qualquer demanda emergente, das disposições contidas no presente edital.  </w:t>
      </w:r>
    </w:p>
    <w:p w14:paraId="799EE46F" w14:textId="77777777" w:rsidR="006D2F76" w:rsidRPr="007D3F81" w:rsidRDefault="00FA375A" w:rsidP="00B84BD3">
      <w:pPr>
        <w:spacing w:line="360" w:lineRule="auto"/>
        <w:jc w:val="both"/>
        <w:rPr>
          <w:rFonts w:ascii="Arial" w:hAnsi="Arial" w:cs="Arial"/>
          <w:sz w:val="22"/>
          <w:szCs w:val="22"/>
        </w:rPr>
      </w:pPr>
      <w:r w:rsidRPr="007D3F81">
        <w:rPr>
          <w:rFonts w:ascii="Arial" w:hAnsi="Arial" w:cs="Arial"/>
          <w:sz w:val="22"/>
          <w:szCs w:val="22"/>
        </w:rPr>
        <w:t xml:space="preserve">E, por estarem justas e contratadas, as partes assinam o presente instrumento, em 02 (duas) vias de igual teor e forma.             </w:t>
      </w:r>
    </w:p>
    <w:p w14:paraId="4E1AA989" w14:textId="77777777" w:rsidR="00E14548" w:rsidRDefault="00FA375A" w:rsidP="005979A2">
      <w:pPr>
        <w:widowControl w:val="0"/>
        <w:tabs>
          <w:tab w:val="left" w:pos="567"/>
        </w:tabs>
        <w:spacing w:line="360" w:lineRule="auto"/>
        <w:jc w:val="right"/>
        <w:rPr>
          <w:rFonts w:ascii="Arial" w:hAnsi="Arial" w:cs="Arial"/>
          <w:sz w:val="22"/>
          <w:szCs w:val="22"/>
        </w:rPr>
      </w:pPr>
      <w:r w:rsidRPr="007D3F81">
        <w:rPr>
          <w:rFonts w:ascii="Arial" w:hAnsi="Arial" w:cs="Arial"/>
          <w:sz w:val="22"/>
          <w:szCs w:val="22"/>
        </w:rPr>
        <w:lastRenderedPageBreak/>
        <w:t xml:space="preserve"> </w:t>
      </w:r>
    </w:p>
    <w:p w14:paraId="5FAE6D89" w14:textId="342D6F7C" w:rsidR="00B9454D" w:rsidRPr="007D3F81" w:rsidRDefault="00FA375A" w:rsidP="005979A2">
      <w:pPr>
        <w:widowControl w:val="0"/>
        <w:tabs>
          <w:tab w:val="left" w:pos="567"/>
        </w:tabs>
        <w:spacing w:line="360" w:lineRule="auto"/>
        <w:jc w:val="right"/>
        <w:rPr>
          <w:rFonts w:ascii="Arial" w:hAnsi="Arial" w:cs="Arial"/>
          <w:sz w:val="22"/>
          <w:szCs w:val="22"/>
        </w:rPr>
      </w:pPr>
      <w:r w:rsidRPr="007D3F81">
        <w:rPr>
          <w:rFonts w:ascii="Arial" w:hAnsi="Arial" w:cs="Arial"/>
          <w:sz w:val="22"/>
          <w:szCs w:val="22"/>
        </w:rPr>
        <w:t xml:space="preserve">   Sapucaia do Sul, </w:t>
      </w:r>
      <w:r w:rsidRPr="007D3F81">
        <w:rPr>
          <w:rFonts w:ascii="Arial" w:hAnsi="Arial" w:cs="Arial"/>
          <w:snapToGrid w:val="0"/>
          <w:color w:val="0D0D0D"/>
          <w:sz w:val="22"/>
          <w:szCs w:val="22"/>
        </w:rPr>
        <w:t xml:space="preserve">XX </w:t>
      </w:r>
      <w:r w:rsidRPr="007D3F81">
        <w:rPr>
          <w:rFonts w:ascii="Arial" w:hAnsi="Arial" w:cs="Arial"/>
          <w:sz w:val="22"/>
          <w:szCs w:val="22"/>
        </w:rPr>
        <w:t xml:space="preserve">de </w:t>
      </w:r>
      <w:r w:rsidRPr="007D3F81">
        <w:rPr>
          <w:rFonts w:ascii="Arial" w:hAnsi="Arial" w:cs="Arial"/>
          <w:snapToGrid w:val="0"/>
          <w:color w:val="0D0D0D"/>
          <w:sz w:val="22"/>
          <w:szCs w:val="22"/>
        </w:rPr>
        <w:t xml:space="preserve">XXX </w:t>
      </w:r>
      <w:r w:rsidRPr="007D3F81">
        <w:rPr>
          <w:rFonts w:ascii="Arial" w:hAnsi="Arial" w:cs="Arial"/>
          <w:sz w:val="22"/>
          <w:szCs w:val="22"/>
        </w:rPr>
        <w:t xml:space="preserve">de </w:t>
      </w:r>
      <w:r w:rsidR="00CD4FAB" w:rsidRPr="007D3F81">
        <w:rPr>
          <w:rFonts w:ascii="Arial" w:hAnsi="Arial" w:cs="Arial"/>
          <w:sz w:val="22"/>
          <w:szCs w:val="22"/>
        </w:rPr>
        <w:t>2023</w:t>
      </w:r>
      <w:r w:rsidRPr="007D3F81">
        <w:rPr>
          <w:rFonts w:ascii="Arial" w:hAnsi="Arial" w:cs="Arial"/>
          <w:sz w:val="22"/>
          <w:szCs w:val="22"/>
        </w:rPr>
        <w:t xml:space="preserve">.         </w:t>
      </w:r>
    </w:p>
    <w:p w14:paraId="41ACFA4F" w14:textId="77777777" w:rsidR="00FA375A" w:rsidRPr="007D3F81" w:rsidRDefault="00FA375A" w:rsidP="00FA375A">
      <w:pPr>
        <w:widowControl w:val="0"/>
        <w:tabs>
          <w:tab w:val="left" w:pos="567"/>
        </w:tabs>
        <w:spacing w:line="360" w:lineRule="auto"/>
        <w:jc w:val="right"/>
        <w:rPr>
          <w:rFonts w:ascii="Arial" w:hAnsi="Arial" w:cs="Arial"/>
          <w:sz w:val="22"/>
          <w:szCs w:val="22"/>
        </w:rPr>
      </w:pPr>
      <w:r w:rsidRPr="007D3F81">
        <w:rPr>
          <w:rFonts w:ascii="Arial" w:hAnsi="Arial" w:cs="Arial"/>
          <w:sz w:val="22"/>
          <w:szCs w:val="22"/>
        </w:rPr>
        <w:t xml:space="preserve">                                                       </w:t>
      </w:r>
    </w:p>
    <w:p w14:paraId="240B84DD" w14:textId="77777777" w:rsidR="00B9454D" w:rsidRPr="007D3F81" w:rsidRDefault="00AF16DE" w:rsidP="00C4718D">
      <w:pPr>
        <w:spacing w:line="360" w:lineRule="auto"/>
        <w:jc w:val="both"/>
        <w:rPr>
          <w:rFonts w:ascii="Arial" w:hAnsi="Arial" w:cs="Arial"/>
          <w:sz w:val="22"/>
          <w:szCs w:val="22"/>
        </w:rPr>
      </w:pPr>
      <w:r w:rsidRPr="007D3F81">
        <w:rPr>
          <w:rFonts w:ascii="Arial" w:hAnsi="Arial" w:cs="Arial"/>
          <w:sz w:val="22"/>
          <w:szCs w:val="22"/>
        </w:rPr>
        <w:t>CREDENCIADA</w:t>
      </w:r>
      <w:r w:rsidR="00FA375A" w:rsidRPr="007D3F81">
        <w:rPr>
          <w:rFonts w:ascii="Arial" w:hAnsi="Arial" w:cs="Arial"/>
          <w:sz w:val="22"/>
          <w:szCs w:val="22"/>
        </w:rPr>
        <w:tab/>
      </w:r>
      <w:r w:rsidR="00FA375A" w:rsidRPr="007D3F81">
        <w:rPr>
          <w:rFonts w:ascii="Arial" w:hAnsi="Arial" w:cs="Arial"/>
          <w:sz w:val="22"/>
          <w:szCs w:val="22"/>
        </w:rPr>
        <w:tab/>
      </w:r>
      <w:r w:rsidR="00FA375A" w:rsidRPr="007D3F81">
        <w:rPr>
          <w:rFonts w:ascii="Arial" w:hAnsi="Arial" w:cs="Arial"/>
          <w:sz w:val="22"/>
          <w:szCs w:val="22"/>
        </w:rPr>
        <w:tab/>
      </w:r>
      <w:r w:rsidR="00FA375A" w:rsidRPr="007D3F81">
        <w:rPr>
          <w:rFonts w:ascii="Arial" w:hAnsi="Arial" w:cs="Arial"/>
          <w:sz w:val="22"/>
          <w:szCs w:val="22"/>
        </w:rPr>
        <w:tab/>
        <w:t>CONTRATANTE</w:t>
      </w:r>
    </w:p>
    <w:p w14:paraId="68F4D5CB" w14:textId="77777777" w:rsidR="00537DB3" w:rsidRPr="007D3F81" w:rsidRDefault="00537DB3" w:rsidP="005979A2">
      <w:pPr>
        <w:tabs>
          <w:tab w:val="left" w:pos="4253"/>
        </w:tabs>
        <w:spacing w:line="360" w:lineRule="auto"/>
        <w:rPr>
          <w:rFonts w:ascii="Arial" w:hAnsi="Arial" w:cs="Arial"/>
          <w:sz w:val="22"/>
          <w:szCs w:val="22"/>
        </w:rPr>
      </w:pPr>
    </w:p>
    <w:p w14:paraId="13BABFD7" w14:textId="77777777" w:rsidR="00537DB3" w:rsidRPr="007D3F81" w:rsidRDefault="00C4718D" w:rsidP="00537DB3">
      <w:pPr>
        <w:pStyle w:val="NormalWeb"/>
        <w:spacing w:before="0" w:beforeAutospacing="0" w:after="0" w:afterAutospacing="0" w:line="360" w:lineRule="auto"/>
        <w:ind w:left="3540" w:firstLine="708"/>
        <w:rPr>
          <w:rFonts w:ascii="Arial" w:hAnsi="Arial" w:cs="Arial"/>
          <w:sz w:val="22"/>
          <w:szCs w:val="22"/>
        </w:rPr>
      </w:pPr>
      <w:r w:rsidRPr="007D3F81">
        <w:rPr>
          <w:rFonts w:ascii="Arial" w:hAnsi="Arial" w:cs="Arial"/>
          <w:sz w:val="22"/>
          <w:szCs w:val="22"/>
        </w:rPr>
        <w:t>Marco Antonio Baldo</w:t>
      </w:r>
    </w:p>
    <w:p w14:paraId="7E5E4E94" w14:textId="77777777" w:rsidR="00B9454D" w:rsidRPr="007D3F81" w:rsidRDefault="00537DB3" w:rsidP="00537DB3">
      <w:pPr>
        <w:spacing w:line="360" w:lineRule="auto"/>
        <w:ind w:left="3540" w:firstLine="708"/>
        <w:jc w:val="both"/>
        <w:rPr>
          <w:rFonts w:ascii="Arial" w:hAnsi="Arial" w:cs="Arial"/>
          <w:sz w:val="22"/>
          <w:szCs w:val="22"/>
        </w:rPr>
      </w:pPr>
      <w:r w:rsidRPr="007D3F81">
        <w:rPr>
          <w:rFonts w:ascii="Arial" w:hAnsi="Arial" w:cs="Arial"/>
          <w:sz w:val="22"/>
          <w:szCs w:val="22"/>
        </w:rPr>
        <w:t xml:space="preserve">Diretor Administrativo/financeiro </w:t>
      </w:r>
    </w:p>
    <w:p w14:paraId="02F97BCE" w14:textId="77777777" w:rsidR="00537DB3" w:rsidRPr="007D3F81" w:rsidRDefault="00537DB3" w:rsidP="00FA375A">
      <w:pPr>
        <w:spacing w:line="360" w:lineRule="auto"/>
        <w:jc w:val="both"/>
        <w:rPr>
          <w:rFonts w:ascii="Arial" w:hAnsi="Arial" w:cs="Arial"/>
          <w:sz w:val="22"/>
          <w:szCs w:val="22"/>
        </w:rPr>
      </w:pPr>
    </w:p>
    <w:p w14:paraId="380F4103" w14:textId="77777777" w:rsidR="00C4718D" w:rsidRPr="007D3F81" w:rsidRDefault="00C4718D" w:rsidP="00FA375A">
      <w:pPr>
        <w:spacing w:line="360" w:lineRule="auto"/>
        <w:ind w:left="3540" w:firstLine="708"/>
        <w:jc w:val="both"/>
        <w:rPr>
          <w:rFonts w:ascii="Arial" w:hAnsi="Arial" w:cs="Arial"/>
          <w:sz w:val="22"/>
          <w:szCs w:val="22"/>
        </w:rPr>
      </w:pPr>
      <w:r w:rsidRPr="007D3F81">
        <w:rPr>
          <w:rFonts w:ascii="Arial" w:hAnsi="Arial" w:cs="Arial"/>
          <w:sz w:val="22"/>
          <w:szCs w:val="22"/>
        </w:rPr>
        <w:t xml:space="preserve">Tércio Erany Tedesco Júnior </w:t>
      </w:r>
    </w:p>
    <w:p w14:paraId="3C3DEC41" w14:textId="77777777" w:rsidR="00FA375A" w:rsidRPr="007D3F81" w:rsidRDefault="00FA375A" w:rsidP="00FA375A">
      <w:pPr>
        <w:spacing w:line="360" w:lineRule="auto"/>
        <w:ind w:left="3540" w:firstLine="708"/>
        <w:jc w:val="both"/>
        <w:rPr>
          <w:rFonts w:ascii="Arial" w:hAnsi="Arial" w:cs="Arial"/>
          <w:sz w:val="22"/>
          <w:szCs w:val="22"/>
        </w:rPr>
      </w:pPr>
      <w:r w:rsidRPr="007D3F81">
        <w:rPr>
          <w:rFonts w:ascii="Arial" w:hAnsi="Arial" w:cs="Arial"/>
          <w:sz w:val="22"/>
          <w:szCs w:val="22"/>
        </w:rPr>
        <w:t>Diretor Geral </w:t>
      </w:r>
      <w:r w:rsidR="00B9454D" w:rsidRPr="007D3F81">
        <w:rPr>
          <w:rFonts w:ascii="Arial" w:hAnsi="Arial" w:cs="Arial"/>
          <w:sz w:val="22"/>
          <w:szCs w:val="22"/>
        </w:rPr>
        <w:t>–</w:t>
      </w:r>
      <w:r w:rsidRPr="007D3F81">
        <w:rPr>
          <w:rFonts w:ascii="Arial" w:hAnsi="Arial" w:cs="Arial"/>
          <w:sz w:val="22"/>
          <w:szCs w:val="22"/>
        </w:rPr>
        <w:t xml:space="preserve"> FHGV</w:t>
      </w:r>
    </w:p>
    <w:p w14:paraId="2E9D5421" w14:textId="77777777" w:rsidR="00B9454D" w:rsidRPr="007D3F81" w:rsidRDefault="00B9454D" w:rsidP="005979A2">
      <w:pPr>
        <w:spacing w:line="360" w:lineRule="auto"/>
        <w:jc w:val="both"/>
        <w:rPr>
          <w:rFonts w:ascii="Arial" w:hAnsi="Arial" w:cs="Arial"/>
          <w:sz w:val="22"/>
          <w:szCs w:val="22"/>
        </w:rPr>
      </w:pPr>
    </w:p>
    <w:p w14:paraId="64B139A6" w14:textId="77777777" w:rsidR="00B9454D" w:rsidRPr="007D3F81" w:rsidRDefault="00FA375A" w:rsidP="00FA375A">
      <w:pPr>
        <w:spacing w:line="360" w:lineRule="auto"/>
        <w:jc w:val="both"/>
        <w:rPr>
          <w:rFonts w:ascii="Arial" w:hAnsi="Arial" w:cs="Arial"/>
          <w:sz w:val="22"/>
          <w:szCs w:val="22"/>
        </w:rPr>
      </w:pPr>
      <w:r w:rsidRPr="007D3F81">
        <w:rPr>
          <w:rFonts w:ascii="Arial" w:hAnsi="Arial" w:cs="Arial"/>
          <w:sz w:val="22"/>
          <w:szCs w:val="22"/>
        </w:rPr>
        <w:t>TESTEMUNHAS</w:t>
      </w:r>
    </w:p>
    <w:p w14:paraId="7DFD6FF7" w14:textId="77777777" w:rsidR="00FA375A"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_____________________________</w:t>
      </w:r>
    </w:p>
    <w:p w14:paraId="7EBD4EB0" w14:textId="77777777" w:rsidR="00FA375A"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Nome</w:t>
      </w:r>
    </w:p>
    <w:p w14:paraId="3F80AECC" w14:textId="77777777" w:rsidR="00B9454D"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CPF</w:t>
      </w:r>
    </w:p>
    <w:p w14:paraId="46BEA180" w14:textId="77777777" w:rsidR="00FA375A"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____________________________</w:t>
      </w:r>
    </w:p>
    <w:p w14:paraId="1A4679BA" w14:textId="77777777" w:rsidR="00FA375A"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Nome</w:t>
      </w:r>
    </w:p>
    <w:p w14:paraId="1CB8A053" w14:textId="77777777" w:rsidR="006D2F76" w:rsidRPr="007D3F81" w:rsidRDefault="00FA375A" w:rsidP="00FA375A">
      <w:pPr>
        <w:spacing w:line="360" w:lineRule="auto"/>
        <w:ind w:right="283"/>
        <w:jc w:val="both"/>
        <w:rPr>
          <w:rFonts w:ascii="Arial" w:hAnsi="Arial" w:cs="Arial"/>
          <w:sz w:val="22"/>
          <w:szCs w:val="22"/>
        </w:rPr>
      </w:pPr>
      <w:r w:rsidRPr="007D3F81">
        <w:rPr>
          <w:rFonts w:ascii="Arial" w:hAnsi="Arial" w:cs="Arial"/>
          <w:sz w:val="22"/>
          <w:szCs w:val="22"/>
        </w:rPr>
        <w:t>CPF</w:t>
      </w:r>
    </w:p>
    <w:p w14:paraId="71EB5C20" w14:textId="77777777" w:rsidR="0029026B" w:rsidRPr="007D3F81" w:rsidRDefault="0029026B">
      <w:pPr>
        <w:spacing w:after="200" w:line="276" w:lineRule="auto"/>
        <w:rPr>
          <w:rFonts w:ascii="Arial" w:hAnsi="Arial" w:cs="Arial"/>
          <w:b/>
          <w:kern w:val="28"/>
          <w:sz w:val="22"/>
          <w:szCs w:val="22"/>
        </w:rPr>
      </w:pPr>
      <w:r w:rsidRPr="007D3F81">
        <w:rPr>
          <w:rFonts w:ascii="Arial" w:hAnsi="Arial" w:cs="Arial"/>
          <w:sz w:val="22"/>
          <w:szCs w:val="22"/>
        </w:rPr>
        <w:br w:type="page"/>
      </w:r>
    </w:p>
    <w:p w14:paraId="6D3A3EDE" w14:textId="77777777" w:rsidR="00BC785A" w:rsidRPr="007D3F81" w:rsidRDefault="00BC785A" w:rsidP="00BC785A">
      <w:pPr>
        <w:pStyle w:val="Ttulo1"/>
        <w:spacing w:line="360" w:lineRule="auto"/>
        <w:jc w:val="center"/>
        <w:rPr>
          <w:rFonts w:cs="Arial"/>
          <w:sz w:val="22"/>
          <w:szCs w:val="22"/>
        </w:rPr>
      </w:pPr>
      <w:r w:rsidRPr="007D3F81">
        <w:rPr>
          <w:rFonts w:cs="Arial"/>
          <w:sz w:val="22"/>
          <w:szCs w:val="22"/>
        </w:rPr>
        <w:lastRenderedPageBreak/>
        <w:t>Anexo I</w:t>
      </w:r>
    </w:p>
    <w:p w14:paraId="6E8AC59A" w14:textId="77777777" w:rsidR="00BC785A" w:rsidRPr="007D3F81" w:rsidRDefault="00BC785A" w:rsidP="00BC785A">
      <w:pPr>
        <w:spacing w:before="100" w:beforeAutospacing="1" w:after="240"/>
        <w:rPr>
          <w:rFonts w:ascii="Arial" w:hAnsi="Arial" w:cs="Arial"/>
          <w:sz w:val="22"/>
          <w:szCs w:val="22"/>
        </w:rPr>
      </w:pPr>
    </w:p>
    <w:p w14:paraId="5CCBA7FE" w14:textId="77777777" w:rsidR="00BC785A" w:rsidRPr="007D3F81" w:rsidRDefault="00BC785A" w:rsidP="00BC785A">
      <w:pPr>
        <w:pStyle w:val="Ttulo1"/>
        <w:spacing w:line="360" w:lineRule="auto"/>
        <w:jc w:val="center"/>
        <w:rPr>
          <w:rFonts w:cs="Arial"/>
          <w:sz w:val="22"/>
          <w:szCs w:val="22"/>
        </w:rPr>
      </w:pPr>
      <w:r w:rsidRPr="007D3F81">
        <w:rPr>
          <w:rFonts w:cs="Arial"/>
          <w:sz w:val="22"/>
          <w:szCs w:val="22"/>
        </w:rPr>
        <w:t>TERMO DE ACEITAÇÃO DOS REQUISITOS DESCRITOS NO PROCEDIMENTO DE SEGURANÇA PARA TERCEIROS DA FHGV</w:t>
      </w:r>
    </w:p>
    <w:p w14:paraId="0BF8AFA4" w14:textId="77777777" w:rsidR="00BC785A" w:rsidRPr="007D3F81" w:rsidRDefault="00BC785A" w:rsidP="00BC785A">
      <w:pPr>
        <w:rPr>
          <w:rFonts w:ascii="Arial" w:hAnsi="Arial" w:cs="Arial"/>
          <w:sz w:val="22"/>
          <w:szCs w:val="22"/>
        </w:rPr>
      </w:pPr>
    </w:p>
    <w:p w14:paraId="5E76DD6D" w14:textId="77777777" w:rsidR="00BC785A" w:rsidRPr="007D3F81" w:rsidRDefault="00BC785A" w:rsidP="00C4718D">
      <w:pPr>
        <w:spacing w:line="360" w:lineRule="auto"/>
        <w:ind w:right="283" w:firstLine="708"/>
        <w:jc w:val="both"/>
        <w:rPr>
          <w:rFonts w:ascii="Arial" w:hAnsi="Arial" w:cs="Arial"/>
          <w:sz w:val="22"/>
          <w:szCs w:val="22"/>
        </w:rPr>
      </w:pPr>
      <w:r w:rsidRPr="007D3F81">
        <w:rPr>
          <w:rFonts w:ascii="Arial" w:hAnsi="Arial" w:cs="Arial"/>
          <w:sz w:val="22"/>
          <w:szCs w:val="22"/>
        </w:rPr>
        <w:t>Eu, _____________________________________________representante da empresa______________________________________, na qual exerço a função de ___________________________________________________, declaro que na data de ___/___/____, efetuei a leitura e tomei conhecimento do Procedimento de Segurança para Terceiros da Fundação Hospitalar Getúlio Vargas, bem como dei conhecimento do presente conteúdo a todos os funcionários que prestarão serviços dentro desta Unidade.</w:t>
      </w:r>
    </w:p>
    <w:p w14:paraId="111976F1" w14:textId="77777777" w:rsidR="00BC785A" w:rsidRPr="007D3F81" w:rsidRDefault="00BC785A" w:rsidP="00C4718D">
      <w:pPr>
        <w:spacing w:line="360" w:lineRule="auto"/>
        <w:ind w:right="283"/>
        <w:jc w:val="both"/>
        <w:rPr>
          <w:rFonts w:ascii="Arial" w:hAnsi="Arial" w:cs="Arial"/>
          <w:sz w:val="22"/>
          <w:szCs w:val="22"/>
        </w:rPr>
      </w:pPr>
    </w:p>
    <w:p w14:paraId="18F4B4F3" w14:textId="77777777" w:rsidR="00BC785A" w:rsidRPr="007D3F81" w:rsidRDefault="00BC785A" w:rsidP="00C4718D">
      <w:pPr>
        <w:spacing w:line="360" w:lineRule="auto"/>
        <w:ind w:right="283" w:firstLine="708"/>
        <w:jc w:val="both"/>
        <w:rPr>
          <w:rFonts w:ascii="Arial" w:hAnsi="Arial" w:cs="Arial"/>
          <w:sz w:val="22"/>
          <w:szCs w:val="22"/>
        </w:rPr>
      </w:pPr>
      <w:r w:rsidRPr="007D3F81">
        <w:rPr>
          <w:rFonts w:ascii="Arial" w:hAnsi="Arial" w:cs="Arial"/>
          <w:sz w:val="22"/>
          <w:szCs w:val="22"/>
        </w:rPr>
        <w:t>Por meio deste, declaro para todos os fins, que a empresa acima mencionada e todos os seus funcionários e prepostos estão cientes e concordam com o conteúdo previsto no presente manual e na legislação vigente, se obrigando a respeitar todas as exigências ali previstas, arcando a empresa exclusivamente com os danos e prejuízos causados pelo eventual descumprimento de tais exigências.</w:t>
      </w:r>
    </w:p>
    <w:p w14:paraId="7ECE86FF" w14:textId="77777777" w:rsidR="00BC785A" w:rsidRPr="007D3F81" w:rsidRDefault="00BC785A" w:rsidP="00C4718D">
      <w:pPr>
        <w:spacing w:before="100" w:beforeAutospacing="1" w:after="240" w:line="360" w:lineRule="auto"/>
        <w:rPr>
          <w:rFonts w:ascii="Arial" w:hAnsi="Arial" w:cs="Arial"/>
          <w:sz w:val="22"/>
          <w:szCs w:val="22"/>
        </w:rPr>
      </w:pPr>
    </w:p>
    <w:p w14:paraId="541DD1BB" w14:textId="77777777" w:rsidR="00BC785A" w:rsidRPr="007D3F81" w:rsidRDefault="00531BF0" w:rsidP="00C4718D">
      <w:pPr>
        <w:spacing w:before="100" w:beforeAutospacing="1" w:after="240" w:line="360" w:lineRule="auto"/>
        <w:rPr>
          <w:rFonts w:ascii="Arial" w:hAnsi="Arial" w:cs="Arial"/>
          <w:sz w:val="22"/>
          <w:szCs w:val="22"/>
        </w:rPr>
      </w:pPr>
      <w:r w:rsidRPr="007D3F81">
        <w:rPr>
          <w:rFonts w:ascii="Arial" w:hAnsi="Arial" w:cs="Arial"/>
          <w:sz w:val="22"/>
          <w:szCs w:val="22"/>
        </w:rPr>
        <w:t xml:space="preserve"> </w:t>
      </w:r>
    </w:p>
    <w:p w14:paraId="1703DEC2" w14:textId="77777777" w:rsidR="00BC785A" w:rsidRPr="007D3F81" w:rsidRDefault="00BC785A" w:rsidP="00C4718D">
      <w:pPr>
        <w:spacing w:line="360" w:lineRule="auto"/>
        <w:ind w:right="283" w:firstLine="708"/>
        <w:jc w:val="both"/>
        <w:rPr>
          <w:rFonts w:ascii="Arial" w:hAnsi="Arial" w:cs="Arial"/>
          <w:sz w:val="22"/>
          <w:szCs w:val="22"/>
        </w:rPr>
      </w:pPr>
      <w:r w:rsidRPr="007D3F81">
        <w:rPr>
          <w:rFonts w:ascii="Arial" w:hAnsi="Arial" w:cs="Arial"/>
          <w:sz w:val="22"/>
          <w:szCs w:val="22"/>
        </w:rPr>
        <w:t>Sem mais,</w:t>
      </w:r>
    </w:p>
    <w:p w14:paraId="0A857A91" w14:textId="77777777" w:rsidR="00BC785A" w:rsidRPr="007D3F81" w:rsidRDefault="00BC785A" w:rsidP="00C4718D">
      <w:pPr>
        <w:spacing w:before="100" w:beforeAutospacing="1" w:after="240" w:line="360" w:lineRule="auto"/>
        <w:rPr>
          <w:rFonts w:ascii="Arial" w:hAnsi="Arial" w:cs="Arial"/>
          <w:sz w:val="22"/>
          <w:szCs w:val="22"/>
        </w:rPr>
      </w:pPr>
    </w:p>
    <w:p w14:paraId="3DBBC818" w14:textId="77777777" w:rsidR="00BC785A" w:rsidRPr="007D3F81" w:rsidRDefault="00BC785A" w:rsidP="00C4718D">
      <w:pPr>
        <w:widowControl w:val="0"/>
        <w:tabs>
          <w:tab w:val="left" w:pos="567"/>
        </w:tabs>
        <w:spacing w:line="360" w:lineRule="auto"/>
        <w:jc w:val="right"/>
        <w:rPr>
          <w:rFonts w:ascii="Arial" w:hAnsi="Arial" w:cs="Arial"/>
          <w:sz w:val="22"/>
          <w:szCs w:val="22"/>
        </w:rPr>
      </w:pPr>
      <w:r w:rsidRPr="007D3F81">
        <w:rPr>
          <w:rFonts w:ascii="Arial" w:hAnsi="Arial" w:cs="Arial"/>
          <w:sz w:val="22"/>
          <w:szCs w:val="22"/>
        </w:rPr>
        <w:t xml:space="preserve">                                                        Sapucaia do Sul, </w:t>
      </w:r>
      <w:r w:rsidRPr="007D3F81">
        <w:rPr>
          <w:rFonts w:ascii="Arial" w:hAnsi="Arial" w:cs="Arial"/>
          <w:b/>
          <w:snapToGrid w:val="0"/>
          <w:color w:val="0D0D0D"/>
          <w:sz w:val="22"/>
          <w:szCs w:val="22"/>
        </w:rPr>
        <w:t xml:space="preserve">XX </w:t>
      </w:r>
      <w:r w:rsidRPr="007D3F81">
        <w:rPr>
          <w:rFonts w:ascii="Arial" w:hAnsi="Arial" w:cs="Arial"/>
          <w:sz w:val="22"/>
          <w:szCs w:val="22"/>
        </w:rPr>
        <w:t xml:space="preserve">de </w:t>
      </w:r>
      <w:r w:rsidRPr="007D3F81">
        <w:rPr>
          <w:rFonts w:ascii="Arial" w:hAnsi="Arial" w:cs="Arial"/>
          <w:b/>
          <w:snapToGrid w:val="0"/>
          <w:color w:val="0D0D0D"/>
          <w:sz w:val="22"/>
          <w:szCs w:val="22"/>
        </w:rPr>
        <w:t xml:space="preserve">XXXX </w:t>
      </w:r>
      <w:r w:rsidRPr="007D3F81">
        <w:rPr>
          <w:rFonts w:ascii="Arial" w:hAnsi="Arial" w:cs="Arial"/>
          <w:sz w:val="22"/>
          <w:szCs w:val="22"/>
        </w:rPr>
        <w:t xml:space="preserve">de </w:t>
      </w:r>
      <w:r w:rsidR="00CD4FAB" w:rsidRPr="007D3F81">
        <w:rPr>
          <w:rFonts w:ascii="Arial" w:hAnsi="Arial" w:cs="Arial"/>
          <w:sz w:val="22"/>
          <w:szCs w:val="22"/>
        </w:rPr>
        <w:t>2023</w:t>
      </w:r>
      <w:r w:rsidRPr="007D3F81">
        <w:rPr>
          <w:rFonts w:ascii="Arial" w:hAnsi="Arial" w:cs="Arial"/>
          <w:sz w:val="22"/>
          <w:szCs w:val="22"/>
        </w:rPr>
        <w:t>.</w:t>
      </w:r>
    </w:p>
    <w:p w14:paraId="67F81C21" w14:textId="77777777" w:rsidR="00825316" w:rsidRPr="007D3F81" w:rsidRDefault="00825316" w:rsidP="00C4718D">
      <w:pPr>
        <w:widowControl w:val="0"/>
        <w:tabs>
          <w:tab w:val="left" w:pos="567"/>
        </w:tabs>
        <w:spacing w:line="360" w:lineRule="auto"/>
        <w:jc w:val="right"/>
        <w:rPr>
          <w:rFonts w:ascii="Arial" w:hAnsi="Arial" w:cs="Arial"/>
          <w:sz w:val="22"/>
          <w:szCs w:val="22"/>
        </w:rPr>
      </w:pPr>
    </w:p>
    <w:p w14:paraId="345C0EE8" w14:textId="77777777" w:rsidR="00825316" w:rsidRPr="007D3F81" w:rsidRDefault="00825316" w:rsidP="00C4718D">
      <w:pPr>
        <w:widowControl w:val="0"/>
        <w:tabs>
          <w:tab w:val="left" w:pos="567"/>
        </w:tabs>
        <w:spacing w:line="360" w:lineRule="auto"/>
        <w:jc w:val="right"/>
        <w:rPr>
          <w:rFonts w:ascii="Arial" w:hAnsi="Arial" w:cs="Arial"/>
          <w:sz w:val="22"/>
          <w:szCs w:val="22"/>
        </w:rPr>
      </w:pPr>
    </w:p>
    <w:p w14:paraId="4AB4A9DB" w14:textId="77777777" w:rsidR="00BC785A" w:rsidRPr="007D3F81" w:rsidRDefault="00BC785A" w:rsidP="00C4718D">
      <w:pPr>
        <w:widowControl w:val="0"/>
        <w:tabs>
          <w:tab w:val="left" w:pos="567"/>
        </w:tabs>
        <w:spacing w:line="360" w:lineRule="auto"/>
        <w:jc w:val="right"/>
        <w:rPr>
          <w:rFonts w:ascii="Arial" w:hAnsi="Arial" w:cs="Arial"/>
          <w:sz w:val="22"/>
          <w:szCs w:val="22"/>
        </w:rPr>
      </w:pPr>
    </w:p>
    <w:p w14:paraId="0FE50CA8" w14:textId="77777777" w:rsidR="00BC785A" w:rsidRPr="007D3F81" w:rsidRDefault="00BC785A" w:rsidP="00C4718D">
      <w:pPr>
        <w:pStyle w:val="NormalWeb"/>
        <w:spacing w:before="0" w:beforeAutospacing="0" w:after="0" w:afterAutospacing="0" w:line="360" w:lineRule="auto"/>
        <w:jc w:val="both"/>
        <w:rPr>
          <w:rFonts w:ascii="Arial" w:hAnsi="Arial" w:cs="Arial"/>
          <w:sz w:val="22"/>
          <w:szCs w:val="22"/>
        </w:rPr>
      </w:pPr>
      <w:r w:rsidRPr="007D3F81">
        <w:rPr>
          <w:rFonts w:ascii="Arial" w:hAnsi="Arial" w:cs="Arial"/>
          <w:sz w:val="22"/>
          <w:szCs w:val="22"/>
        </w:rPr>
        <w:t xml:space="preserve">_______________________________                                    </w:t>
      </w:r>
    </w:p>
    <w:p w14:paraId="61233131" w14:textId="77777777" w:rsidR="00B9454D" w:rsidRPr="007D3F81" w:rsidRDefault="00BC785A" w:rsidP="00C4718D">
      <w:pPr>
        <w:spacing w:line="360" w:lineRule="auto"/>
        <w:ind w:right="283"/>
        <w:jc w:val="both"/>
        <w:rPr>
          <w:rFonts w:ascii="Arial" w:hAnsi="Arial" w:cs="Arial"/>
          <w:sz w:val="22"/>
          <w:szCs w:val="22"/>
        </w:rPr>
      </w:pPr>
      <w:r w:rsidRPr="007D3F81">
        <w:rPr>
          <w:rFonts w:ascii="Arial" w:hAnsi="Arial" w:cs="Arial"/>
          <w:sz w:val="22"/>
          <w:szCs w:val="22"/>
        </w:rPr>
        <w:t xml:space="preserve">                   CONTRATADA </w:t>
      </w:r>
      <w:r w:rsidRPr="007D3F81">
        <w:rPr>
          <w:rFonts w:ascii="Arial" w:hAnsi="Arial" w:cs="Arial"/>
          <w:sz w:val="22"/>
          <w:szCs w:val="22"/>
        </w:rPr>
        <w:tab/>
      </w:r>
      <w:r w:rsidRPr="007D3F81">
        <w:rPr>
          <w:rFonts w:ascii="Arial" w:hAnsi="Arial" w:cs="Arial"/>
          <w:sz w:val="22"/>
          <w:szCs w:val="22"/>
        </w:rPr>
        <w:tab/>
      </w:r>
      <w:r w:rsidRPr="007D3F81">
        <w:rPr>
          <w:rFonts w:ascii="Arial" w:hAnsi="Arial" w:cs="Arial"/>
          <w:sz w:val="22"/>
          <w:szCs w:val="22"/>
        </w:rPr>
        <w:tab/>
      </w:r>
    </w:p>
    <w:sectPr w:rsidR="00B9454D" w:rsidRPr="007D3F81" w:rsidSect="00431CDB">
      <w:headerReference w:type="default" r:id="rId13"/>
      <w:footerReference w:type="default" r:id="rId14"/>
      <w:pgSz w:w="11906" w:h="16838" w:code="9"/>
      <w:pgMar w:top="1417" w:right="1274" w:bottom="1135" w:left="1701"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6D023A" w14:textId="77777777" w:rsidR="001B7B2A" w:rsidRDefault="001B7B2A" w:rsidP="003650CC">
      <w:r>
        <w:separator/>
      </w:r>
    </w:p>
  </w:endnote>
  <w:endnote w:type="continuationSeparator" w:id="0">
    <w:p w14:paraId="68CDFF6E" w14:textId="77777777" w:rsidR="001B7B2A" w:rsidRDefault="001B7B2A" w:rsidP="00365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rdiaUPC">
    <w:panose1 w:val="020B0304020202020204"/>
    <w:charset w:val="00"/>
    <w:family w:val="swiss"/>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51246"/>
      <w:docPartObj>
        <w:docPartGallery w:val="Page Numbers (Bottom of Page)"/>
        <w:docPartUnique/>
      </w:docPartObj>
    </w:sdtPr>
    <w:sdtContent>
      <w:p w14:paraId="74F2A76B" w14:textId="77777777" w:rsidR="001B7B2A" w:rsidRDefault="001B7B2A">
        <w:pPr>
          <w:pStyle w:val="Rodap"/>
          <w:jc w:val="right"/>
        </w:pPr>
        <w:r>
          <w:rPr>
            <w:rFonts w:ascii="Calibri" w:hAnsi="Calibri" w:cs="Calibri"/>
            <w:noProof/>
            <w:sz w:val="14"/>
            <w:szCs w:val="14"/>
          </w:rPr>
          <w:drawing>
            <wp:anchor distT="0" distB="0" distL="0" distR="0" simplePos="0" relativeHeight="251664384" behindDoc="0" locked="0" layoutInCell="1" allowOverlap="1" wp14:anchorId="038F65F9" wp14:editId="2F47B2C3">
              <wp:simplePos x="0" y="0"/>
              <wp:positionH relativeFrom="column">
                <wp:posOffset>0</wp:posOffset>
              </wp:positionH>
              <wp:positionV relativeFrom="paragraph">
                <wp:posOffset>171450</wp:posOffset>
              </wp:positionV>
              <wp:extent cx="6120130" cy="875665"/>
              <wp:effectExtent l="0" t="0" r="0" b="0"/>
              <wp:wrapSquare wrapText="largest"/>
              <wp:docPr id="4"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pic:cNvPicPr>
                        <a:picLocks noChangeAspect="1" noChangeArrowheads="1"/>
                      </pic:cNvPicPr>
                    </pic:nvPicPr>
                    <pic:blipFill>
                      <a:blip r:embed="rId1"/>
                      <a:stretch>
                        <a:fillRect/>
                      </a:stretch>
                    </pic:blipFill>
                    <pic:spPr bwMode="auto">
                      <a:xfrm>
                        <a:off x="0" y="0"/>
                        <a:ext cx="6120130" cy="875665"/>
                      </a:xfrm>
                      <a:prstGeom prst="rect">
                        <a:avLst/>
                      </a:prstGeom>
                    </pic:spPr>
                  </pic:pic>
                </a:graphicData>
              </a:graphic>
            </wp:anchor>
          </w:drawing>
        </w:r>
        <w:r>
          <w:fldChar w:fldCharType="begin"/>
        </w:r>
        <w:r>
          <w:instrText>PAGE   \* MERGEFORMAT</w:instrText>
        </w:r>
        <w:r>
          <w:fldChar w:fldCharType="separate"/>
        </w:r>
        <w:r>
          <w:rPr>
            <w:noProof/>
          </w:rPr>
          <w:t>19</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AB68A3" w14:textId="77777777" w:rsidR="001B7B2A" w:rsidRDefault="001B7B2A">
    <w:pPr>
      <w:pStyle w:val="Rodap"/>
      <w:jc w:val="right"/>
    </w:pPr>
    <w:r>
      <w:rPr>
        <w:noProof/>
      </w:rPr>
      <w:drawing>
        <wp:inline distT="0" distB="0" distL="0" distR="0" wp14:anchorId="417A65FB" wp14:editId="0FA71F1C">
          <wp:extent cx="5671185" cy="817880"/>
          <wp:effectExtent l="19050" t="0" r="5715" b="0"/>
          <wp:docPr id="1" name="Imagem 0"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a:stretch>
                    <a:fillRect/>
                  </a:stretch>
                </pic:blipFill>
                <pic:spPr>
                  <a:xfrm>
                    <a:off x="0" y="0"/>
                    <a:ext cx="5671185" cy="817880"/>
                  </a:xfrm>
                  <a:prstGeom prst="rect">
                    <a:avLst/>
                  </a:prstGeom>
                </pic:spPr>
              </pic:pic>
            </a:graphicData>
          </a:graphic>
        </wp:inline>
      </w:drawing>
    </w:r>
  </w:p>
  <w:p w14:paraId="61D9E192" w14:textId="77777777" w:rsidR="001B7B2A" w:rsidRDefault="001B7B2A">
    <w:pPr>
      <w:pStyle w:val="Rodap"/>
      <w:jc w:val="right"/>
    </w:pPr>
    <w:sdt>
      <w:sdtPr>
        <w:id w:val="10380283"/>
        <w:docPartObj>
          <w:docPartGallery w:val="Page Numbers (Bottom of Page)"/>
          <w:docPartUnique/>
        </w:docPartObj>
      </w:sdtPr>
      <w:sdtContent>
        <w:r>
          <w:fldChar w:fldCharType="begin"/>
        </w:r>
        <w:r>
          <w:instrText xml:space="preserve"> PAGE   \* MERGEFORMAT </w:instrText>
        </w:r>
        <w:r>
          <w:fldChar w:fldCharType="separate"/>
        </w:r>
        <w:r>
          <w:rPr>
            <w:noProof/>
          </w:rPr>
          <w:t>42</w:t>
        </w:r>
        <w:r>
          <w:rPr>
            <w:noProof/>
          </w:rPr>
          <w:fldChar w:fldCharType="end"/>
        </w:r>
      </w:sdtContent>
    </w:sdt>
  </w:p>
  <w:p w14:paraId="7EAF8C41" w14:textId="77777777" w:rsidR="001B7B2A" w:rsidRPr="00B7632B" w:rsidRDefault="001B7B2A" w:rsidP="00B7632B">
    <w:pPr>
      <w:pStyle w:val="Rodap"/>
    </w:pPr>
  </w:p>
  <w:p w14:paraId="2FA4A13C" w14:textId="77777777" w:rsidR="001B7B2A" w:rsidRDefault="001B7B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BA399E" w14:textId="77777777" w:rsidR="001B7B2A" w:rsidRDefault="001B7B2A" w:rsidP="003650CC">
      <w:r>
        <w:separator/>
      </w:r>
    </w:p>
  </w:footnote>
  <w:footnote w:type="continuationSeparator" w:id="0">
    <w:p w14:paraId="28A7F6B6" w14:textId="77777777" w:rsidR="001B7B2A" w:rsidRDefault="001B7B2A" w:rsidP="003650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A508CB" w14:textId="77777777" w:rsidR="001B7B2A" w:rsidRDefault="001B7B2A">
    <w:pPr>
      <w:pStyle w:val="Cabealho"/>
    </w:pPr>
    <w:r>
      <w:rPr>
        <w:rFonts w:ascii="Calibri" w:hAnsi="Calibri"/>
        <w:b/>
        <w:bCs/>
        <w:noProof/>
        <w:sz w:val="14"/>
        <w:szCs w:val="14"/>
        <w:lang w:eastAsia="pt-BR"/>
      </w:rPr>
      <w:drawing>
        <wp:anchor distT="0" distB="0" distL="0" distR="0" simplePos="0" relativeHeight="251662336" behindDoc="1" locked="0" layoutInCell="1" allowOverlap="1" wp14:anchorId="12E25C8A" wp14:editId="1104E344">
          <wp:simplePos x="0" y="0"/>
          <wp:positionH relativeFrom="page">
            <wp:align>right</wp:align>
          </wp:positionH>
          <wp:positionV relativeFrom="paragraph">
            <wp:posOffset>304800</wp:posOffset>
          </wp:positionV>
          <wp:extent cx="7560310" cy="1081405"/>
          <wp:effectExtent l="0" t="0" r="0" b="0"/>
          <wp:wrapSquare wrapText="largest"/>
          <wp:docPr id="3"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7560310" cy="108140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BC7A58" w14:textId="77777777" w:rsidR="001B7B2A" w:rsidRDefault="001B7B2A" w:rsidP="00A43967">
    <w:pPr>
      <w:pStyle w:val="Cabealho"/>
    </w:pPr>
    <w:r>
      <w:rPr>
        <w:noProof/>
        <w:lang w:eastAsia="pt-BR"/>
      </w:rPr>
      <mc:AlternateContent>
        <mc:Choice Requires="wps">
          <w:drawing>
            <wp:anchor distT="0" distB="0" distL="114300" distR="114300" simplePos="0" relativeHeight="251660288" behindDoc="0" locked="0" layoutInCell="1" allowOverlap="1" wp14:anchorId="6CA1AA3E" wp14:editId="110D10B3">
              <wp:simplePos x="0" y="0"/>
              <wp:positionH relativeFrom="column">
                <wp:posOffset>2523490</wp:posOffset>
              </wp:positionH>
              <wp:positionV relativeFrom="paragraph">
                <wp:posOffset>156210</wp:posOffset>
              </wp:positionV>
              <wp:extent cx="2924175" cy="6362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636270"/>
                      </a:xfrm>
                      <a:prstGeom prst="rect">
                        <a:avLst/>
                      </a:prstGeom>
                      <a:noFill/>
                      <a:ln>
                        <a:noFill/>
                      </a:ln>
                    </wps:spPr>
                    <wps:txbx>
                      <w:txbxContent>
                        <w:p w14:paraId="19612F3E"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Fundação Hospitalar Getúlio Vargas</w:t>
                          </w:r>
                        </w:p>
                        <w:p w14:paraId="405E2E99"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CNPJ: 13.183.513/0001-27</w:t>
                          </w:r>
                        </w:p>
                        <w:p w14:paraId="782E6B96"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 xml:space="preserve">Rua Pinheiro Machado, 331 </w:t>
                          </w:r>
                        </w:p>
                        <w:p w14:paraId="27E248B0"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 xml:space="preserve">Sapucaia do Sul - RS - CEP: 93210-180 </w:t>
                          </w:r>
                        </w:p>
                        <w:p w14:paraId="2F0B50B2"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Fone</w:t>
                          </w:r>
                          <w:r>
                            <w:rPr>
                              <w:rFonts w:ascii="Century Gothic" w:hAnsi="Century Gothic"/>
                              <w:sz w:val="14"/>
                              <w:szCs w:val="14"/>
                            </w:rPr>
                            <w:t>s</w:t>
                          </w:r>
                          <w:r w:rsidRPr="00A43967">
                            <w:rPr>
                              <w:rFonts w:ascii="Century Gothic" w:hAnsi="Century Gothic"/>
                              <w:sz w:val="14"/>
                              <w:szCs w:val="14"/>
                            </w:rPr>
                            <w:t>: (51) 3451.</w:t>
                          </w:r>
                          <w:r>
                            <w:rPr>
                              <w:rFonts w:ascii="Century Gothic" w:hAnsi="Century Gothic"/>
                              <w:sz w:val="14"/>
                              <w:szCs w:val="14"/>
                            </w:rPr>
                            <w:t>1591 e 3450.3688</w:t>
                          </w:r>
                          <w:r w:rsidRPr="00A43967">
                            <w:rPr>
                              <w:rFonts w:ascii="Century Gothic" w:hAnsi="Century Gothic"/>
                              <w:sz w:val="14"/>
                              <w:szCs w:val="14"/>
                            </w:rPr>
                            <w:t xml:space="preserve"> - </w:t>
                          </w:r>
                          <w:r w:rsidRPr="00A43967">
                            <w:rPr>
                              <w:rFonts w:ascii="Century Gothic" w:hAnsi="Century Gothic"/>
                              <w:sz w:val="14"/>
                              <w:szCs w:val="14"/>
                              <w:u w:val="single"/>
                            </w:rPr>
                            <w:t>www.fhss.com.br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6CA1AA3E" id="_x0000_t202" coordsize="21600,21600" o:spt="202" path="m,l,21600r21600,l21600,xe">
              <v:stroke joinstyle="miter"/>
              <v:path gradientshapeok="t" o:connecttype="rect"/>
            </v:shapetype>
            <v:shape id="Text Box 1" o:spid="_x0000_s1026" type="#_x0000_t202" style="position:absolute;margin-left:198.7pt;margin-top:12.3pt;width:230.25pt;height:50.1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" filled="f" stroked="f">
              <v:textbox style="mso-fit-shape-to-text:t">
                <w:txbxContent>
                  <w:p w14:paraId="19612F3E"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Fundação Hospitalar Getúlio Vargas</w:t>
                    </w:r>
                  </w:p>
                  <w:p w14:paraId="405E2E99"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CNPJ: 13.183.513/0001-27</w:t>
                    </w:r>
                  </w:p>
                  <w:p w14:paraId="782E6B96"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 xml:space="preserve">Rua Pinheiro Machado, 331 </w:t>
                    </w:r>
                  </w:p>
                  <w:p w14:paraId="27E248B0"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 xml:space="preserve">Sapucaia do Sul - RS - CEP: 93210-180 </w:t>
                    </w:r>
                  </w:p>
                  <w:p w14:paraId="2F0B50B2" w14:textId="77777777" w:rsidR="001B7B2A" w:rsidRPr="00A43967" w:rsidRDefault="001B7B2A" w:rsidP="00A43967">
                    <w:pPr>
                      <w:jc w:val="right"/>
                      <w:rPr>
                        <w:rFonts w:ascii="Century Gothic" w:hAnsi="Century Gothic"/>
                        <w:sz w:val="14"/>
                        <w:szCs w:val="14"/>
                      </w:rPr>
                    </w:pPr>
                    <w:r w:rsidRPr="00A43967">
                      <w:rPr>
                        <w:rFonts w:ascii="Century Gothic" w:hAnsi="Century Gothic"/>
                        <w:sz w:val="14"/>
                        <w:szCs w:val="14"/>
                      </w:rPr>
                      <w:t>Fone</w:t>
                    </w:r>
                    <w:r>
                      <w:rPr>
                        <w:rFonts w:ascii="Century Gothic" w:hAnsi="Century Gothic"/>
                        <w:sz w:val="14"/>
                        <w:szCs w:val="14"/>
                      </w:rPr>
                      <w:t>s</w:t>
                    </w:r>
                    <w:r w:rsidRPr="00A43967">
                      <w:rPr>
                        <w:rFonts w:ascii="Century Gothic" w:hAnsi="Century Gothic"/>
                        <w:sz w:val="14"/>
                        <w:szCs w:val="14"/>
                      </w:rPr>
                      <w:t>: (51) 3451.</w:t>
                    </w:r>
                    <w:r>
                      <w:rPr>
                        <w:rFonts w:ascii="Century Gothic" w:hAnsi="Century Gothic"/>
                        <w:sz w:val="14"/>
                        <w:szCs w:val="14"/>
                      </w:rPr>
                      <w:t>1591 e 3450.3688</w:t>
                    </w:r>
                    <w:r w:rsidRPr="00A43967">
                      <w:rPr>
                        <w:rFonts w:ascii="Century Gothic" w:hAnsi="Century Gothic"/>
                        <w:sz w:val="14"/>
                        <w:szCs w:val="14"/>
                      </w:rPr>
                      <w:t xml:space="preserve"> - </w:t>
                    </w:r>
                    <w:r w:rsidRPr="00A43967">
                      <w:rPr>
                        <w:rFonts w:ascii="Century Gothic" w:hAnsi="Century Gothic"/>
                        <w:sz w:val="14"/>
                        <w:szCs w:val="14"/>
                        <w:u w:val="single"/>
                      </w:rPr>
                      <w:t>www.fhss.com.br</w:t>
                    </w:r>
                  </w:p>
                </w:txbxContent>
              </v:textbox>
            </v:shape>
          </w:pict>
        </mc:Fallback>
      </mc:AlternateContent>
    </w:r>
    <w:r>
      <w:rPr>
        <w:noProof/>
        <w:lang w:eastAsia="pt-BR"/>
      </w:rPr>
      <w:drawing>
        <wp:inline distT="0" distB="0" distL="0" distR="0" wp14:anchorId="3D466663" wp14:editId="50D2C91E">
          <wp:extent cx="2263439" cy="847725"/>
          <wp:effectExtent l="19050" t="0" r="3511" b="9525"/>
          <wp:docPr id="6" name="Imagem 5" descr="Nova logo colo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a logo color2.png"/>
                  <pic:cNvPicPr/>
                </pic:nvPicPr>
                <pic:blipFill>
                  <a:blip r:embed="rId1"/>
                  <a:stretch>
                    <a:fillRect/>
                  </a:stretch>
                </pic:blipFill>
                <pic:spPr>
                  <a:xfrm>
                    <a:off x="0" y="0"/>
                    <a:ext cx="2278014" cy="853184"/>
                  </a:xfrm>
                  <a:prstGeom prst="rect">
                    <a:avLst/>
                  </a:prstGeom>
                </pic:spPr>
              </pic:pic>
            </a:graphicData>
          </a:graphic>
        </wp:inline>
      </w:drawing>
    </w:r>
  </w:p>
  <w:p w14:paraId="00AE52BF" w14:textId="77777777" w:rsidR="001B7B2A" w:rsidRDefault="001B7B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B008A0A6"/>
    <w:name w:val="WW8Num1"/>
    <w:lvl w:ilvl="0">
      <w:start w:val="1"/>
      <w:numFmt w:val="decimal"/>
      <w:lvlText w:val="%1"/>
      <w:lvlJc w:val="left"/>
      <w:pPr>
        <w:tabs>
          <w:tab w:val="num" w:pos="0"/>
        </w:tabs>
        <w:ind w:left="720" w:hanging="360"/>
      </w:pPr>
      <w:rPr>
        <w:rFonts w:ascii="Arial" w:hAnsi="Arial" w:cs="Arial"/>
        <w:b/>
        <w:sz w:val="20"/>
        <w:szCs w:val="20"/>
      </w:rPr>
    </w:lvl>
    <w:lvl w:ilvl="1">
      <w:start w:val="1"/>
      <w:numFmt w:val="decimal"/>
      <w:lvlText w:val="%1.%2."/>
      <w:lvlJc w:val="left"/>
      <w:pPr>
        <w:tabs>
          <w:tab w:val="num" w:pos="0"/>
        </w:tabs>
        <w:ind w:left="750" w:hanging="390"/>
      </w:pPr>
      <w:rPr>
        <w:rFonts w:ascii="Arial" w:hAnsi="Arial" w:cs="Arial"/>
        <w:b/>
        <w:sz w:val="20"/>
        <w:szCs w:val="20"/>
      </w:rPr>
    </w:lvl>
    <w:lvl w:ilvl="2">
      <w:start w:val="1"/>
      <w:numFmt w:val="lowerLetter"/>
      <w:lvlText w:val="%3)"/>
      <w:lvlJc w:val="left"/>
      <w:pPr>
        <w:tabs>
          <w:tab w:val="num" w:pos="0"/>
        </w:tabs>
        <w:ind w:left="1080" w:hanging="720"/>
      </w:pPr>
      <w:rPr>
        <w:rFonts w:ascii="Arial" w:eastAsia="Times New Roman" w:hAnsi="Arial" w:cs="Arial"/>
        <w:b/>
        <w:sz w:val="20"/>
        <w:szCs w:val="20"/>
      </w:rPr>
    </w:lvl>
    <w:lvl w:ilvl="3">
      <w:start w:val="1"/>
      <w:numFmt w:val="decimal"/>
      <w:lvlText w:val="%1.%2.%3.%4."/>
      <w:lvlJc w:val="left"/>
      <w:pPr>
        <w:tabs>
          <w:tab w:val="num" w:pos="0"/>
        </w:tabs>
        <w:ind w:left="1080" w:hanging="720"/>
      </w:pPr>
      <w:rPr>
        <w:rFonts w:cs="Arial"/>
        <w:b/>
        <w:sz w:val="20"/>
        <w:szCs w:val="20"/>
      </w:rPr>
    </w:lvl>
    <w:lvl w:ilvl="4">
      <w:start w:val="1"/>
      <w:numFmt w:val="decimal"/>
      <w:lvlText w:val="%1.%2.%3.%4.%5."/>
      <w:lvlJc w:val="left"/>
      <w:pPr>
        <w:tabs>
          <w:tab w:val="num" w:pos="0"/>
        </w:tabs>
        <w:ind w:left="1440" w:hanging="1080"/>
      </w:pPr>
      <w:rPr>
        <w:rFonts w:cs="Arial"/>
        <w:b/>
        <w:sz w:val="20"/>
        <w:szCs w:val="20"/>
      </w:rPr>
    </w:lvl>
    <w:lvl w:ilvl="5">
      <w:start w:val="1"/>
      <w:numFmt w:val="decimal"/>
      <w:lvlText w:val="%1.%2.%3.%4.%5.%6."/>
      <w:lvlJc w:val="left"/>
      <w:pPr>
        <w:tabs>
          <w:tab w:val="num" w:pos="0"/>
        </w:tabs>
        <w:ind w:left="1440" w:hanging="1080"/>
      </w:pPr>
      <w:rPr>
        <w:rFonts w:cs="Arial"/>
        <w:b/>
        <w:sz w:val="20"/>
        <w:szCs w:val="20"/>
      </w:rPr>
    </w:lvl>
    <w:lvl w:ilvl="6">
      <w:start w:val="1"/>
      <w:numFmt w:val="decimal"/>
      <w:lvlText w:val="%1.%2.%3.%4.%5.%6.%7."/>
      <w:lvlJc w:val="left"/>
      <w:pPr>
        <w:tabs>
          <w:tab w:val="num" w:pos="0"/>
        </w:tabs>
        <w:ind w:left="1800" w:hanging="1440"/>
      </w:pPr>
      <w:rPr>
        <w:rFonts w:cs="Arial"/>
        <w:b/>
        <w:sz w:val="20"/>
        <w:szCs w:val="20"/>
      </w:rPr>
    </w:lvl>
    <w:lvl w:ilvl="7">
      <w:start w:val="1"/>
      <w:numFmt w:val="decimal"/>
      <w:lvlText w:val="%1.%2.%3.%4.%5.%6.%7.%8."/>
      <w:lvlJc w:val="left"/>
      <w:pPr>
        <w:tabs>
          <w:tab w:val="num" w:pos="0"/>
        </w:tabs>
        <w:ind w:left="1800" w:hanging="1440"/>
      </w:pPr>
      <w:rPr>
        <w:rFonts w:cs="Arial"/>
        <w:b/>
        <w:sz w:val="20"/>
        <w:szCs w:val="20"/>
      </w:rPr>
    </w:lvl>
    <w:lvl w:ilvl="8">
      <w:start w:val="1"/>
      <w:numFmt w:val="decimal"/>
      <w:lvlText w:val="%1.%2.%3.%4.%5.%6.%7.%8.%9."/>
      <w:lvlJc w:val="left"/>
      <w:pPr>
        <w:tabs>
          <w:tab w:val="num" w:pos="0"/>
        </w:tabs>
        <w:ind w:left="2160" w:hanging="1800"/>
      </w:pPr>
      <w:rPr>
        <w:rFonts w:cs="Arial"/>
        <w:b/>
        <w:sz w:val="20"/>
        <w:szCs w:val="20"/>
      </w:rPr>
    </w:lvl>
  </w:abstractNum>
  <w:abstractNum w:abstractNumId="1" w15:restartNumberingAfterBreak="0">
    <w:nsid w:val="00000006"/>
    <w:multiLevelType w:val="singleLevel"/>
    <w:tmpl w:val="00000006"/>
    <w:name w:val="WW8Num6"/>
    <w:lvl w:ilvl="0">
      <w:start w:val="1"/>
      <w:numFmt w:val="bullet"/>
      <w:lvlText w:val=""/>
      <w:lvlJc w:val="left"/>
      <w:pPr>
        <w:tabs>
          <w:tab w:val="num" w:pos="0"/>
        </w:tabs>
        <w:ind w:left="1080" w:hanging="360"/>
      </w:pPr>
      <w:rPr>
        <w:rFonts w:ascii="Symbol" w:hAnsi="Symbol" w:cs="Symbol" w:hint="default"/>
        <w:sz w:val="20"/>
        <w:szCs w:val="20"/>
      </w:rPr>
    </w:lvl>
  </w:abstractNum>
  <w:abstractNum w:abstractNumId="2" w15:restartNumberingAfterBreak="0">
    <w:nsid w:val="02A119A3"/>
    <w:multiLevelType w:val="multilevel"/>
    <w:tmpl w:val="79EE3DBC"/>
    <w:lvl w:ilvl="0">
      <w:start w:val="1"/>
      <w:numFmt w:val="decimal"/>
      <w:lvlText w:val="%1."/>
      <w:lvlJc w:val="left"/>
      <w:pPr>
        <w:tabs>
          <w:tab w:val="num" w:pos="360"/>
        </w:tabs>
        <w:ind w:left="360" w:hanging="360"/>
      </w:pPr>
      <w:rPr>
        <w:rFonts w:hint="default"/>
      </w:rPr>
    </w:lvl>
    <w:lvl w:ilvl="1">
      <w:start w:val="1"/>
      <w:numFmt w:val="decimal"/>
      <w:pStyle w:val="xxx"/>
      <w:lvlText w:val="%1.%2."/>
      <w:lvlJc w:val="left"/>
      <w:pPr>
        <w:tabs>
          <w:tab w:val="num" w:pos="792"/>
        </w:tabs>
        <w:ind w:left="792" w:hanging="432"/>
      </w:pPr>
      <w:rPr>
        <w:rFonts w:ascii="Arial" w:hAnsi="Arial" w:hint="default"/>
        <w:b w:val="0"/>
        <w:i w:val="0"/>
        <w:sz w:val="22"/>
      </w:rPr>
    </w:lvl>
    <w:lvl w:ilvl="2">
      <w:start w:val="1"/>
      <w:numFmt w:val="decimal"/>
      <w:lvlText w:val="%1.%2.%3."/>
      <w:lvlJc w:val="left"/>
      <w:pPr>
        <w:tabs>
          <w:tab w:val="num" w:pos="1440"/>
        </w:tabs>
        <w:ind w:left="1224" w:hanging="504"/>
      </w:pPr>
      <w:rPr>
        <w:rFonts w:ascii="Arial" w:hAnsi="Arial" w:hint="default"/>
        <w:b w:val="0"/>
        <w:i w:val="0"/>
        <w:sz w:val="22"/>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4E91859"/>
    <w:multiLevelType w:val="multilevel"/>
    <w:tmpl w:val="0EE84084"/>
    <w:lvl w:ilvl="0">
      <w:start w:val="6"/>
      <w:numFmt w:val="decimal"/>
      <w:lvlText w:val="%1."/>
      <w:lvlJc w:val="left"/>
      <w:pPr>
        <w:ind w:left="540" w:hanging="540"/>
      </w:pPr>
      <w:rPr>
        <w:rFonts w:hint="default"/>
      </w:rPr>
    </w:lvl>
    <w:lvl w:ilvl="1">
      <w:start w:val="1"/>
      <w:numFmt w:val="decimal"/>
      <w:lvlText w:val="%1.%2."/>
      <w:lvlJc w:val="left"/>
      <w:pPr>
        <w:ind w:left="1140" w:hanging="720"/>
      </w:pPr>
      <w:rPr>
        <w:rFonts w:hint="default"/>
        <w:b w:val="0"/>
        <w:bCs/>
      </w:rPr>
    </w:lvl>
    <w:lvl w:ilvl="2">
      <w:start w:val="3"/>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4" w15:restartNumberingAfterBreak="0">
    <w:nsid w:val="06230C74"/>
    <w:multiLevelType w:val="hybridMultilevel"/>
    <w:tmpl w:val="06A681B6"/>
    <w:lvl w:ilvl="0" w:tplc="692A100C">
      <w:start w:val="1"/>
      <w:numFmt w:val="upperLetter"/>
      <w:lvlText w:val="%1)"/>
      <w:lvlJc w:val="left"/>
      <w:pPr>
        <w:ind w:left="1684" w:hanging="975"/>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5" w15:restartNumberingAfterBreak="0">
    <w:nsid w:val="10DF6E0B"/>
    <w:multiLevelType w:val="multilevel"/>
    <w:tmpl w:val="37B0BDC2"/>
    <w:lvl w:ilvl="0">
      <w:start w:val="1"/>
      <w:numFmt w:val="decimal"/>
      <w:lvlText w:val="%1."/>
      <w:lvlJc w:val="right"/>
      <w:pPr>
        <w:ind w:left="360" w:hanging="360"/>
      </w:pPr>
      <w:rPr>
        <w:rFonts w:ascii="Arial" w:eastAsia="Times New Roman" w:hAnsi="Arial" w:cs="Arial"/>
        <w:color w:val="000000" w:themeColor="text1"/>
      </w:rPr>
    </w:lvl>
    <w:lvl w:ilvl="1">
      <w:start w:val="1"/>
      <w:numFmt w:val="decimal"/>
      <w:lvlText w:val="%1.%2."/>
      <w:lvlJc w:val="left"/>
      <w:pPr>
        <w:ind w:left="432" w:hanging="432"/>
      </w:pPr>
      <w:rPr>
        <w:b w:val="0"/>
        <w:color w:val="0D0D0D"/>
      </w:rPr>
    </w:lvl>
    <w:lvl w:ilvl="2">
      <w:start w:val="1"/>
      <w:numFmt w:val="decimal"/>
      <w:lvlText w:val="%1.%2.%3."/>
      <w:lvlJc w:val="left"/>
      <w:pPr>
        <w:ind w:left="646"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072A2D"/>
    <w:multiLevelType w:val="multilevel"/>
    <w:tmpl w:val="6008732C"/>
    <w:lvl w:ilvl="0">
      <w:start w:val="4"/>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7C16E89"/>
    <w:multiLevelType w:val="hybridMultilevel"/>
    <w:tmpl w:val="93E0A30C"/>
    <w:lvl w:ilvl="0" w:tplc="7820035E">
      <w:start w:val="1"/>
      <w:numFmt w:val="upperRoman"/>
      <w:lvlText w:val="%1-"/>
      <w:lvlJc w:val="left"/>
      <w:pPr>
        <w:tabs>
          <w:tab w:val="num" w:pos="720"/>
        </w:tabs>
        <w:ind w:left="720" w:hanging="360"/>
      </w:pPr>
      <w:rPr>
        <w:rFonts w:ascii="Arial" w:eastAsiaTheme="minorEastAsia" w:hAnsi="Arial" w:cs="Arial"/>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0C47F8"/>
    <w:multiLevelType w:val="multilevel"/>
    <w:tmpl w:val="87461B1A"/>
    <w:lvl w:ilvl="0">
      <w:start w:val="6"/>
      <w:numFmt w:val="decimal"/>
      <w:lvlText w:val="%1"/>
      <w:lvlJc w:val="left"/>
      <w:pPr>
        <w:ind w:left="480" w:hanging="480"/>
      </w:pPr>
      <w:rPr>
        <w:rFonts w:hint="default"/>
      </w:rPr>
    </w:lvl>
    <w:lvl w:ilvl="1">
      <w:start w:val="3"/>
      <w:numFmt w:val="decimal"/>
      <w:lvlText w:val="%1.%2"/>
      <w:lvlJc w:val="left"/>
      <w:pPr>
        <w:ind w:left="1050" w:hanging="48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9" w15:restartNumberingAfterBreak="0">
    <w:nsid w:val="192E242B"/>
    <w:multiLevelType w:val="multilevel"/>
    <w:tmpl w:val="59F22414"/>
    <w:lvl w:ilvl="0">
      <w:start w:val="1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A42085E"/>
    <w:multiLevelType w:val="hybridMultilevel"/>
    <w:tmpl w:val="93E0A30C"/>
    <w:lvl w:ilvl="0" w:tplc="7820035E">
      <w:start w:val="1"/>
      <w:numFmt w:val="upperRoman"/>
      <w:lvlText w:val="%1-"/>
      <w:lvlJc w:val="left"/>
      <w:pPr>
        <w:tabs>
          <w:tab w:val="num" w:pos="720"/>
        </w:tabs>
        <w:ind w:left="720" w:hanging="360"/>
      </w:pPr>
      <w:rPr>
        <w:rFonts w:ascii="Arial" w:eastAsiaTheme="minorEastAsia" w:hAnsi="Arial" w:cs="Arial"/>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D795D73"/>
    <w:multiLevelType w:val="hybridMultilevel"/>
    <w:tmpl w:val="1584D9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6F23D09"/>
    <w:multiLevelType w:val="hybridMultilevel"/>
    <w:tmpl w:val="4BBE2BA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CF5B3D"/>
    <w:multiLevelType w:val="multilevel"/>
    <w:tmpl w:val="01989A9C"/>
    <w:lvl w:ilvl="0">
      <w:start w:val="5"/>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4" w15:restartNumberingAfterBreak="0">
    <w:nsid w:val="288D72B6"/>
    <w:multiLevelType w:val="multilevel"/>
    <w:tmpl w:val="1B2E22BE"/>
    <w:lvl w:ilvl="0">
      <w:start w:val="7"/>
      <w:numFmt w:val="decimal"/>
      <w:lvlText w:val="%1."/>
      <w:lvlJc w:val="left"/>
      <w:pPr>
        <w:ind w:left="390" w:hanging="390"/>
      </w:pPr>
      <w:rPr>
        <w:rFonts w:hint="default"/>
      </w:rPr>
    </w:lvl>
    <w:lvl w:ilvl="1">
      <w:start w:val="3"/>
      <w:numFmt w:val="decimal"/>
      <w:lvlText w:val="%1.%2."/>
      <w:lvlJc w:val="left"/>
      <w:pPr>
        <w:ind w:left="93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15" w15:restartNumberingAfterBreak="0">
    <w:nsid w:val="479157F1"/>
    <w:multiLevelType w:val="multilevel"/>
    <w:tmpl w:val="C74C47F0"/>
    <w:lvl w:ilvl="0">
      <w:start w:val="1"/>
      <w:numFmt w:val="decimal"/>
      <w:lvlText w:val="%1"/>
      <w:lvlJc w:val="left"/>
      <w:pPr>
        <w:ind w:left="360" w:hanging="360"/>
      </w:pPr>
      <w:rPr>
        <w:rFonts w:asciiTheme="minorHAnsi" w:hAnsiTheme="minorHAnsi" w:hint="default"/>
      </w:rPr>
    </w:lvl>
    <w:lvl w:ilvl="1">
      <w:start w:val="1"/>
      <w:numFmt w:val="decimal"/>
      <w:lvlText w:val="%1.%2"/>
      <w:lvlJc w:val="left"/>
      <w:pPr>
        <w:ind w:left="644" w:hanging="360"/>
      </w:pPr>
      <w:rPr>
        <w:rFonts w:ascii="Arial" w:hAnsi="Arial" w:cs="Arial" w:hint="default"/>
        <w:b/>
        <w:bCs/>
      </w:rPr>
    </w:lvl>
    <w:lvl w:ilvl="2">
      <w:start w:val="1"/>
      <w:numFmt w:val="decimal"/>
      <w:lvlText w:val="%1.%2.%3"/>
      <w:lvlJc w:val="left"/>
      <w:pPr>
        <w:ind w:left="1288" w:hanging="720"/>
      </w:pPr>
      <w:rPr>
        <w:rFonts w:asciiTheme="minorHAnsi" w:hAnsiTheme="minorHAnsi" w:hint="default"/>
      </w:rPr>
    </w:lvl>
    <w:lvl w:ilvl="3">
      <w:start w:val="1"/>
      <w:numFmt w:val="decimal"/>
      <w:lvlText w:val="%1.%2.%3.%4"/>
      <w:lvlJc w:val="left"/>
      <w:pPr>
        <w:ind w:left="1572" w:hanging="720"/>
      </w:pPr>
      <w:rPr>
        <w:rFonts w:asciiTheme="minorHAnsi" w:hAnsiTheme="minorHAnsi" w:hint="default"/>
      </w:rPr>
    </w:lvl>
    <w:lvl w:ilvl="4">
      <w:start w:val="1"/>
      <w:numFmt w:val="decimal"/>
      <w:lvlText w:val="%1.%2.%3.%4.%5"/>
      <w:lvlJc w:val="left"/>
      <w:pPr>
        <w:ind w:left="2216" w:hanging="1080"/>
      </w:pPr>
      <w:rPr>
        <w:rFonts w:asciiTheme="minorHAnsi" w:hAnsiTheme="minorHAnsi" w:hint="default"/>
      </w:rPr>
    </w:lvl>
    <w:lvl w:ilvl="5">
      <w:start w:val="1"/>
      <w:numFmt w:val="decimal"/>
      <w:lvlText w:val="%1.%2.%3.%4.%5.%6"/>
      <w:lvlJc w:val="left"/>
      <w:pPr>
        <w:ind w:left="2500" w:hanging="1080"/>
      </w:pPr>
      <w:rPr>
        <w:rFonts w:asciiTheme="minorHAnsi" w:hAnsiTheme="minorHAnsi" w:hint="default"/>
      </w:rPr>
    </w:lvl>
    <w:lvl w:ilvl="6">
      <w:start w:val="1"/>
      <w:numFmt w:val="decimal"/>
      <w:lvlText w:val="%1.%2.%3.%4.%5.%6.%7"/>
      <w:lvlJc w:val="left"/>
      <w:pPr>
        <w:ind w:left="3144" w:hanging="1440"/>
      </w:pPr>
      <w:rPr>
        <w:rFonts w:asciiTheme="minorHAnsi" w:hAnsiTheme="minorHAnsi" w:hint="default"/>
      </w:rPr>
    </w:lvl>
    <w:lvl w:ilvl="7">
      <w:start w:val="1"/>
      <w:numFmt w:val="decimal"/>
      <w:lvlText w:val="%1.%2.%3.%4.%5.%6.%7.%8"/>
      <w:lvlJc w:val="left"/>
      <w:pPr>
        <w:ind w:left="3428" w:hanging="1440"/>
      </w:pPr>
      <w:rPr>
        <w:rFonts w:asciiTheme="minorHAnsi" w:hAnsiTheme="minorHAnsi" w:hint="default"/>
      </w:rPr>
    </w:lvl>
    <w:lvl w:ilvl="8">
      <w:start w:val="1"/>
      <w:numFmt w:val="decimal"/>
      <w:lvlText w:val="%1.%2.%3.%4.%5.%6.%7.%8.%9"/>
      <w:lvlJc w:val="left"/>
      <w:pPr>
        <w:ind w:left="4072" w:hanging="1800"/>
      </w:pPr>
      <w:rPr>
        <w:rFonts w:asciiTheme="minorHAnsi" w:hAnsiTheme="minorHAnsi" w:hint="default"/>
      </w:rPr>
    </w:lvl>
  </w:abstractNum>
  <w:abstractNum w:abstractNumId="16" w15:restartNumberingAfterBreak="0">
    <w:nsid w:val="486B61DB"/>
    <w:multiLevelType w:val="hybridMultilevel"/>
    <w:tmpl w:val="49E8DD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DF45927"/>
    <w:multiLevelType w:val="multilevel"/>
    <w:tmpl w:val="03AEA59A"/>
    <w:lvl w:ilvl="0">
      <w:start w:val="7"/>
      <w:numFmt w:val="decimal"/>
      <w:lvlText w:val="%1"/>
      <w:lvlJc w:val="left"/>
      <w:pPr>
        <w:ind w:left="360" w:hanging="360"/>
      </w:pPr>
      <w:rPr>
        <w:rFonts w:hint="default"/>
      </w:rPr>
    </w:lvl>
    <w:lvl w:ilvl="1">
      <w:start w:val="1"/>
      <w:numFmt w:val="decimal"/>
      <w:lvlText w:val="%1.%2"/>
      <w:lvlJc w:val="left"/>
      <w:pPr>
        <w:ind w:left="570" w:hanging="36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480" w:hanging="1800"/>
      </w:pPr>
      <w:rPr>
        <w:rFonts w:hint="default"/>
      </w:rPr>
    </w:lvl>
  </w:abstractNum>
  <w:abstractNum w:abstractNumId="18" w15:restartNumberingAfterBreak="0">
    <w:nsid w:val="4FFE1759"/>
    <w:multiLevelType w:val="multilevel"/>
    <w:tmpl w:val="14C8A86C"/>
    <w:lvl w:ilvl="0">
      <w:start w:val="11"/>
      <w:numFmt w:val="decimal"/>
      <w:lvlText w:val="%1."/>
      <w:lvlJc w:val="left"/>
      <w:pPr>
        <w:ind w:left="390" w:hanging="390"/>
      </w:pPr>
      <w:rPr>
        <w:rFonts w:hint="default"/>
      </w:rPr>
    </w:lvl>
    <w:lvl w:ilvl="1">
      <w:start w:val="1"/>
      <w:numFmt w:val="decimal"/>
      <w:lvlText w:val="%1.%2."/>
      <w:lvlJc w:val="left"/>
      <w:pPr>
        <w:ind w:left="93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19" w15:restartNumberingAfterBreak="0">
    <w:nsid w:val="50341840"/>
    <w:multiLevelType w:val="hybridMultilevel"/>
    <w:tmpl w:val="1F489132"/>
    <w:lvl w:ilvl="0" w:tplc="3FCA785E">
      <w:start w:val="1"/>
      <w:numFmt w:val="ordinal"/>
      <w:lvlText w:val="§%1."/>
      <w:lvlJc w:val="left"/>
      <w:pPr>
        <w:ind w:left="720" w:hanging="360"/>
      </w:pPr>
      <w:rPr>
        <w:rFonts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1224104"/>
    <w:multiLevelType w:val="multilevel"/>
    <w:tmpl w:val="04965AE6"/>
    <w:lvl w:ilvl="0">
      <w:start w:val="6"/>
      <w:numFmt w:val="decimal"/>
      <w:lvlText w:val="%1"/>
      <w:lvlJc w:val="left"/>
      <w:pPr>
        <w:ind w:left="525" w:hanging="525"/>
      </w:pPr>
      <w:rPr>
        <w:rFonts w:hint="default"/>
      </w:rPr>
    </w:lvl>
    <w:lvl w:ilvl="1">
      <w:start w:val="2"/>
      <w:numFmt w:val="decimal"/>
      <w:lvlText w:val="%1.%2"/>
      <w:lvlJc w:val="left"/>
      <w:pPr>
        <w:ind w:left="1095" w:hanging="525"/>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21" w15:restartNumberingAfterBreak="0">
    <w:nsid w:val="55E90672"/>
    <w:multiLevelType w:val="hybridMultilevel"/>
    <w:tmpl w:val="52920CE8"/>
    <w:lvl w:ilvl="0" w:tplc="898067E8">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5DE4335A"/>
    <w:multiLevelType w:val="multilevel"/>
    <w:tmpl w:val="F22C32F2"/>
    <w:lvl w:ilvl="0">
      <w:start w:val="5"/>
      <w:numFmt w:val="decimal"/>
      <w:lvlText w:val="%1."/>
      <w:lvlJc w:val="left"/>
      <w:pPr>
        <w:ind w:left="540" w:hanging="540"/>
      </w:pPr>
      <w:rPr>
        <w:rFonts w:hint="default"/>
      </w:rPr>
    </w:lvl>
    <w:lvl w:ilvl="1">
      <w:start w:val="6"/>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23" w15:restartNumberingAfterBreak="0">
    <w:nsid w:val="62971764"/>
    <w:multiLevelType w:val="multilevel"/>
    <w:tmpl w:val="FD426ABC"/>
    <w:lvl w:ilvl="0">
      <w:start w:val="10"/>
      <w:numFmt w:val="decimal"/>
      <w:lvlText w:val="%1"/>
      <w:lvlJc w:val="left"/>
      <w:pPr>
        <w:ind w:left="600" w:hanging="600"/>
      </w:pPr>
      <w:rPr>
        <w:rFonts w:hint="default"/>
      </w:rPr>
    </w:lvl>
    <w:lvl w:ilvl="1">
      <w:start w:val="1"/>
      <w:numFmt w:val="decimal"/>
      <w:lvlText w:val="%1.%2"/>
      <w:lvlJc w:val="left"/>
      <w:pPr>
        <w:ind w:left="810" w:hanging="60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24" w15:restartNumberingAfterBreak="0">
    <w:nsid w:val="680B2E4C"/>
    <w:multiLevelType w:val="multilevel"/>
    <w:tmpl w:val="A05428C4"/>
    <w:lvl w:ilvl="0">
      <w:start w:val="12"/>
      <w:numFmt w:val="decimal"/>
      <w:lvlText w:val="%1."/>
      <w:lvlJc w:val="left"/>
      <w:pPr>
        <w:ind w:left="525" w:hanging="52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8CF1138"/>
    <w:multiLevelType w:val="multilevel"/>
    <w:tmpl w:val="B008A0A6"/>
    <w:lvl w:ilvl="0">
      <w:start w:val="1"/>
      <w:numFmt w:val="decimal"/>
      <w:lvlText w:val="%1"/>
      <w:lvlJc w:val="left"/>
      <w:pPr>
        <w:tabs>
          <w:tab w:val="num" w:pos="0"/>
        </w:tabs>
        <w:ind w:left="720" w:hanging="360"/>
      </w:pPr>
      <w:rPr>
        <w:rFonts w:ascii="Arial" w:hAnsi="Arial" w:cs="Arial"/>
        <w:b/>
        <w:sz w:val="20"/>
        <w:szCs w:val="20"/>
      </w:rPr>
    </w:lvl>
    <w:lvl w:ilvl="1">
      <w:start w:val="1"/>
      <w:numFmt w:val="decimal"/>
      <w:lvlText w:val="%1.%2."/>
      <w:lvlJc w:val="left"/>
      <w:pPr>
        <w:tabs>
          <w:tab w:val="num" w:pos="0"/>
        </w:tabs>
        <w:ind w:left="750" w:hanging="390"/>
      </w:pPr>
      <w:rPr>
        <w:rFonts w:ascii="Arial" w:hAnsi="Arial" w:cs="Arial"/>
        <w:b/>
        <w:sz w:val="20"/>
        <w:szCs w:val="20"/>
      </w:rPr>
    </w:lvl>
    <w:lvl w:ilvl="2">
      <w:start w:val="1"/>
      <w:numFmt w:val="lowerLetter"/>
      <w:lvlText w:val="%3)"/>
      <w:lvlJc w:val="left"/>
      <w:pPr>
        <w:tabs>
          <w:tab w:val="num" w:pos="0"/>
        </w:tabs>
        <w:ind w:left="1080" w:hanging="720"/>
      </w:pPr>
      <w:rPr>
        <w:rFonts w:ascii="Arial" w:eastAsia="Times New Roman" w:hAnsi="Arial" w:cs="Arial"/>
        <w:b/>
        <w:sz w:val="20"/>
        <w:szCs w:val="20"/>
      </w:rPr>
    </w:lvl>
    <w:lvl w:ilvl="3">
      <w:start w:val="1"/>
      <w:numFmt w:val="decimal"/>
      <w:lvlText w:val="%1.%2.%3.%4."/>
      <w:lvlJc w:val="left"/>
      <w:pPr>
        <w:tabs>
          <w:tab w:val="num" w:pos="0"/>
        </w:tabs>
        <w:ind w:left="1080" w:hanging="720"/>
      </w:pPr>
      <w:rPr>
        <w:rFonts w:cs="Arial"/>
        <w:b/>
        <w:sz w:val="20"/>
        <w:szCs w:val="20"/>
      </w:rPr>
    </w:lvl>
    <w:lvl w:ilvl="4">
      <w:start w:val="1"/>
      <w:numFmt w:val="decimal"/>
      <w:lvlText w:val="%1.%2.%3.%4.%5."/>
      <w:lvlJc w:val="left"/>
      <w:pPr>
        <w:tabs>
          <w:tab w:val="num" w:pos="0"/>
        </w:tabs>
        <w:ind w:left="1440" w:hanging="1080"/>
      </w:pPr>
      <w:rPr>
        <w:rFonts w:cs="Arial"/>
        <w:b/>
        <w:sz w:val="20"/>
        <w:szCs w:val="20"/>
      </w:rPr>
    </w:lvl>
    <w:lvl w:ilvl="5">
      <w:start w:val="1"/>
      <w:numFmt w:val="decimal"/>
      <w:lvlText w:val="%1.%2.%3.%4.%5.%6."/>
      <w:lvlJc w:val="left"/>
      <w:pPr>
        <w:tabs>
          <w:tab w:val="num" w:pos="0"/>
        </w:tabs>
        <w:ind w:left="1440" w:hanging="1080"/>
      </w:pPr>
      <w:rPr>
        <w:rFonts w:cs="Arial"/>
        <w:b/>
        <w:sz w:val="20"/>
        <w:szCs w:val="20"/>
      </w:rPr>
    </w:lvl>
    <w:lvl w:ilvl="6">
      <w:start w:val="1"/>
      <w:numFmt w:val="decimal"/>
      <w:lvlText w:val="%1.%2.%3.%4.%5.%6.%7."/>
      <w:lvlJc w:val="left"/>
      <w:pPr>
        <w:tabs>
          <w:tab w:val="num" w:pos="0"/>
        </w:tabs>
        <w:ind w:left="1800" w:hanging="1440"/>
      </w:pPr>
      <w:rPr>
        <w:rFonts w:cs="Arial"/>
        <w:b/>
        <w:sz w:val="20"/>
        <w:szCs w:val="20"/>
      </w:rPr>
    </w:lvl>
    <w:lvl w:ilvl="7">
      <w:start w:val="1"/>
      <w:numFmt w:val="decimal"/>
      <w:lvlText w:val="%1.%2.%3.%4.%5.%6.%7.%8."/>
      <w:lvlJc w:val="left"/>
      <w:pPr>
        <w:tabs>
          <w:tab w:val="num" w:pos="0"/>
        </w:tabs>
        <w:ind w:left="1800" w:hanging="1440"/>
      </w:pPr>
      <w:rPr>
        <w:rFonts w:cs="Arial"/>
        <w:b/>
        <w:sz w:val="20"/>
        <w:szCs w:val="20"/>
      </w:rPr>
    </w:lvl>
    <w:lvl w:ilvl="8">
      <w:start w:val="1"/>
      <w:numFmt w:val="decimal"/>
      <w:lvlText w:val="%1.%2.%3.%4.%5.%6.%7.%8.%9."/>
      <w:lvlJc w:val="left"/>
      <w:pPr>
        <w:tabs>
          <w:tab w:val="num" w:pos="0"/>
        </w:tabs>
        <w:ind w:left="2160" w:hanging="1800"/>
      </w:pPr>
      <w:rPr>
        <w:rFonts w:cs="Arial"/>
        <w:b/>
        <w:sz w:val="20"/>
        <w:szCs w:val="20"/>
      </w:rPr>
    </w:lvl>
  </w:abstractNum>
  <w:abstractNum w:abstractNumId="26" w15:restartNumberingAfterBreak="0">
    <w:nsid w:val="6BA44874"/>
    <w:multiLevelType w:val="hybridMultilevel"/>
    <w:tmpl w:val="AAE6A3B4"/>
    <w:lvl w:ilvl="0" w:tplc="04160013">
      <w:start w:val="1"/>
      <w:numFmt w:val="upperRoman"/>
      <w:lvlText w:val="%1."/>
      <w:lvlJc w:val="right"/>
      <w:pPr>
        <w:ind w:left="1913" w:hanging="180"/>
      </w:pPr>
    </w:lvl>
    <w:lvl w:ilvl="1" w:tplc="04160019" w:tentative="1">
      <w:start w:val="1"/>
      <w:numFmt w:val="lowerLetter"/>
      <w:lvlText w:val="%2."/>
      <w:lvlJc w:val="left"/>
      <w:pPr>
        <w:ind w:left="2633" w:hanging="360"/>
      </w:pPr>
    </w:lvl>
    <w:lvl w:ilvl="2" w:tplc="0416001B" w:tentative="1">
      <w:start w:val="1"/>
      <w:numFmt w:val="lowerRoman"/>
      <w:lvlText w:val="%3."/>
      <w:lvlJc w:val="right"/>
      <w:pPr>
        <w:ind w:left="3353" w:hanging="180"/>
      </w:pPr>
    </w:lvl>
    <w:lvl w:ilvl="3" w:tplc="0416000F" w:tentative="1">
      <w:start w:val="1"/>
      <w:numFmt w:val="decimal"/>
      <w:lvlText w:val="%4."/>
      <w:lvlJc w:val="left"/>
      <w:pPr>
        <w:ind w:left="4073" w:hanging="360"/>
      </w:pPr>
    </w:lvl>
    <w:lvl w:ilvl="4" w:tplc="04160019" w:tentative="1">
      <w:start w:val="1"/>
      <w:numFmt w:val="lowerLetter"/>
      <w:lvlText w:val="%5."/>
      <w:lvlJc w:val="left"/>
      <w:pPr>
        <w:ind w:left="4793" w:hanging="360"/>
      </w:pPr>
    </w:lvl>
    <w:lvl w:ilvl="5" w:tplc="0416001B" w:tentative="1">
      <w:start w:val="1"/>
      <w:numFmt w:val="lowerRoman"/>
      <w:lvlText w:val="%6."/>
      <w:lvlJc w:val="right"/>
      <w:pPr>
        <w:ind w:left="5513" w:hanging="180"/>
      </w:pPr>
    </w:lvl>
    <w:lvl w:ilvl="6" w:tplc="0416000F" w:tentative="1">
      <w:start w:val="1"/>
      <w:numFmt w:val="decimal"/>
      <w:lvlText w:val="%7."/>
      <w:lvlJc w:val="left"/>
      <w:pPr>
        <w:ind w:left="6233" w:hanging="360"/>
      </w:pPr>
    </w:lvl>
    <w:lvl w:ilvl="7" w:tplc="04160019" w:tentative="1">
      <w:start w:val="1"/>
      <w:numFmt w:val="lowerLetter"/>
      <w:lvlText w:val="%8."/>
      <w:lvlJc w:val="left"/>
      <w:pPr>
        <w:ind w:left="6953" w:hanging="360"/>
      </w:pPr>
    </w:lvl>
    <w:lvl w:ilvl="8" w:tplc="0416001B" w:tentative="1">
      <w:start w:val="1"/>
      <w:numFmt w:val="lowerRoman"/>
      <w:lvlText w:val="%9."/>
      <w:lvlJc w:val="right"/>
      <w:pPr>
        <w:ind w:left="7673" w:hanging="180"/>
      </w:pPr>
    </w:lvl>
  </w:abstractNum>
  <w:abstractNum w:abstractNumId="27" w15:restartNumberingAfterBreak="0">
    <w:nsid w:val="6CF71A35"/>
    <w:multiLevelType w:val="hybridMultilevel"/>
    <w:tmpl w:val="B70C0084"/>
    <w:lvl w:ilvl="0" w:tplc="04160017">
      <w:start w:val="1"/>
      <w:numFmt w:val="lowerLetter"/>
      <w:lvlText w:val="%1)"/>
      <w:lvlJc w:val="left"/>
      <w:pPr>
        <w:ind w:left="720" w:hanging="360"/>
      </w:pPr>
    </w:lvl>
    <w:lvl w:ilvl="1" w:tplc="04160013">
      <w:start w:val="1"/>
      <w:numFmt w:val="upperRoman"/>
      <w:lvlText w:val="%2."/>
      <w:lvlJc w:val="right"/>
      <w:pPr>
        <w:ind w:left="1440" w:hanging="360"/>
      </w:pPr>
    </w:lvl>
    <w:lvl w:ilvl="2" w:tplc="0416001B">
      <w:start w:val="1"/>
      <w:numFmt w:val="lowerRoman"/>
      <w:lvlText w:val="%3."/>
      <w:lvlJc w:val="right"/>
      <w:pPr>
        <w:ind w:left="2160" w:hanging="180"/>
      </w:pPr>
    </w:lvl>
    <w:lvl w:ilvl="3" w:tplc="C5EEF7A4">
      <w:start w:val="2"/>
      <w:numFmt w:val="decimal"/>
      <w:lvlText w:val="%4."/>
      <w:lvlJc w:val="left"/>
      <w:pPr>
        <w:ind w:left="2880" w:hanging="360"/>
      </w:pPr>
      <w:rPr>
        <w:rFonts w:hint="default"/>
      </w:rPr>
    </w:lvl>
    <w:lvl w:ilvl="4" w:tplc="17CE9CFA">
      <w:start w:val="1"/>
      <w:numFmt w:val="upperLetter"/>
      <w:lvlText w:val="%5)"/>
      <w:lvlJc w:val="left"/>
      <w:pPr>
        <w:ind w:left="3600" w:hanging="360"/>
      </w:pPr>
      <w:rPr>
        <w:rFonts w:hint="default"/>
      </w:r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FE501F3"/>
    <w:multiLevelType w:val="multilevel"/>
    <w:tmpl w:val="B008A0A6"/>
    <w:lvl w:ilvl="0">
      <w:start w:val="1"/>
      <w:numFmt w:val="decimal"/>
      <w:lvlText w:val="%1"/>
      <w:lvlJc w:val="left"/>
      <w:pPr>
        <w:tabs>
          <w:tab w:val="num" w:pos="0"/>
        </w:tabs>
        <w:ind w:left="720" w:hanging="360"/>
      </w:pPr>
      <w:rPr>
        <w:rFonts w:ascii="Arial" w:hAnsi="Arial" w:cs="Arial"/>
        <w:b/>
        <w:sz w:val="20"/>
        <w:szCs w:val="20"/>
      </w:rPr>
    </w:lvl>
    <w:lvl w:ilvl="1">
      <w:start w:val="1"/>
      <w:numFmt w:val="decimal"/>
      <w:lvlText w:val="%1.%2."/>
      <w:lvlJc w:val="left"/>
      <w:pPr>
        <w:tabs>
          <w:tab w:val="num" w:pos="0"/>
        </w:tabs>
        <w:ind w:left="750" w:hanging="390"/>
      </w:pPr>
      <w:rPr>
        <w:rFonts w:ascii="Arial" w:hAnsi="Arial" w:cs="Arial"/>
        <w:b/>
        <w:sz w:val="20"/>
        <w:szCs w:val="20"/>
      </w:rPr>
    </w:lvl>
    <w:lvl w:ilvl="2">
      <w:start w:val="1"/>
      <w:numFmt w:val="lowerLetter"/>
      <w:lvlText w:val="%3)"/>
      <w:lvlJc w:val="left"/>
      <w:pPr>
        <w:tabs>
          <w:tab w:val="num" w:pos="0"/>
        </w:tabs>
        <w:ind w:left="1080" w:hanging="720"/>
      </w:pPr>
      <w:rPr>
        <w:rFonts w:ascii="Arial" w:eastAsia="Times New Roman" w:hAnsi="Arial" w:cs="Arial"/>
        <w:b/>
        <w:sz w:val="20"/>
        <w:szCs w:val="20"/>
      </w:rPr>
    </w:lvl>
    <w:lvl w:ilvl="3">
      <w:start w:val="1"/>
      <w:numFmt w:val="decimal"/>
      <w:lvlText w:val="%1.%2.%3.%4."/>
      <w:lvlJc w:val="left"/>
      <w:pPr>
        <w:tabs>
          <w:tab w:val="num" w:pos="0"/>
        </w:tabs>
        <w:ind w:left="1080" w:hanging="720"/>
      </w:pPr>
      <w:rPr>
        <w:rFonts w:cs="Arial"/>
        <w:b/>
        <w:sz w:val="20"/>
        <w:szCs w:val="20"/>
      </w:rPr>
    </w:lvl>
    <w:lvl w:ilvl="4">
      <w:start w:val="1"/>
      <w:numFmt w:val="decimal"/>
      <w:lvlText w:val="%1.%2.%3.%4.%5."/>
      <w:lvlJc w:val="left"/>
      <w:pPr>
        <w:tabs>
          <w:tab w:val="num" w:pos="0"/>
        </w:tabs>
        <w:ind w:left="1440" w:hanging="1080"/>
      </w:pPr>
      <w:rPr>
        <w:rFonts w:cs="Arial"/>
        <w:b/>
        <w:sz w:val="20"/>
        <w:szCs w:val="20"/>
      </w:rPr>
    </w:lvl>
    <w:lvl w:ilvl="5">
      <w:start w:val="1"/>
      <w:numFmt w:val="decimal"/>
      <w:lvlText w:val="%1.%2.%3.%4.%5.%6."/>
      <w:lvlJc w:val="left"/>
      <w:pPr>
        <w:tabs>
          <w:tab w:val="num" w:pos="0"/>
        </w:tabs>
        <w:ind w:left="1440" w:hanging="1080"/>
      </w:pPr>
      <w:rPr>
        <w:rFonts w:cs="Arial"/>
        <w:b/>
        <w:sz w:val="20"/>
        <w:szCs w:val="20"/>
      </w:rPr>
    </w:lvl>
    <w:lvl w:ilvl="6">
      <w:start w:val="1"/>
      <w:numFmt w:val="decimal"/>
      <w:lvlText w:val="%1.%2.%3.%4.%5.%6.%7."/>
      <w:lvlJc w:val="left"/>
      <w:pPr>
        <w:tabs>
          <w:tab w:val="num" w:pos="0"/>
        </w:tabs>
        <w:ind w:left="1800" w:hanging="1440"/>
      </w:pPr>
      <w:rPr>
        <w:rFonts w:cs="Arial"/>
        <w:b/>
        <w:sz w:val="20"/>
        <w:szCs w:val="20"/>
      </w:rPr>
    </w:lvl>
    <w:lvl w:ilvl="7">
      <w:start w:val="1"/>
      <w:numFmt w:val="decimal"/>
      <w:lvlText w:val="%1.%2.%3.%4.%5.%6.%7.%8."/>
      <w:lvlJc w:val="left"/>
      <w:pPr>
        <w:tabs>
          <w:tab w:val="num" w:pos="0"/>
        </w:tabs>
        <w:ind w:left="1800" w:hanging="1440"/>
      </w:pPr>
      <w:rPr>
        <w:rFonts w:cs="Arial"/>
        <w:b/>
        <w:sz w:val="20"/>
        <w:szCs w:val="20"/>
      </w:rPr>
    </w:lvl>
    <w:lvl w:ilvl="8">
      <w:start w:val="1"/>
      <w:numFmt w:val="decimal"/>
      <w:lvlText w:val="%1.%2.%3.%4.%5.%6.%7.%8.%9."/>
      <w:lvlJc w:val="left"/>
      <w:pPr>
        <w:tabs>
          <w:tab w:val="num" w:pos="0"/>
        </w:tabs>
        <w:ind w:left="2160" w:hanging="1800"/>
      </w:pPr>
      <w:rPr>
        <w:rFonts w:cs="Arial"/>
        <w:b/>
        <w:sz w:val="20"/>
        <w:szCs w:val="20"/>
      </w:rPr>
    </w:lvl>
  </w:abstractNum>
  <w:abstractNum w:abstractNumId="29" w15:restartNumberingAfterBreak="0">
    <w:nsid w:val="72520EA3"/>
    <w:multiLevelType w:val="hybridMultilevel"/>
    <w:tmpl w:val="F5266EBC"/>
    <w:lvl w:ilvl="0" w:tplc="68E0F9E8">
      <w:start w:val="1"/>
      <w:numFmt w:val="decimal"/>
      <w:lvlText w:val="%1."/>
      <w:lvlJc w:val="left"/>
      <w:pPr>
        <w:ind w:left="644" w:hanging="360"/>
      </w:pPr>
      <w:rPr>
        <w:rFonts w:hint="default"/>
      </w:rPr>
    </w:lvl>
    <w:lvl w:ilvl="1" w:tplc="04160019">
      <w:start w:val="1"/>
      <w:numFmt w:val="lowerLetter"/>
      <w:lvlText w:val="%2."/>
      <w:lvlJc w:val="left"/>
      <w:pPr>
        <w:ind w:left="1364" w:hanging="360"/>
      </w:pPr>
    </w:lvl>
    <w:lvl w:ilvl="2" w:tplc="0416001B">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30" w15:restartNumberingAfterBreak="0">
    <w:nsid w:val="73FF5240"/>
    <w:multiLevelType w:val="hybridMultilevel"/>
    <w:tmpl w:val="8ED2942A"/>
    <w:lvl w:ilvl="0" w:tplc="F8E2B086">
      <w:start w:val="1"/>
      <w:numFmt w:val="lowerLetter"/>
      <w:lvlText w:val="%1)"/>
      <w:lvlJc w:val="left"/>
      <w:pPr>
        <w:ind w:left="218" w:hanging="360"/>
      </w:pPr>
      <w:rPr>
        <w:rFonts w:hint="default"/>
      </w:rPr>
    </w:lvl>
    <w:lvl w:ilvl="1" w:tplc="04160019" w:tentative="1">
      <w:start w:val="1"/>
      <w:numFmt w:val="lowerLetter"/>
      <w:lvlText w:val="%2."/>
      <w:lvlJc w:val="left"/>
      <w:pPr>
        <w:ind w:left="938" w:hanging="360"/>
      </w:pPr>
    </w:lvl>
    <w:lvl w:ilvl="2" w:tplc="0416001B" w:tentative="1">
      <w:start w:val="1"/>
      <w:numFmt w:val="lowerRoman"/>
      <w:lvlText w:val="%3."/>
      <w:lvlJc w:val="right"/>
      <w:pPr>
        <w:ind w:left="1658" w:hanging="180"/>
      </w:pPr>
    </w:lvl>
    <w:lvl w:ilvl="3" w:tplc="0416000F" w:tentative="1">
      <w:start w:val="1"/>
      <w:numFmt w:val="decimal"/>
      <w:lvlText w:val="%4."/>
      <w:lvlJc w:val="left"/>
      <w:pPr>
        <w:ind w:left="2378" w:hanging="360"/>
      </w:pPr>
    </w:lvl>
    <w:lvl w:ilvl="4" w:tplc="04160019" w:tentative="1">
      <w:start w:val="1"/>
      <w:numFmt w:val="lowerLetter"/>
      <w:lvlText w:val="%5."/>
      <w:lvlJc w:val="left"/>
      <w:pPr>
        <w:ind w:left="3098" w:hanging="360"/>
      </w:pPr>
    </w:lvl>
    <w:lvl w:ilvl="5" w:tplc="0416001B" w:tentative="1">
      <w:start w:val="1"/>
      <w:numFmt w:val="lowerRoman"/>
      <w:lvlText w:val="%6."/>
      <w:lvlJc w:val="right"/>
      <w:pPr>
        <w:ind w:left="3818" w:hanging="180"/>
      </w:pPr>
    </w:lvl>
    <w:lvl w:ilvl="6" w:tplc="0416000F" w:tentative="1">
      <w:start w:val="1"/>
      <w:numFmt w:val="decimal"/>
      <w:lvlText w:val="%7."/>
      <w:lvlJc w:val="left"/>
      <w:pPr>
        <w:ind w:left="4538" w:hanging="360"/>
      </w:pPr>
    </w:lvl>
    <w:lvl w:ilvl="7" w:tplc="04160019" w:tentative="1">
      <w:start w:val="1"/>
      <w:numFmt w:val="lowerLetter"/>
      <w:lvlText w:val="%8."/>
      <w:lvlJc w:val="left"/>
      <w:pPr>
        <w:ind w:left="5258" w:hanging="360"/>
      </w:pPr>
    </w:lvl>
    <w:lvl w:ilvl="8" w:tplc="0416001B" w:tentative="1">
      <w:start w:val="1"/>
      <w:numFmt w:val="lowerRoman"/>
      <w:lvlText w:val="%9."/>
      <w:lvlJc w:val="right"/>
      <w:pPr>
        <w:ind w:left="5978" w:hanging="180"/>
      </w:pPr>
    </w:lvl>
  </w:abstractNum>
  <w:abstractNum w:abstractNumId="31" w15:restartNumberingAfterBreak="0">
    <w:nsid w:val="741A51F0"/>
    <w:multiLevelType w:val="hybridMultilevel"/>
    <w:tmpl w:val="F8CC2E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76FE33FB"/>
    <w:multiLevelType w:val="multilevel"/>
    <w:tmpl w:val="F7EA5E3E"/>
    <w:lvl w:ilvl="0">
      <w:start w:val="1"/>
      <w:numFmt w:val="decimal"/>
      <w:lvlText w:val="%1"/>
      <w:lvlJc w:val="left"/>
      <w:pPr>
        <w:tabs>
          <w:tab w:val="num" w:pos="0"/>
        </w:tabs>
        <w:ind w:left="720" w:hanging="360"/>
      </w:pPr>
      <w:rPr>
        <w:rFonts w:ascii="Arial" w:hAnsi="Arial" w:cs="Arial"/>
        <w:b/>
        <w:sz w:val="20"/>
        <w:szCs w:val="20"/>
      </w:rPr>
    </w:lvl>
    <w:lvl w:ilvl="1">
      <w:start w:val="1"/>
      <w:numFmt w:val="decimal"/>
      <w:lvlText w:val="%1.%2."/>
      <w:lvlJc w:val="left"/>
      <w:pPr>
        <w:tabs>
          <w:tab w:val="num" w:pos="0"/>
        </w:tabs>
        <w:ind w:left="750" w:hanging="390"/>
      </w:pPr>
      <w:rPr>
        <w:rFonts w:ascii="Arial" w:hAnsi="Arial" w:cs="Arial"/>
        <w:b/>
        <w:sz w:val="20"/>
        <w:szCs w:val="20"/>
      </w:rPr>
    </w:lvl>
    <w:lvl w:ilvl="2">
      <w:start w:val="1"/>
      <w:numFmt w:val="lowerLetter"/>
      <w:lvlText w:val="%3)"/>
      <w:lvlJc w:val="left"/>
      <w:pPr>
        <w:tabs>
          <w:tab w:val="num" w:pos="0"/>
        </w:tabs>
        <w:ind w:left="1080" w:hanging="720"/>
      </w:pPr>
      <w:rPr>
        <w:rFonts w:ascii="Arial" w:eastAsia="Times New Roman" w:hAnsi="Arial" w:cs="Arial"/>
        <w:b/>
        <w:sz w:val="20"/>
        <w:szCs w:val="20"/>
      </w:rPr>
    </w:lvl>
    <w:lvl w:ilvl="3">
      <w:start w:val="1"/>
      <w:numFmt w:val="decimal"/>
      <w:lvlText w:val="%1.%2.%3.%4."/>
      <w:lvlJc w:val="left"/>
      <w:pPr>
        <w:tabs>
          <w:tab w:val="num" w:pos="0"/>
        </w:tabs>
        <w:ind w:left="1080" w:hanging="720"/>
      </w:pPr>
      <w:rPr>
        <w:rFonts w:cs="Arial"/>
        <w:b/>
        <w:sz w:val="20"/>
        <w:szCs w:val="20"/>
      </w:rPr>
    </w:lvl>
    <w:lvl w:ilvl="4">
      <w:start w:val="1"/>
      <w:numFmt w:val="decimal"/>
      <w:lvlText w:val="%1.%2.%3.%4.%5."/>
      <w:lvlJc w:val="left"/>
      <w:pPr>
        <w:tabs>
          <w:tab w:val="num" w:pos="0"/>
        </w:tabs>
        <w:ind w:left="1440" w:hanging="1080"/>
      </w:pPr>
      <w:rPr>
        <w:rFonts w:cs="Arial"/>
        <w:b/>
        <w:sz w:val="20"/>
        <w:szCs w:val="20"/>
      </w:rPr>
    </w:lvl>
    <w:lvl w:ilvl="5">
      <w:start w:val="1"/>
      <w:numFmt w:val="decimal"/>
      <w:lvlText w:val="%1.%2.%3.%4.%5.%6."/>
      <w:lvlJc w:val="left"/>
      <w:pPr>
        <w:tabs>
          <w:tab w:val="num" w:pos="0"/>
        </w:tabs>
        <w:ind w:left="1440" w:hanging="1080"/>
      </w:pPr>
      <w:rPr>
        <w:rFonts w:cs="Arial"/>
        <w:b/>
        <w:sz w:val="20"/>
        <w:szCs w:val="20"/>
      </w:rPr>
    </w:lvl>
    <w:lvl w:ilvl="6">
      <w:start w:val="1"/>
      <w:numFmt w:val="decimal"/>
      <w:lvlText w:val="%1.%2.%3.%4.%5.%6.%7."/>
      <w:lvlJc w:val="left"/>
      <w:pPr>
        <w:tabs>
          <w:tab w:val="num" w:pos="0"/>
        </w:tabs>
        <w:ind w:left="1800" w:hanging="1440"/>
      </w:pPr>
      <w:rPr>
        <w:rFonts w:cs="Arial"/>
        <w:b/>
        <w:sz w:val="20"/>
        <w:szCs w:val="20"/>
      </w:rPr>
    </w:lvl>
    <w:lvl w:ilvl="7">
      <w:start w:val="1"/>
      <w:numFmt w:val="decimal"/>
      <w:lvlText w:val="%1.%2.%3.%4.%5.%6.%7.%8."/>
      <w:lvlJc w:val="left"/>
      <w:pPr>
        <w:tabs>
          <w:tab w:val="num" w:pos="0"/>
        </w:tabs>
        <w:ind w:left="1800" w:hanging="1440"/>
      </w:pPr>
      <w:rPr>
        <w:rFonts w:cs="Arial"/>
        <w:b/>
        <w:sz w:val="20"/>
        <w:szCs w:val="20"/>
      </w:rPr>
    </w:lvl>
    <w:lvl w:ilvl="8">
      <w:start w:val="1"/>
      <w:numFmt w:val="decimal"/>
      <w:lvlText w:val="%1.%2.%3.%4.%5.%6.%7.%8.%9."/>
      <w:lvlJc w:val="left"/>
      <w:pPr>
        <w:tabs>
          <w:tab w:val="num" w:pos="0"/>
        </w:tabs>
        <w:ind w:left="2160" w:hanging="1800"/>
      </w:pPr>
      <w:rPr>
        <w:rFonts w:cs="Arial"/>
        <w:b/>
        <w:sz w:val="20"/>
        <w:szCs w:val="20"/>
      </w:rPr>
    </w:lvl>
  </w:abstractNum>
  <w:abstractNum w:abstractNumId="33" w15:restartNumberingAfterBreak="0">
    <w:nsid w:val="7A4869AF"/>
    <w:multiLevelType w:val="multilevel"/>
    <w:tmpl w:val="B008A0A6"/>
    <w:lvl w:ilvl="0">
      <w:start w:val="1"/>
      <w:numFmt w:val="decimal"/>
      <w:lvlText w:val="%1"/>
      <w:lvlJc w:val="left"/>
      <w:pPr>
        <w:tabs>
          <w:tab w:val="num" w:pos="0"/>
        </w:tabs>
        <w:ind w:left="720" w:hanging="360"/>
      </w:pPr>
      <w:rPr>
        <w:rFonts w:ascii="Arial" w:hAnsi="Arial" w:cs="Arial"/>
        <w:b/>
        <w:sz w:val="20"/>
        <w:szCs w:val="20"/>
      </w:rPr>
    </w:lvl>
    <w:lvl w:ilvl="1">
      <w:start w:val="1"/>
      <w:numFmt w:val="decimal"/>
      <w:lvlText w:val="%1.%2."/>
      <w:lvlJc w:val="left"/>
      <w:pPr>
        <w:tabs>
          <w:tab w:val="num" w:pos="0"/>
        </w:tabs>
        <w:ind w:left="750" w:hanging="390"/>
      </w:pPr>
      <w:rPr>
        <w:rFonts w:ascii="Arial" w:hAnsi="Arial" w:cs="Arial"/>
        <w:b/>
        <w:sz w:val="20"/>
        <w:szCs w:val="20"/>
      </w:rPr>
    </w:lvl>
    <w:lvl w:ilvl="2">
      <w:start w:val="1"/>
      <w:numFmt w:val="lowerLetter"/>
      <w:lvlText w:val="%3)"/>
      <w:lvlJc w:val="left"/>
      <w:pPr>
        <w:tabs>
          <w:tab w:val="num" w:pos="0"/>
        </w:tabs>
        <w:ind w:left="1080" w:hanging="720"/>
      </w:pPr>
      <w:rPr>
        <w:rFonts w:ascii="Arial" w:eastAsia="Times New Roman" w:hAnsi="Arial" w:cs="Arial"/>
        <w:b/>
        <w:sz w:val="20"/>
        <w:szCs w:val="20"/>
      </w:rPr>
    </w:lvl>
    <w:lvl w:ilvl="3">
      <w:start w:val="1"/>
      <w:numFmt w:val="decimal"/>
      <w:lvlText w:val="%1.%2.%3.%4."/>
      <w:lvlJc w:val="left"/>
      <w:pPr>
        <w:tabs>
          <w:tab w:val="num" w:pos="0"/>
        </w:tabs>
        <w:ind w:left="1080" w:hanging="720"/>
      </w:pPr>
      <w:rPr>
        <w:rFonts w:cs="Arial"/>
        <w:b/>
        <w:sz w:val="20"/>
        <w:szCs w:val="20"/>
      </w:rPr>
    </w:lvl>
    <w:lvl w:ilvl="4">
      <w:start w:val="1"/>
      <w:numFmt w:val="decimal"/>
      <w:lvlText w:val="%1.%2.%3.%4.%5."/>
      <w:lvlJc w:val="left"/>
      <w:pPr>
        <w:tabs>
          <w:tab w:val="num" w:pos="0"/>
        </w:tabs>
        <w:ind w:left="1440" w:hanging="1080"/>
      </w:pPr>
      <w:rPr>
        <w:rFonts w:cs="Arial"/>
        <w:b/>
        <w:sz w:val="20"/>
        <w:szCs w:val="20"/>
      </w:rPr>
    </w:lvl>
    <w:lvl w:ilvl="5">
      <w:start w:val="1"/>
      <w:numFmt w:val="decimal"/>
      <w:lvlText w:val="%1.%2.%3.%4.%5.%6."/>
      <w:lvlJc w:val="left"/>
      <w:pPr>
        <w:tabs>
          <w:tab w:val="num" w:pos="0"/>
        </w:tabs>
        <w:ind w:left="1440" w:hanging="1080"/>
      </w:pPr>
      <w:rPr>
        <w:rFonts w:cs="Arial"/>
        <w:b/>
        <w:sz w:val="20"/>
        <w:szCs w:val="20"/>
      </w:rPr>
    </w:lvl>
    <w:lvl w:ilvl="6">
      <w:start w:val="1"/>
      <w:numFmt w:val="decimal"/>
      <w:lvlText w:val="%1.%2.%3.%4.%5.%6.%7."/>
      <w:lvlJc w:val="left"/>
      <w:pPr>
        <w:tabs>
          <w:tab w:val="num" w:pos="0"/>
        </w:tabs>
        <w:ind w:left="1800" w:hanging="1440"/>
      </w:pPr>
      <w:rPr>
        <w:rFonts w:cs="Arial"/>
        <w:b/>
        <w:sz w:val="20"/>
        <w:szCs w:val="20"/>
      </w:rPr>
    </w:lvl>
    <w:lvl w:ilvl="7">
      <w:start w:val="1"/>
      <w:numFmt w:val="decimal"/>
      <w:lvlText w:val="%1.%2.%3.%4.%5.%6.%7.%8."/>
      <w:lvlJc w:val="left"/>
      <w:pPr>
        <w:tabs>
          <w:tab w:val="num" w:pos="0"/>
        </w:tabs>
        <w:ind w:left="1800" w:hanging="1440"/>
      </w:pPr>
      <w:rPr>
        <w:rFonts w:cs="Arial"/>
        <w:b/>
        <w:sz w:val="20"/>
        <w:szCs w:val="20"/>
      </w:rPr>
    </w:lvl>
    <w:lvl w:ilvl="8">
      <w:start w:val="1"/>
      <w:numFmt w:val="decimal"/>
      <w:lvlText w:val="%1.%2.%3.%4.%5.%6.%7.%8.%9."/>
      <w:lvlJc w:val="left"/>
      <w:pPr>
        <w:tabs>
          <w:tab w:val="num" w:pos="0"/>
        </w:tabs>
        <w:ind w:left="2160" w:hanging="1800"/>
      </w:pPr>
      <w:rPr>
        <w:rFonts w:cs="Arial"/>
        <w:b/>
        <w:sz w:val="20"/>
        <w:szCs w:val="20"/>
      </w:rPr>
    </w:lvl>
  </w:abstractNum>
  <w:abstractNum w:abstractNumId="34" w15:restartNumberingAfterBreak="0">
    <w:nsid w:val="7CC15991"/>
    <w:multiLevelType w:val="hybridMultilevel"/>
    <w:tmpl w:val="985C9DAC"/>
    <w:lvl w:ilvl="0" w:tplc="C2329020">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num w:numId="1">
    <w:abstractNumId w:val="27"/>
  </w:num>
  <w:num w:numId="2">
    <w:abstractNumId w:val="4"/>
  </w:num>
  <w:num w:numId="3">
    <w:abstractNumId w:val="10"/>
  </w:num>
  <w:num w:numId="4">
    <w:abstractNumId w:val="34"/>
  </w:num>
  <w:num w:numId="5">
    <w:abstractNumId w:val="2"/>
  </w:num>
  <w:num w:numId="6">
    <w:abstractNumId w:val="26"/>
  </w:num>
  <w:num w:numId="7">
    <w:abstractNumId w:val="5"/>
  </w:num>
  <w:num w:numId="8">
    <w:abstractNumId w:val="19"/>
  </w:num>
  <w:num w:numId="9">
    <w:abstractNumId w:val="30"/>
  </w:num>
  <w:num w:numId="10">
    <w:abstractNumId w:val="24"/>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0"/>
  </w:num>
  <w:num w:numId="14">
    <w:abstractNumId w:val="16"/>
  </w:num>
  <w:num w:numId="15">
    <w:abstractNumId w:val="21"/>
  </w:num>
  <w:num w:numId="16">
    <w:abstractNumId w:val="11"/>
  </w:num>
  <w:num w:numId="17">
    <w:abstractNumId w:val="31"/>
  </w:num>
  <w:num w:numId="18">
    <w:abstractNumId w:val="1"/>
  </w:num>
  <w:num w:numId="19">
    <w:abstractNumId w:val="15"/>
  </w:num>
  <w:num w:numId="20">
    <w:abstractNumId w:val="29"/>
  </w:num>
  <w:num w:numId="21">
    <w:abstractNumId w:val="22"/>
  </w:num>
  <w:num w:numId="22">
    <w:abstractNumId w:val="9"/>
  </w:num>
  <w:num w:numId="23">
    <w:abstractNumId w:val="16"/>
  </w:num>
  <w:num w:numId="24">
    <w:abstractNumId w:val="21"/>
  </w:num>
  <w:num w:numId="25">
    <w:abstractNumId w:val="11"/>
  </w:num>
  <w:num w:numId="26">
    <w:abstractNumId w:val="31"/>
  </w:num>
  <w:num w:numId="27">
    <w:abstractNumId w:val="32"/>
  </w:num>
  <w:num w:numId="28">
    <w:abstractNumId w:val="25"/>
  </w:num>
  <w:num w:numId="29">
    <w:abstractNumId w:val="33"/>
  </w:num>
  <w:num w:numId="30">
    <w:abstractNumId w:val="6"/>
  </w:num>
  <w:num w:numId="31">
    <w:abstractNumId w:val="13"/>
  </w:num>
  <w:num w:numId="32">
    <w:abstractNumId w:val="20"/>
  </w:num>
  <w:num w:numId="33">
    <w:abstractNumId w:val="8"/>
  </w:num>
  <w:num w:numId="34">
    <w:abstractNumId w:val="17"/>
  </w:num>
  <w:num w:numId="35">
    <w:abstractNumId w:val="14"/>
  </w:num>
  <w:num w:numId="36">
    <w:abstractNumId w:val="18"/>
  </w:num>
  <w:num w:numId="37">
    <w:abstractNumId w:val="7"/>
  </w:num>
  <w:num w:numId="38">
    <w:abstractNumId w:val="28"/>
  </w:num>
  <w:num w:numId="39">
    <w:abstractNumId w:val="12"/>
  </w:num>
  <w:num w:numId="40">
    <w:abstractNumId w:val="2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060"/>
    <w:rsid w:val="00000F01"/>
    <w:rsid w:val="00005DDD"/>
    <w:rsid w:val="000065B1"/>
    <w:rsid w:val="00010541"/>
    <w:rsid w:val="0001200F"/>
    <w:rsid w:val="0001348F"/>
    <w:rsid w:val="000160B1"/>
    <w:rsid w:val="00016D52"/>
    <w:rsid w:val="00017812"/>
    <w:rsid w:val="00017BA7"/>
    <w:rsid w:val="00022B58"/>
    <w:rsid w:val="00025D43"/>
    <w:rsid w:val="000266B0"/>
    <w:rsid w:val="00027074"/>
    <w:rsid w:val="000325C1"/>
    <w:rsid w:val="0003712D"/>
    <w:rsid w:val="0003738B"/>
    <w:rsid w:val="00043682"/>
    <w:rsid w:val="00045D22"/>
    <w:rsid w:val="0004701A"/>
    <w:rsid w:val="0005037B"/>
    <w:rsid w:val="00072500"/>
    <w:rsid w:val="00073A5B"/>
    <w:rsid w:val="000744BF"/>
    <w:rsid w:val="00083DCA"/>
    <w:rsid w:val="000842B8"/>
    <w:rsid w:val="000916D5"/>
    <w:rsid w:val="00092700"/>
    <w:rsid w:val="00095487"/>
    <w:rsid w:val="000A6A96"/>
    <w:rsid w:val="000B5B95"/>
    <w:rsid w:val="000B5C43"/>
    <w:rsid w:val="000B67E3"/>
    <w:rsid w:val="000B72A1"/>
    <w:rsid w:val="000B7D28"/>
    <w:rsid w:val="000C103D"/>
    <w:rsid w:val="000C1885"/>
    <w:rsid w:val="000C4662"/>
    <w:rsid w:val="000C6878"/>
    <w:rsid w:val="000C6E4F"/>
    <w:rsid w:val="000D4BC2"/>
    <w:rsid w:val="000D74FB"/>
    <w:rsid w:val="000E2E83"/>
    <w:rsid w:val="000E31F0"/>
    <w:rsid w:val="000E45EB"/>
    <w:rsid w:val="000E5499"/>
    <w:rsid w:val="000F095C"/>
    <w:rsid w:val="000F306D"/>
    <w:rsid w:val="000F7897"/>
    <w:rsid w:val="0010149D"/>
    <w:rsid w:val="001022E0"/>
    <w:rsid w:val="001029FC"/>
    <w:rsid w:val="001132A6"/>
    <w:rsid w:val="001163B8"/>
    <w:rsid w:val="00121E36"/>
    <w:rsid w:val="001240E0"/>
    <w:rsid w:val="00125813"/>
    <w:rsid w:val="00140759"/>
    <w:rsid w:val="00142D80"/>
    <w:rsid w:val="001446F1"/>
    <w:rsid w:val="00146C6B"/>
    <w:rsid w:val="001510D8"/>
    <w:rsid w:val="00155D8F"/>
    <w:rsid w:val="001638C4"/>
    <w:rsid w:val="00164C46"/>
    <w:rsid w:val="00167523"/>
    <w:rsid w:val="001710BE"/>
    <w:rsid w:val="0017139E"/>
    <w:rsid w:val="001746AA"/>
    <w:rsid w:val="00175C64"/>
    <w:rsid w:val="00176651"/>
    <w:rsid w:val="00180A53"/>
    <w:rsid w:val="00180B6D"/>
    <w:rsid w:val="00180DF3"/>
    <w:rsid w:val="00192DE6"/>
    <w:rsid w:val="00197011"/>
    <w:rsid w:val="001A6668"/>
    <w:rsid w:val="001A74DE"/>
    <w:rsid w:val="001B0109"/>
    <w:rsid w:val="001B1EF4"/>
    <w:rsid w:val="001B696E"/>
    <w:rsid w:val="001B7B2A"/>
    <w:rsid w:val="001C5BF7"/>
    <w:rsid w:val="001D0401"/>
    <w:rsid w:val="001D4F6D"/>
    <w:rsid w:val="001D510C"/>
    <w:rsid w:val="001D6193"/>
    <w:rsid w:val="001E2CF4"/>
    <w:rsid w:val="001E6226"/>
    <w:rsid w:val="001E79F0"/>
    <w:rsid w:val="001F143A"/>
    <w:rsid w:val="001F2F57"/>
    <w:rsid w:val="001F5C5F"/>
    <w:rsid w:val="001F748F"/>
    <w:rsid w:val="00200DA1"/>
    <w:rsid w:val="00202019"/>
    <w:rsid w:val="00202C4C"/>
    <w:rsid w:val="0021662D"/>
    <w:rsid w:val="0022760B"/>
    <w:rsid w:val="00227CE4"/>
    <w:rsid w:val="00231715"/>
    <w:rsid w:val="00234E88"/>
    <w:rsid w:val="00241120"/>
    <w:rsid w:val="00244AA2"/>
    <w:rsid w:val="0025300D"/>
    <w:rsid w:val="00254B6A"/>
    <w:rsid w:val="00254ECE"/>
    <w:rsid w:val="00255AF9"/>
    <w:rsid w:val="00255D6F"/>
    <w:rsid w:val="0025601C"/>
    <w:rsid w:val="002606FE"/>
    <w:rsid w:val="00261063"/>
    <w:rsid w:val="00263595"/>
    <w:rsid w:val="002668BF"/>
    <w:rsid w:val="00266CFF"/>
    <w:rsid w:val="00267036"/>
    <w:rsid w:val="00270768"/>
    <w:rsid w:val="00274BB1"/>
    <w:rsid w:val="002774C5"/>
    <w:rsid w:val="00277BA0"/>
    <w:rsid w:val="00282CE0"/>
    <w:rsid w:val="00282D56"/>
    <w:rsid w:val="00285B76"/>
    <w:rsid w:val="0029026B"/>
    <w:rsid w:val="00291838"/>
    <w:rsid w:val="00292176"/>
    <w:rsid w:val="00294C20"/>
    <w:rsid w:val="002A245B"/>
    <w:rsid w:val="002A2749"/>
    <w:rsid w:val="002A351F"/>
    <w:rsid w:val="002B58C6"/>
    <w:rsid w:val="002C0D4E"/>
    <w:rsid w:val="002C2060"/>
    <w:rsid w:val="002C3576"/>
    <w:rsid w:val="002C46F6"/>
    <w:rsid w:val="002D03EA"/>
    <w:rsid w:val="002D0B9B"/>
    <w:rsid w:val="002D5678"/>
    <w:rsid w:val="002D5DBF"/>
    <w:rsid w:val="002D690B"/>
    <w:rsid w:val="002D733C"/>
    <w:rsid w:val="002D7B89"/>
    <w:rsid w:val="002E1A67"/>
    <w:rsid w:val="002E2183"/>
    <w:rsid w:val="002E3298"/>
    <w:rsid w:val="002E3A0B"/>
    <w:rsid w:val="002E52D2"/>
    <w:rsid w:val="002E7D11"/>
    <w:rsid w:val="002E7F29"/>
    <w:rsid w:val="002F0365"/>
    <w:rsid w:val="0030190A"/>
    <w:rsid w:val="0030337D"/>
    <w:rsid w:val="00305267"/>
    <w:rsid w:val="00306382"/>
    <w:rsid w:val="00313475"/>
    <w:rsid w:val="0032005B"/>
    <w:rsid w:val="00322B38"/>
    <w:rsid w:val="0033682E"/>
    <w:rsid w:val="00342CF0"/>
    <w:rsid w:val="00343212"/>
    <w:rsid w:val="00347CCB"/>
    <w:rsid w:val="00353819"/>
    <w:rsid w:val="00353CFF"/>
    <w:rsid w:val="00357543"/>
    <w:rsid w:val="003621F4"/>
    <w:rsid w:val="003650CC"/>
    <w:rsid w:val="00370D37"/>
    <w:rsid w:val="0037281F"/>
    <w:rsid w:val="003829E6"/>
    <w:rsid w:val="00383451"/>
    <w:rsid w:val="003902CE"/>
    <w:rsid w:val="00392962"/>
    <w:rsid w:val="00393198"/>
    <w:rsid w:val="003A3CB6"/>
    <w:rsid w:val="003A4A58"/>
    <w:rsid w:val="003A6B9F"/>
    <w:rsid w:val="003A7784"/>
    <w:rsid w:val="003B0216"/>
    <w:rsid w:val="003B2C48"/>
    <w:rsid w:val="003B4FD2"/>
    <w:rsid w:val="003B7775"/>
    <w:rsid w:val="003C061A"/>
    <w:rsid w:val="003C16CD"/>
    <w:rsid w:val="003C2BAC"/>
    <w:rsid w:val="003D3451"/>
    <w:rsid w:val="003E21C8"/>
    <w:rsid w:val="003E2975"/>
    <w:rsid w:val="003E64FE"/>
    <w:rsid w:val="003F2AD8"/>
    <w:rsid w:val="003F45B8"/>
    <w:rsid w:val="0040101A"/>
    <w:rsid w:val="004056CF"/>
    <w:rsid w:val="00412E4A"/>
    <w:rsid w:val="00415036"/>
    <w:rsid w:val="00420E75"/>
    <w:rsid w:val="00421C51"/>
    <w:rsid w:val="00422D5D"/>
    <w:rsid w:val="0042536A"/>
    <w:rsid w:val="004266BC"/>
    <w:rsid w:val="0042721B"/>
    <w:rsid w:val="00427707"/>
    <w:rsid w:val="0043062F"/>
    <w:rsid w:val="00430823"/>
    <w:rsid w:val="00431CDB"/>
    <w:rsid w:val="00443236"/>
    <w:rsid w:val="00452290"/>
    <w:rsid w:val="00453FEC"/>
    <w:rsid w:val="0045629E"/>
    <w:rsid w:val="00457889"/>
    <w:rsid w:val="004618FE"/>
    <w:rsid w:val="00462D9D"/>
    <w:rsid w:val="004645DE"/>
    <w:rsid w:val="0046703B"/>
    <w:rsid w:val="00474C81"/>
    <w:rsid w:val="00485082"/>
    <w:rsid w:val="00487AA4"/>
    <w:rsid w:val="00490327"/>
    <w:rsid w:val="00493F4D"/>
    <w:rsid w:val="004A210B"/>
    <w:rsid w:val="004B504E"/>
    <w:rsid w:val="004C2F82"/>
    <w:rsid w:val="004D4DE9"/>
    <w:rsid w:val="004D60ED"/>
    <w:rsid w:val="004D734C"/>
    <w:rsid w:val="004E2F7D"/>
    <w:rsid w:val="004E6465"/>
    <w:rsid w:val="00501200"/>
    <w:rsid w:val="00502D0D"/>
    <w:rsid w:val="00506DAB"/>
    <w:rsid w:val="00506FE2"/>
    <w:rsid w:val="005175CD"/>
    <w:rsid w:val="0052372E"/>
    <w:rsid w:val="00531016"/>
    <w:rsid w:val="00531BF0"/>
    <w:rsid w:val="005321AB"/>
    <w:rsid w:val="00533469"/>
    <w:rsid w:val="00537109"/>
    <w:rsid w:val="00537BE8"/>
    <w:rsid w:val="00537DB3"/>
    <w:rsid w:val="0054348C"/>
    <w:rsid w:val="0054375A"/>
    <w:rsid w:val="0055201A"/>
    <w:rsid w:val="005538B8"/>
    <w:rsid w:val="0055616B"/>
    <w:rsid w:val="005561C4"/>
    <w:rsid w:val="0055749A"/>
    <w:rsid w:val="00560861"/>
    <w:rsid w:val="0056422E"/>
    <w:rsid w:val="005728F4"/>
    <w:rsid w:val="00574A26"/>
    <w:rsid w:val="005759A4"/>
    <w:rsid w:val="005979A2"/>
    <w:rsid w:val="00597A04"/>
    <w:rsid w:val="005A478C"/>
    <w:rsid w:val="005A77A8"/>
    <w:rsid w:val="005B6255"/>
    <w:rsid w:val="005B76A1"/>
    <w:rsid w:val="005C03C0"/>
    <w:rsid w:val="005D107C"/>
    <w:rsid w:val="005D58EC"/>
    <w:rsid w:val="005E3AA7"/>
    <w:rsid w:val="005E403E"/>
    <w:rsid w:val="005E4B35"/>
    <w:rsid w:val="005E7481"/>
    <w:rsid w:val="005E7975"/>
    <w:rsid w:val="005F0113"/>
    <w:rsid w:val="005F120E"/>
    <w:rsid w:val="005F2A3A"/>
    <w:rsid w:val="005F4679"/>
    <w:rsid w:val="00601094"/>
    <w:rsid w:val="00607FCF"/>
    <w:rsid w:val="00627C37"/>
    <w:rsid w:val="00630225"/>
    <w:rsid w:val="00640376"/>
    <w:rsid w:val="0064546A"/>
    <w:rsid w:val="0065476C"/>
    <w:rsid w:val="00657B8E"/>
    <w:rsid w:val="00661070"/>
    <w:rsid w:val="00662281"/>
    <w:rsid w:val="00667A97"/>
    <w:rsid w:val="00674366"/>
    <w:rsid w:val="00687A71"/>
    <w:rsid w:val="00687EB2"/>
    <w:rsid w:val="00692383"/>
    <w:rsid w:val="00696E6B"/>
    <w:rsid w:val="0069788C"/>
    <w:rsid w:val="006A05E5"/>
    <w:rsid w:val="006A2FE5"/>
    <w:rsid w:val="006A727B"/>
    <w:rsid w:val="006B5DCC"/>
    <w:rsid w:val="006C31A3"/>
    <w:rsid w:val="006D2F76"/>
    <w:rsid w:val="006D4A75"/>
    <w:rsid w:val="006D4B42"/>
    <w:rsid w:val="006E3561"/>
    <w:rsid w:val="006E41A1"/>
    <w:rsid w:val="006E4697"/>
    <w:rsid w:val="006E4A00"/>
    <w:rsid w:val="006E4CD5"/>
    <w:rsid w:val="006E5738"/>
    <w:rsid w:val="00700242"/>
    <w:rsid w:val="007023CB"/>
    <w:rsid w:val="00703E6F"/>
    <w:rsid w:val="007055C5"/>
    <w:rsid w:val="00716843"/>
    <w:rsid w:val="00722874"/>
    <w:rsid w:val="0072501C"/>
    <w:rsid w:val="00743832"/>
    <w:rsid w:val="00747454"/>
    <w:rsid w:val="007510AC"/>
    <w:rsid w:val="0075195E"/>
    <w:rsid w:val="007519FA"/>
    <w:rsid w:val="00751C76"/>
    <w:rsid w:val="007557F7"/>
    <w:rsid w:val="00761A27"/>
    <w:rsid w:val="00767254"/>
    <w:rsid w:val="00775E1E"/>
    <w:rsid w:val="00781700"/>
    <w:rsid w:val="00791913"/>
    <w:rsid w:val="0079609E"/>
    <w:rsid w:val="00796E50"/>
    <w:rsid w:val="007970EE"/>
    <w:rsid w:val="007A110B"/>
    <w:rsid w:val="007A48C4"/>
    <w:rsid w:val="007B7001"/>
    <w:rsid w:val="007C1CEB"/>
    <w:rsid w:val="007C27C4"/>
    <w:rsid w:val="007C601C"/>
    <w:rsid w:val="007D1536"/>
    <w:rsid w:val="007D349A"/>
    <w:rsid w:val="007D3CEA"/>
    <w:rsid w:val="007D3F81"/>
    <w:rsid w:val="007D5554"/>
    <w:rsid w:val="007D6C39"/>
    <w:rsid w:val="007F0003"/>
    <w:rsid w:val="007F10A2"/>
    <w:rsid w:val="007F5D8B"/>
    <w:rsid w:val="0080064E"/>
    <w:rsid w:val="00811019"/>
    <w:rsid w:val="00811FF2"/>
    <w:rsid w:val="00822B43"/>
    <w:rsid w:val="00824FD4"/>
    <w:rsid w:val="00825316"/>
    <w:rsid w:val="00825CFA"/>
    <w:rsid w:val="00830DA8"/>
    <w:rsid w:val="00831A0C"/>
    <w:rsid w:val="00832440"/>
    <w:rsid w:val="00833CC4"/>
    <w:rsid w:val="00841791"/>
    <w:rsid w:val="00841E47"/>
    <w:rsid w:val="00855E4B"/>
    <w:rsid w:val="00861E40"/>
    <w:rsid w:val="008644DA"/>
    <w:rsid w:val="00875132"/>
    <w:rsid w:val="00880B2F"/>
    <w:rsid w:val="0088502A"/>
    <w:rsid w:val="00885BA5"/>
    <w:rsid w:val="008878BD"/>
    <w:rsid w:val="00894047"/>
    <w:rsid w:val="008A3A78"/>
    <w:rsid w:val="008B7E7A"/>
    <w:rsid w:val="008C33CE"/>
    <w:rsid w:val="008D2359"/>
    <w:rsid w:val="008D3593"/>
    <w:rsid w:val="008D491C"/>
    <w:rsid w:val="008D4B10"/>
    <w:rsid w:val="008D5EA8"/>
    <w:rsid w:val="008D7DAC"/>
    <w:rsid w:val="008E5245"/>
    <w:rsid w:val="008F3AF9"/>
    <w:rsid w:val="008F6981"/>
    <w:rsid w:val="008F7228"/>
    <w:rsid w:val="008F760D"/>
    <w:rsid w:val="009037D7"/>
    <w:rsid w:val="00903B7F"/>
    <w:rsid w:val="009077A3"/>
    <w:rsid w:val="00911394"/>
    <w:rsid w:val="009173FC"/>
    <w:rsid w:val="00932C89"/>
    <w:rsid w:val="0093366D"/>
    <w:rsid w:val="009345B3"/>
    <w:rsid w:val="0094067C"/>
    <w:rsid w:val="00942049"/>
    <w:rsid w:val="009664C2"/>
    <w:rsid w:val="00967B5B"/>
    <w:rsid w:val="00970811"/>
    <w:rsid w:val="00983402"/>
    <w:rsid w:val="009839C9"/>
    <w:rsid w:val="00983B2E"/>
    <w:rsid w:val="0098522D"/>
    <w:rsid w:val="00987102"/>
    <w:rsid w:val="00995D5D"/>
    <w:rsid w:val="00996D98"/>
    <w:rsid w:val="009A263A"/>
    <w:rsid w:val="009A3611"/>
    <w:rsid w:val="009A5068"/>
    <w:rsid w:val="009A6DE4"/>
    <w:rsid w:val="009B04CE"/>
    <w:rsid w:val="009B0C9A"/>
    <w:rsid w:val="009B23B9"/>
    <w:rsid w:val="009B2CCF"/>
    <w:rsid w:val="009B3D0A"/>
    <w:rsid w:val="009B58B5"/>
    <w:rsid w:val="009C05EF"/>
    <w:rsid w:val="009C4476"/>
    <w:rsid w:val="009D5204"/>
    <w:rsid w:val="009D5576"/>
    <w:rsid w:val="009D56DF"/>
    <w:rsid w:val="009D7D67"/>
    <w:rsid w:val="009E4762"/>
    <w:rsid w:val="009E5AB8"/>
    <w:rsid w:val="009E62A8"/>
    <w:rsid w:val="009F04D4"/>
    <w:rsid w:val="009F62DE"/>
    <w:rsid w:val="009F69CA"/>
    <w:rsid w:val="009F720C"/>
    <w:rsid w:val="009F7939"/>
    <w:rsid w:val="00A03FA0"/>
    <w:rsid w:val="00A064B7"/>
    <w:rsid w:val="00A065D7"/>
    <w:rsid w:val="00A246A0"/>
    <w:rsid w:val="00A3289D"/>
    <w:rsid w:val="00A33A38"/>
    <w:rsid w:val="00A3567B"/>
    <w:rsid w:val="00A35B35"/>
    <w:rsid w:val="00A36850"/>
    <w:rsid w:val="00A4087D"/>
    <w:rsid w:val="00A43967"/>
    <w:rsid w:val="00A43F60"/>
    <w:rsid w:val="00A463FE"/>
    <w:rsid w:val="00A46CDE"/>
    <w:rsid w:val="00A52518"/>
    <w:rsid w:val="00A532DC"/>
    <w:rsid w:val="00A64D37"/>
    <w:rsid w:val="00A67833"/>
    <w:rsid w:val="00A67ABC"/>
    <w:rsid w:val="00A71D1C"/>
    <w:rsid w:val="00A72B8F"/>
    <w:rsid w:val="00A75BE5"/>
    <w:rsid w:val="00A77E6D"/>
    <w:rsid w:val="00A808B2"/>
    <w:rsid w:val="00A80C03"/>
    <w:rsid w:val="00A8540D"/>
    <w:rsid w:val="00A90AB4"/>
    <w:rsid w:val="00A9439D"/>
    <w:rsid w:val="00AA03E4"/>
    <w:rsid w:val="00AA74C7"/>
    <w:rsid w:val="00AB00B1"/>
    <w:rsid w:val="00AC7B47"/>
    <w:rsid w:val="00AD06AD"/>
    <w:rsid w:val="00AD0EAE"/>
    <w:rsid w:val="00AD533D"/>
    <w:rsid w:val="00AF16DE"/>
    <w:rsid w:val="00AF1D52"/>
    <w:rsid w:val="00AF30EB"/>
    <w:rsid w:val="00AF44F1"/>
    <w:rsid w:val="00B01351"/>
    <w:rsid w:val="00B024C6"/>
    <w:rsid w:val="00B029F8"/>
    <w:rsid w:val="00B03455"/>
    <w:rsid w:val="00B10F18"/>
    <w:rsid w:val="00B11044"/>
    <w:rsid w:val="00B12041"/>
    <w:rsid w:val="00B1350E"/>
    <w:rsid w:val="00B206FD"/>
    <w:rsid w:val="00B254DC"/>
    <w:rsid w:val="00B25859"/>
    <w:rsid w:val="00B26EBF"/>
    <w:rsid w:val="00B3351C"/>
    <w:rsid w:val="00B37F0E"/>
    <w:rsid w:val="00B405EF"/>
    <w:rsid w:val="00B44D7B"/>
    <w:rsid w:val="00B45E0F"/>
    <w:rsid w:val="00B46E48"/>
    <w:rsid w:val="00B514CF"/>
    <w:rsid w:val="00B54824"/>
    <w:rsid w:val="00B5732F"/>
    <w:rsid w:val="00B577C7"/>
    <w:rsid w:val="00B61A95"/>
    <w:rsid w:val="00B6249E"/>
    <w:rsid w:val="00B65930"/>
    <w:rsid w:val="00B662EB"/>
    <w:rsid w:val="00B727AC"/>
    <w:rsid w:val="00B73C3F"/>
    <w:rsid w:val="00B7632B"/>
    <w:rsid w:val="00B76E02"/>
    <w:rsid w:val="00B80834"/>
    <w:rsid w:val="00B81B41"/>
    <w:rsid w:val="00B828FF"/>
    <w:rsid w:val="00B834E5"/>
    <w:rsid w:val="00B84BD3"/>
    <w:rsid w:val="00B86FF9"/>
    <w:rsid w:val="00B875E6"/>
    <w:rsid w:val="00B914D8"/>
    <w:rsid w:val="00B93E6C"/>
    <w:rsid w:val="00B9454D"/>
    <w:rsid w:val="00B95052"/>
    <w:rsid w:val="00B96021"/>
    <w:rsid w:val="00B97433"/>
    <w:rsid w:val="00BB0709"/>
    <w:rsid w:val="00BB29C4"/>
    <w:rsid w:val="00BC1639"/>
    <w:rsid w:val="00BC32B3"/>
    <w:rsid w:val="00BC785A"/>
    <w:rsid w:val="00BD337A"/>
    <w:rsid w:val="00BD3D9D"/>
    <w:rsid w:val="00BD5A96"/>
    <w:rsid w:val="00BE2EC5"/>
    <w:rsid w:val="00BF101B"/>
    <w:rsid w:val="00BF1E15"/>
    <w:rsid w:val="00BF59D1"/>
    <w:rsid w:val="00BF5A19"/>
    <w:rsid w:val="00BF5E21"/>
    <w:rsid w:val="00C032E5"/>
    <w:rsid w:val="00C136A8"/>
    <w:rsid w:val="00C15AC3"/>
    <w:rsid w:val="00C173F8"/>
    <w:rsid w:val="00C228DD"/>
    <w:rsid w:val="00C24C68"/>
    <w:rsid w:val="00C3007E"/>
    <w:rsid w:val="00C31312"/>
    <w:rsid w:val="00C35F2C"/>
    <w:rsid w:val="00C37DAC"/>
    <w:rsid w:val="00C41056"/>
    <w:rsid w:val="00C4718D"/>
    <w:rsid w:val="00C553AB"/>
    <w:rsid w:val="00C712A1"/>
    <w:rsid w:val="00C715BB"/>
    <w:rsid w:val="00C738C7"/>
    <w:rsid w:val="00C750E0"/>
    <w:rsid w:val="00C805EF"/>
    <w:rsid w:val="00C80949"/>
    <w:rsid w:val="00C81D37"/>
    <w:rsid w:val="00C91013"/>
    <w:rsid w:val="00C92BB4"/>
    <w:rsid w:val="00C9632F"/>
    <w:rsid w:val="00CA1909"/>
    <w:rsid w:val="00CA2465"/>
    <w:rsid w:val="00CA5D20"/>
    <w:rsid w:val="00CB00DC"/>
    <w:rsid w:val="00CB56A3"/>
    <w:rsid w:val="00CC581D"/>
    <w:rsid w:val="00CC6C62"/>
    <w:rsid w:val="00CC7759"/>
    <w:rsid w:val="00CD46A6"/>
    <w:rsid w:val="00CD4FAB"/>
    <w:rsid w:val="00CD6309"/>
    <w:rsid w:val="00CE0614"/>
    <w:rsid w:val="00CE2CEC"/>
    <w:rsid w:val="00CE5A1D"/>
    <w:rsid w:val="00CE6700"/>
    <w:rsid w:val="00CF7530"/>
    <w:rsid w:val="00D01B0C"/>
    <w:rsid w:val="00D1729C"/>
    <w:rsid w:val="00D22FB3"/>
    <w:rsid w:val="00D25948"/>
    <w:rsid w:val="00D26AD3"/>
    <w:rsid w:val="00D27740"/>
    <w:rsid w:val="00D30B18"/>
    <w:rsid w:val="00D337E7"/>
    <w:rsid w:val="00D352CA"/>
    <w:rsid w:val="00D356F1"/>
    <w:rsid w:val="00D404EA"/>
    <w:rsid w:val="00D42617"/>
    <w:rsid w:val="00D43598"/>
    <w:rsid w:val="00D47307"/>
    <w:rsid w:val="00D5058B"/>
    <w:rsid w:val="00D53132"/>
    <w:rsid w:val="00D53604"/>
    <w:rsid w:val="00D545D9"/>
    <w:rsid w:val="00D706F7"/>
    <w:rsid w:val="00D868E9"/>
    <w:rsid w:val="00D87D53"/>
    <w:rsid w:val="00DA1D0D"/>
    <w:rsid w:val="00DA2897"/>
    <w:rsid w:val="00DA2D50"/>
    <w:rsid w:val="00DA7882"/>
    <w:rsid w:val="00DB14DC"/>
    <w:rsid w:val="00DB29DE"/>
    <w:rsid w:val="00DB3184"/>
    <w:rsid w:val="00DB431C"/>
    <w:rsid w:val="00DB4639"/>
    <w:rsid w:val="00DB6EC3"/>
    <w:rsid w:val="00DB7916"/>
    <w:rsid w:val="00DC375A"/>
    <w:rsid w:val="00DC4167"/>
    <w:rsid w:val="00DD344B"/>
    <w:rsid w:val="00DD47B5"/>
    <w:rsid w:val="00DD5B07"/>
    <w:rsid w:val="00DD607F"/>
    <w:rsid w:val="00DE4D53"/>
    <w:rsid w:val="00DE5A31"/>
    <w:rsid w:val="00DF4667"/>
    <w:rsid w:val="00DF5A73"/>
    <w:rsid w:val="00DF7DF6"/>
    <w:rsid w:val="00DF7DFD"/>
    <w:rsid w:val="00E02182"/>
    <w:rsid w:val="00E02543"/>
    <w:rsid w:val="00E101BE"/>
    <w:rsid w:val="00E11229"/>
    <w:rsid w:val="00E11F90"/>
    <w:rsid w:val="00E13B21"/>
    <w:rsid w:val="00E14548"/>
    <w:rsid w:val="00E14F02"/>
    <w:rsid w:val="00E30A41"/>
    <w:rsid w:val="00E35DF6"/>
    <w:rsid w:val="00E436B5"/>
    <w:rsid w:val="00E454E2"/>
    <w:rsid w:val="00E464D8"/>
    <w:rsid w:val="00E507BC"/>
    <w:rsid w:val="00E54CD8"/>
    <w:rsid w:val="00E55252"/>
    <w:rsid w:val="00E63462"/>
    <w:rsid w:val="00E64220"/>
    <w:rsid w:val="00E654BC"/>
    <w:rsid w:val="00E67A97"/>
    <w:rsid w:val="00E75423"/>
    <w:rsid w:val="00E75439"/>
    <w:rsid w:val="00E82541"/>
    <w:rsid w:val="00E84A36"/>
    <w:rsid w:val="00E85E09"/>
    <w:rsid w:val="00E879E9"/>
    <w:rsid w:val="00E90A6C"/>
    <w:rsid w:val="00E93989"/>
    <w:rsid w:val="00E9653B"/>
    <w:rsid w:val="00EA5F95"/>
    <w:rsid w:val="00EB0158"/>
    <w:rsid w:val="00EB1DFF"/>
    <w:rsid w:val="00EC394A"/>
    <w:rsid w:val="00EC7CE3"/>
    <w:rsid w:val="00ED45AF"/>
    <w:rsid w:val="00ED5118"/>
    <w:rsid w:val="00ED6104"/>
    <w:rsid w:val="00ED75C6"/>
    <w:rsid w:val="00EE032B"/>
    <w:rsid w:val="00EE2176"/>
    <w:rsid w:val="00EF12DB"/>
    <w:rsid w:val="00EF4004"/>
    <w:rsid w:val="00EF6F82"/>
    <w:rsid w:val="00F03794"/>
    <w:rsid w:val="00F069C2"/>
    <w:rsid w:val="00F1173A"/>
    <w:rsid w:val="00F17B9A"/>
    <w:rsid w:val="00F219F1"/>
    <w:rsid w:val="00F22311"/>
    <w:rsid w:val="00F235D7"/>
    <w:rsid w:val="00F25BDA"/>
    <w:rsid w:val="00F2724C"/>
    <w:rsid w:val="00F27818"/>
    <w:rsid w:val="00F31A64"/>
    <w:rsid w:val="00F32B94"/>
    <w:rsid w:val="00F37EE4"/>
    <w:rsid w:val="00F415DE"/>
    <w:rsid w:val="00F44191"/>
    <w:rsid w:val="00F55859"/>
    <w:rsid w:val="00F67714"/>
    <w:rsid w:val="00F7257A"/>
    <w:rsid w:val="00F72629"/>
    <w:rsid w:val="00F726B0"/>
    <w:rsid w:val="00F7303D"/>
    <w:rsid w:val="00F826A7"/>
    <w:rsid w:val="00F87B83"/>
    <w:rsid w:val="00F87E28"/>
    <w:rsid w:val="00F95920"/>
    <w:rsid w:val="00FA17CF"/>
    <w:rsid w:val="00FA245A"/>
    <w:rsid w:val="00FA375A"/>
    <w:rsid w:val="00FB1794"/>
    <w:rsid w:val="00FB1DF4"/>
    <w:rsid w:val="00FB6588"/>
    <w:rsid w:val="00FB7506"/>
    <w:rsid w:val="00FB7E49"/>
    <w:rsid w:val="00FC6384"/>
    <w:rsid w:val="00FD416D"/>
    <w:rsid w:val="00FE16D6"/>
    <w:rsid w:val="00FE44C8"/>
    <w:rsid w:val="00FE4676"/>
    <w:rsid w:val="00FE6A7B"/>
    <w:rsid w:val="00FF4128"/>
    <w:rsid w:val="00FF756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A166307"/>
  <w15:docId w15:val="{54CC2F7F-48A2-4603-A2D5-16E30F0A2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21B"/>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0325C1"/>
    <w:pPr>
      <w:keepNext/>
      <w:spacing w:before="240" w:after="60"/>
      <w:outlineLvl w:val="0"/>
    </w:pPr>
    <w:rPr>
      <w:rFonts w:ascii="Arial" w:hAnsi="Arial"/>
      <w:b/>
      <w:kern w:val="28"/>
      <w:sz w:val="28"/>
      <w:szCs w:val="20"/>
    </w:rPr>
  </w:style>
  <w:style w:type="paragraph" w:styleId="Ttulo2">
    <w:name w:val="heading 2"/>
    <w:basedOn w:val="Normal"/>
    <w:next w:val="Normal"/>
    <w:link w:val="Ttulo2Char"/>
    <w:uiPriority w:val="9"/>
    <w:unhideWhenUsed/>
    <w:qFormat/>
    <w:rsid w:val="00747454"/>
    <w:pPr>
      <w:keepNext/>
      <w:spacing w:before="240" w:after="60" w:line="276" w:lineRule="auto"/>
      <w:outlineLvl w:val="1"/>
    </w:pPr>
    <w:rPr>
      <w:rFonts w:ascii="Cambria" w:hAnsi="Cambria"/>
      <w:b/>
      <w:bCs/>
      <w:i/>
      <w:iCs/>
      <w:sz w:val="28"/>
      <w:szCs w:val="28"/>
      <w:lang w:eastAsia="en-US"/>
    </w:rPr>
  </w:style>
  <w:style w:type="paragraph" w:styleId="Ttulo3">
    <w:name w:val="heading 3"/>
    <w:basedOn w:val="Normal"/>
    <w:next w:val="Normal"/>
    <w:link w:val="Ttulo3Char"/>
    <w:qFormat/>
    <w:rsid w:val="000325C1"/>
    <w:pPr>
      <w:keepNext/>
      <w:jc w:val="center"/>
      <w:outlineLvl w:val="2"/>
    </w:pPr>
    <w:rPr>
      <w:rFonts w:ascii="Arial" w:hAnsi="Arial"/>
      <w:snapToGrid w:val="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3650CC"/>
    <w:rPr>
      <w:rFonts w:ascii="Tahoma" w:eastAsiaTheme="minorHAnsi" w:hAnsi="Tahoma" w:cs="Tahoma"/>
      <w:sz w:val="16"/>
      <w:szCs w:val="16"/>
      <w:lang w:eastAsia="en-US"/>
    </w:rPr>
  </w:style>
  <w:style w:type="character" w:customStyle="1" w:styleId="TextodebaloChar">
    <w:name w:val="Texto de balão Char"/>
    <w:basedOn w:val="Fontepargpadro"/>
    <w:link w:val="Textodebalo"/>
    <w:uiPriority w:val="99"/>
    <w:semiHidden/>
    <w:rsid w:val="003650CC"/>
    <w:rPr>
      <w:rFonts w:ascii="Tahoma" w:hAnsi="Tahoma" w:cs="Tahoma"/>
      <w:sz w:val="16"/>
      <w:szCs w:val="16"/>
    </w:rPr>
  </w:style>
  <w:style w:type="paragraph" w:styleId="Cabealho">
    <w:name w:val="header"/>
    <w:basedOn w:val="Normal"/>
    <w:link w:val="CabealhoChar"/>
    <w:uiPriority w:val="99"/>
    <w:unhideWhenUsed/>
    <w:rsid w:val="003650CC"/>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3650CC"/>
  </w:style>
  <w:style w:type="paragraph" w:styleId="Rodap">
    <w:name w:val="footer"/>
    <w:basedOn w:val="Normal"/>
    <w:link w:val="RodapChar"/>
    <w:uiPriority w:val="99"/>
    <w:unhideWhenUsed/>
    <w:rsid w:val="003650CC"/>
    <w:pPr>
      <w:tabs>
        <w:tab w:val="center" w:pos="4252"/>
        <w:tab w:val="right" w:pos="8504"/>
      </w:tabs>
    </w:pPr>
  </w:style>
  <w:style w:type="character" w:customStyle="1" w:styleId="RodapChar">
    <w:name w:val="Rodapé Char"/>
    <w:basedOn w:val="Fontepargpadro"/>
    <w:link w:val="Rodap"/>
    <w:uiPriority w:val="99"/>
    <w:rsid w:val="003650CC"/>
  </w:style>
  <w:style w:type="table" w:styleId="Tabelacomgrade">
    <w:name w:val="Table Grid"/>
    <w:basedOn w:val="Tabelanormal"/>
    <w:uiPriority w:val="39"/>
    <w:rsid w:val="003650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qFormat/>
    <w:rsid w:val="00FB7506"/>
    <w:pPr>
      <w:spacing w:after="200" w:line="276" w:lineRule="auto"/>
      <w:ind w:left="720"/>
      <w:contextualSpacing/>
    </w:pPr>
    <w:rPr>
      <w:rFonts w:asciiTheme="minorHAnsi" w:eastAsiaTheme="minorHAnsi" w:hAnsiTheme="minorHAnsi" w:cstheme="minorBidi"/>
      <w:sz w:val="22"/>
      <w:szCs w:val="22"/>
      <w:lang w:eastAsia="en-US"/>
    </w:rPr>
  </w:style>
  <w:style w:type="paragraph" w:styleId="Corpodetexto">
    <w:name w:val="Body Text"/>
    <w:basedOn w:val="Normal"/>
    <w:link w:val="CorpodetextoChar"/>
    <w:rsid w:val="00FB7506"/>
    <w:pPr>
      <w:spacing w:after="200" w:line="276" w:lineRule="auto"/>
    </w:pPr>
    <w:rPr>
      <w:rFonts w:ascii="Arial" w:hAnsi="Arial" w:cs="Arial"/>
      <w:sz w:val="32"/>
      <w:szCs w:val="32"/>
      <w:lang w:eastAsia="en-US"/>
    </w:rPr>
  </w:style>
  <w:style w:type="character" w:customStyle="1" w:styleId="CorpodetextoChar">
    <w:name w:val="Corpo de texto Char"/>
    <w:basedOn w:val="Fontepargpadro"/>
    <w:link w:val="Corpodetexto"/>
    <w:rsid w:val="00FB7506"/>
    <w:rPr>
      <w:rFonts w:ascii="Arial" w:eastAsia="Times New Roman" w:hAnsi="Arial" w:cs="Arial"/>
      <w:sz w:val="32"/>
      <w:szCs w:val="32"/>
    </w:rPr>
  </w:style>
  <w:style w:type="character" w:styleId="Hyperlink">
    <w:name w:val="Hyperlink"/>
    <w:basedOn w:val="Fontepargpadro"/>
    <w:uiPriority w:val="99"/>
    <w:unhideWhenUsed/>
    <w:rsid w:val="003A7784"/>
    <w:rPr>
      <w:color w:val="0000FF" w:themeColor="hyperlink"/>
      <w:u w:val="single"/>
    </w:rPr>
  </w:style>
  <w:style w:type="paragraph" w:styleId="MapadoDocumento">
    <w:name w:val="Document Map"/>
    <w:basedOn w:val="Normal"/>
    <w:link w:val="MapadoDocumentoChar"/>
    <w:uiPriority w:val="99"/>
    <w:semiHidden/>
    <w:unhideWhenUsed/>
    <w:rsid w:val="002B58C6"/>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2B58C6"/>
    <w:rPr>
      <w:rFonts w:ascii="Tahoma" w:hAnsi="Tahoma" w:cs="Tahoma"/>
      <w:sz w:val="16"/>
      <w:szCs w:val="16"/>
    </w:rPr>
  </w:style>
  <w:style w:type="character" w:customStyle="1" w:styleId="Textodocorpo">
    <w:name w:val="Texto do corpo_"/>
    <w:basedOn w:val="Fontepargpadro"/>
    <w:link w:val="Textodocorpo0"/>
    <w:rsid w:val="007F5D8B"/>
    <w:rPr>
      <w:rFonts w:ascii="Arial Unicode MS" w:eastAsia="Arial Unicode MS" w:hAnsi="Arial Unicode MS" w:cs="Arial Unicode MS"/>
      <w:spacing w:val="1"/>
      <w:sz w:val="20"/>
      <w:szCs w:val="20"/>
      <w:shd w:val="clear" w:color="auto" w:fill="FFFFFF"/>
    </w:rPr>
  </w:style>
  <w:style w:type="paragraph" w:customStyle="1" w:styleId="Textodocorpo0">
    <w:name w:val="Texto do corpo"/>
    <w:basedOn w:val="Normal"/>
    <w:link w:val="Textodocorpo"/>
    <w:rsid w:val="007F5D8B"/>
    <w:pPr>
      <w:widowControl w:val="0"/>
      <w:shd w:val="clear" w:color="auto" w:fill="FFFFFF"/>
      <w:spacing w:line="379" w:lineRule="exact"/>
      <w:ind w:hanging="700"/>
    </w:pPr>
    <w:rPr>
      <w:rFonts w:ascii="Arial Unicode MS" w:eastAsia="Arial Unicode MS" w:hAnsi="Arial Unicode MS" w:cs="Arial Unicode MS"/>
      <w:spacing w:val="1"/>
      <w:sz w:val="20"/>
      <w:szCs w:val="20"/>
      <w:lang w:eastAsia="en-US"/>
    </w:rPr>
  </w:style>
  <w:style w:type="character" w:customStyle="1" w:styleId="Textodocorpo4">
    <w:name w:val="Texto do corpo (4)_"/>
    <w:basedOn w:val="Fontepargpadro"/>
    <w:link w:val="Textodocorpo40"/>
    <w:rsid w:val="007F5D8B"/>
    <w:rPr>
      <w:rFonts w:ascii="CordiaUPC" w:eastAsia="CordiaUPC" w:hAnsi="CordiaUPC" w:cs="CordiaUPC"/>
      <w:spacing w:val="5"/>
      <w:sz w:val="19"/>
      <w:szCs w:val="19"/>
      <w:shd w:val="clear" w:color="auto" w:fill="FFFFFF"/>
    </w:rPr>
  </w:style>
  <w:style w:type="character" w:customStyle="1" w:styleId="Textodocorpo5">
    <w:name w:val="Texto do corpo (5)_"/>
    <w:basedOn w:val="Fontepargpadro"/>
    <w:link w:val="Textodocorpo50"/>
    <w:rsid w:val="007F5D8B"/>
    <w:rPr>
      <w:rFonts w:ascii="Arial Unicode MS" w:eastAsia="Arial Unicode MS" w:hAnsi="Arial Unicode MS" w:cs="Arial Unicode MS"/>
      <w:spacing w:val="2"/>
      <w:sz w:val="11"/>
      <w:szCs w:val="11"/>
      <w:shd w:val="clear" w:color="auto" w:fill="FFFFFF"/>
    </w:rPr>
  </w:style>
  <w:style w:type="paragraph" w:customStyle="1" w:styleId="Textodocorpo40">
    <w:name w:val="Texto do corpo (4)"/>
    <w:basedOn w:val="Normal"/>
    <w:link w:val="Textodocorpo4"/>
    <w:rsid w:val="007F5D8B"/>
    <w:pPr>
      <w:widowControl w:val="0"/>
      <w:shd w:val="clear" w:color="auto" w:fill="FFFFFF"/>
      <w:spacing w:before="480" w:line="0" w:lineRule="atLeast"/>
    </w:pPr>
    <w:rPr>
      <w:rFonts w:ascii="CordiaUPC" w:eastAsia="CordiaUPC" w:hAnsi="CordiaUPC" w:cs="CordiaUPC"/>
      <w:spacing w:val="5"/>
      <w:sz w:val="19"/>
      <w:szCs w:val="19"/>
      <w:lang w:eastAsia="en-US"/>
    </w:rPr>
  </w:style>
  <w:style w:type="paragraph" w:customStyle="1" w:styleId="Textodocorpo50">
    <w:name w:val="Texto do corpo (5)"/>
    <w:basedOn w:val="Normal"/>
    <w:link w:val="Textodocorpo5"/>
    <w:rsid w:val="007F5D8B"/>
    <w:pPr>
      <w:widowControl w:val="0"/>
      <w:shd w:val="clear" w:color="auto" w:fill="FFFFFF"/>
      <w:spacing w:line="144" w:lineRule="exact"/>
      <w:jc w:val="center"/>
    </w:pPr>
    <w:rPr>
      <w:rFonts w:ascii="Arial Unicode MS" w:eastAsia="Arial Unicode MS" w:hAnsi="Arial Unicode MS" w:cs="Arial Unicode MS"/>
      <w:spacing w:val="2"/>
      <w:sz w:val="11"/>
      <w:szCs w:val="11"/>
      <w:lang w:eastAsia="en-US"/>
    </w:rPr>
  </w:style>
  <w:style w:type="character" w:customStyle="1" w:styleId="Ttulo1Char">
    <w:name w:val="Título 1 Char"/>
    <w:basedOn w:val="Fontepargpadro"/>
    <w:link w:val="Ttulo1"/>
    <w:rsid w:val="000325C1"/>
    <w:rPr>
      <w:rFonts w:ascii="Arial" w:eastAsia="Times New Roman" w:hAnsi="Arial" w:cs="Times New Roman"/>
      <w:b/>
      <w:kern w:val="28"/>
      <w:sz w:val="28"/>
      <w:szCs w:val="20"/>
      <w:lang w:eastAsia="pt-BR"/>
    </w:rPr>
  </w:style>
  <w:style w:type="character" w:customStyle="1" w:styleId="Ttulo3Char">
    <w:name w:val="Título 3 Char"/>
    <w:basedOn w:val="Fontepargpadro"/>
    <w:link w:val="Ttulo3"/>
    <w:rsid w:val="000325C1"/>
    <w:rPr>
      <w:rFonts w:ascii="Arial" w:eastAsia="Times New Roman" w:hAnsi="Arial" w:cs="Times New Roman"/>
      <w:snapToGrid w:val="0"/>
      <w:sz w:val="24"/>
      <w:szCs w:val="20"/>
      <w:lang w:eastAsia="pt-BR"/>
    </w:rPr>
  </w:style>
  <w:style w:type="paragraph" w:styleId="Corpodetexto3">
    <w:name w:val="Body Text 3"/>
    <w:basedOn w:val="Normal"/>
    <w:link w:val="Corpodetexto3Char"/>
    <w:uiPriority w:val="99"/>
    <w:unhideWhenUsed/>
    <w:rsid w:val="00747454"/>
    <w:pPr>
      <w:spacing w:after="120"/>
    </w:pPr>
    <w:rPr>
      <w:sz w:val="16"/>
      <w:szCs w:val="16"/>
    </w:rPr>
  </w:style>
  <w:style w:type="character" w:customStyle="1" w:styleId="Corpodetexto3Char">
    <w:name w:val="Corpo de texto 3 Char"/>
    <w:basedOn w:val="Fontepargpadro"/>
    <w:link w:val="Corpodetexto3"/>
    <w:uiPriority w:val="99"/>
    <w:rsid w:val="00747454"/>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uiPriority w:val="99"/>
    <w:unhideWhenUsed/>
    <w:rsid w:val="00747454"/>
    <w:pPr>
      <w:spacing w:after="120" w:line="480" w:lineRule="auto"/>
      <w:ind w:left="283"/>
    </w:pPr>
  </w:style>
  <w:style w:type="character" w:customStyle="1" w:styleId="Recuodecorpodetexto2Char">
    <w:name w:val="Recuo de corpo de texto 2 Char"/>
    <w:basedOn w:val="Fontepargpadro"/>
    <w:link w:val="Recuodecorpodetexto2"/>
    <w:uiPriority w:val="99"/>
    <w:rsid w:val="00747454"/>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uiPriority w:val="99"/>
    <w:semiHidden/>
    <w:unhideWhenUsed/>
    <w:rsid w:val="00747454"/>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747454"/>
    <w:rPr>
      <w:rFonts w:ascii="Times New Roman" w:eastAsia="Times New Roman" w:hAnsi="Times New Roman" w:cs="Times New Roman"/>
      <w:sz w:val="16"/>
      <w:szCs w:val="16"/>
      <w:lang w:eastAsia="pt-BR"/>
    </w:rPr>
  </w:style>
  <w:style w:type="paragraph" w:styleId="Recuodecorpodetexto">
    <w:name w:val="Body Text Indent"/>
    <w:basedOn w:val="Normal"/>
    <w:link w:val="RecuodecorpodetextoChar"/>
    <w:uiPriority w:val="99"/>
    <w:unhideWhenUsed/>
    <w:rsid w:val="00747454"/>
    <w:pPr>
      <w:spacing w:after="120"/>
      <w:ind w:left="283"/>
    </w:pPr>
  </w:style>
  <w:style w:type="character" w:customStyle="1" w:styleId="RecuodecorpodetextoChar">
    <w:name w:val="Recuo de corpo de texto Char"/>
    <w:basedOn w:val="Fontepargpadro"/>
    <w:link w:val="Recuodecorpodetexto"/>
    <w:uiPriority w:val="99"/>
    <w:rsid w:val="00747454"/>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rsid w:val="00747454"/>
    <w:rPr>
      <w:rFonts w:ascii="Cambria" w:eastAsia="Times New Roman" w:hAnsi="Cambria" w:cs="Times New Roman"/>
      <w:b/>
      <w:bCs/>
      <w:i/>
      <w:iCs/>
      <w:sz w:val="28"/>
      <w:szCs w:val="28"/>
    </w:rPr>
  </w:style>
  <w:style w:type="paragraph" w:styleId="Textoembloco">
    <w:name w:val="Block Text"/>
    <w:basedOn w:val="Normal"/>
    <w:rsid w:val="00747454"/>
    <w:pPr>
      <w:widowControl w:val="0"/>
      <w:spacing w:line="360" w:lineRule="auto"/>
      <w:ind w:left="426" w:right="425"/>
      <w:jc w:val="both"/>
    </w:pPr>
    <w:rPr>
      <w:rFonts w:ascii="Arial" w:hAnsi="Arial"/>
      <w:sz w:val="20"/>
      <w:szCs w:val="20"/>
    </w:rPr>
  </w:style>
  <w:style w:type="paragraph" w:customStyle="1" w:styleId="Default">
    <w:name w:val="Default"/>
    <w:rsid w:val="00630225"/>
    <w:pPr>
      <w:autoSpaceDE w:val="0"/>
      <w:autoSpaceDN w:val="0"/>
      <w:adjustRightInd w:val="0"/>
      <w:spacing w:after="0" w:line="240" w:lineRule="auto"/>
    </w:pPr>
    <w:rPr>
      <w:rFonts w:ascii="Arial" w:eastAsiaTheme="minorEastAsia" w:hAnsi="Arial" w:cs="Arial"/>
      <w:color w:val="000000"/>
      <w:sz w:val="24"/>
      <w:szCs w:val="24"/>
      <w:lang w:eastAsia="pt-BR"/>
    </w:rPr>
  </w:style>
  <w:style w:type="paragraph" w:styleId="NormalWeb">
    <w:name w:val="Normal (Web)"/>
    <w:basedOn w:val="Normal"/>
    <w:uiPriority w:val="99"/>
    <w:unhideWhenUsed/>
    <w:qFormat/>
    <w:rsid w:val="00FA375A"/>
    <w:pPr>
      <w:spacing w:before="100" w:beforeAutospacing="1" w:after="100" w:afterAutospacing="1"/>
    </w:pPr>
  </w:style>
  <w:style w:type="paragraph" w:customStyle="1" w:styleId="xxx">
    <w:name w:val="x.x.x"/>
    <w:basedOn w:val="Normal"/>
    <w:rsid w:val="00FA375A"/>
    <w:pPr>
      <w:numPr>
        <w:ilvl w:val="1"/>
        <w:numId w:val="5"/>
      </w:numPr>
      <w:spacing w:before="40" w:after="40"/>
    </w:pPr>
    <w:rPr>
      <w:rFonts w:ascii="Arial" w:hAnsi="Arial"/>
      <w:snapToGrid w:val="0"/>
      <w:sz w:val="18"/>
      <w:szCs w:val="20"/>
    </w:rPr>
  </w:style>
  <w:style w:type="character" w:customStyle="1" w:styleId="MenoPendente1">
    <w:name w:val="Menção Pendente1"/>
    <w:basedOn w:val="Fontepargpadro"/>
    <w:uiPriority w:val="99"/>
    <w:semiHidden/>
    <w:unhideWhenUsed/>
    <w:rsid w:val="00A532DC"/>
    <w:rPr>
      <w:color w:val="808080"/>
      <w:shd w:val="clear" w:color="auto" w:fill="E6E6E6"/>
    </w:rPr>
  </w:style>
  <w:style w:type="paragraph" w:customStyle="1" w:styleId="Ttulo21">
    <w:name w:val="Título 21"/>
    <w:basedOn w:val="Normal"/>
    <w:uiPriority w:val="1"/>
    <w:qFormat/>
    <w:rsid w:val="000D74FB"/>
    <w:pPr>
      <w:widowControl w:val="0"/>
      <w:autoSpaceDE w:val="0"/>
      <w:autoSpaceDN w:val="0"/>
      <w:ind w:left="388"/>
      <w:outlineLvl w:val="2"/>
    </w:pPr>
    <w:rPr>
      <w:rFonts w:ascii="Arial" w:eastAsia="Arial" w:hAnsi="Arial" w:cs="Arial"/>
      <w:b/>
      <w:bCs/>
      <w:sz w:val="20"/>
      <w:szCs w:val="20"/>
      <w:lang w:val="en-US" w:eastAsia="en-US"/>
    </w:rPr>
  </w:style>
  <w:style w:type="table" w:customStyle="1" w:styleId="TableNormal">
    <w:name w:val="Table Normal"/>
    <w:uiPriority w:val="2"/>
    <w:semiHidden/>
    <w:unhideWhenUsed/>
    <w:qFormat/>
    <w:rsid w:val="00A3567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E84A36"/>
    <w:pPr>
      <w:widowControl w:val="0"/>
      <w:autoSpaceDE w:val="0"/>
      <w:autoSpaceDN w:val="0"/>
      <w:spacing w:before="94"/>
      <w:ind w:left="1638"/>
      <w:outlineLvl w:val="1"/>
    </w:pPr>
    <w:rPr>
      <w:rFonts w:ascii="Arial" w:eastAsia="Arial" w:hAnsi="Arial" w:cs="Arial"/>
      <w:b/>
      <w:bCs/>
      <w:sz w:val="22"/>
      <w:szCs w:val="22"/>
      <w:lang w:val="en-US" w:eastAsia="en-US"/>
    </w:rPr>
  </w:style>
  <w:style w:type="paragraph" w:customStyle="1" w:styleId="TableParagraph">
    <w:name w:val="Table Paragraph"/>
    <w:basedOn w:val="Normal"/>
    <w:uiPriority w:val="1"/>
    <w:qFormat/>
    <w:rsid w:val="00E84A36"/>
    <w:pPr>
      <w:widowControl w:val="0"/>
      <w:autoSpaceDE w:val="0"/>
      <w:autoSpaceDN w:val="0"/>
      <w:jc w:val="center"/>
    </w:pPr>
    <w:rPr>
      <w:rFonts w:ascii="Arial" w:eastAsia="Arial" w:hAnsi="Arial" w:cs="Arial"/>
      <w:sz w:val="22"/>
      <w:szCs w:val="22"/>
      <w:lang w:val="en-US" w:eastAsia="en-US"/>
    </w:rPr>
  </w:style>
  <w:style w:type="paragraph" w:styleId="Corpodetexto2">
    <w:name w:val="Body Text 2"/>
    <w:basedOn w:val="Normal"/>
    <w:link w:val="Corpodetexto2Char"/>
    <w:uiPriority w:val="99"/>
    <w:unhideWhenUsed/>
    <w:rsid w:val="00E84A36"/>
    <w:pPr>
      <w:widowControl w:val="0"/>
      <w:autoSpaceDE w:val="0"/>
      <w:autoSpaceDN w:val="0"/>
      <w:spacing w:after="120" w:line="480" w:lineRule="auto"/>
    </w:pPr>
    <w:rPr>
      <w:rFonts w:ascii="Arial" w:eastAsia="Arial" w:hAnsi="Arial" w:cs="Arial"/>
      <w:sz w:val="22"/>
      <w:szCs w:val="22"/>
      <w:lang w:val="en-US" w:eastAsia="en-US"/>
    </w:rPr>
  </w:style>
  <w:style w:type="character" w:customStyle="1" w:styleId="Corpodetexto2Char">
    <w:name w:val="Corpo de texto 2 Char"/>
    <w:basedOn w:val="Fontepargpadro"/>
    <w:link w:val="Corpodetexto2"/>
    <w:uiPriority w:val="99"/>
    <w:rsid w:val="00E84A36"/>
    <w:rPr>
      <w:rFonts w:ascii="Arial" w:eastAsia="Arial" w:hAnsi="Arial" w:cs="Arial"/>
      <w:lang w:val="en-US"/>
    </w:rPr>
  </w:style>
  <w:style w:type="table" w:customStyle="1" w:styleId="TableNormal1">
    <w:name w:val="Table Normal1"/>
    <w:uiPriority w:val="2"/>
    <w:semiHidden/>
    <w:qFormat/>
    <w:rsid w:val="00E654B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customStyle="1" w:styleId="WW8Num2z5">
    <w:name w:val="WW8Num2z5"/>
    <w:rsid w:val="00B84BD3"/>
  </w:style>
  <w:style w:type="character" w:styleId="MenoPendente">
    <w:name w:val="Unresolved Mention"/>
    <w:basedOn w:val="Fontepargpadro"/>
    <w:uiPriority w:val="99"/>
    <w:semiHidden/>
    <w:unhideWhenUsed/>
    <w:rsid w:val="009F04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5511">
      <w:bodyDiv w:val="1"/>
      <w:marLeft w:val="0"/>
      <w:marRight w:val="0"/>
      <w:marTop w:val="0"/>
      <w:marBottom w:val="0"/>
      <w:divBdr>
        <w:top w:val="none" w:sz="0" w:space="0" w:color="auto"/>
        <w:left w:val="none" w:sz="0" w:space="0" w:color="auto"/>
        <w:bottom w:val="none" w:sz="0" w:space="0" w:color="auto"/>
        <w:right w:val="none" w:sz="0" w:space="0" w:color="auto"/>
      </w:divBdr>
    </w:div>
    <w:div w:id="169411041">
      <w:bodyDiv w:val="1"/>
      <w:marLeft w:val="0"/>
      <w:marRight w:val="0"/>
      <w:marTop w:val="0"/>
      <w:marBottom w:val="0"/>
      <w:divBdr>
        <w:top w:val="none" w:sz="0" w:space="0" w:color="auto"/>
        <w:left w:val="none" w:sz="0" w:space="0" w:color="auto"/>
        <w:bottom w:val="none" w:sz="0" w:space="0" w:color="auto"/>
        <w:right w:val="none" w:sz="0" w:space="0" w:color="auto"/>
      </w:divBdr>
    </w:div>
    <w:div w:id="513885964">
      <w:bodyDiv w:val="1"/>
      <w:marLeft w:val="0"/>
      <w:marRight w:val="0"/>
      <w:marTop w:val="0"/>
      <w:marBottom w:val="0"/>
      <w:divBdr>
        <w:top w:val="none" w:sz="0" w:space="0" w:color="auto"/>
        <w:left w:val="none" w:sz="0" w:space="0" w:color="auto"/>
        <w:bottom w:val="none" w:sz="0" w:space="0" w:color="auto"/>
        <w:right w:val="none" w:sz="0" w:space="0" w:color="auto"/>
      </w:divBdr>
    </w:div>
    <w:div w:id="570585149">
      <w:bodyDiv w:val="1"/>
      <w:marLeft w:val="0"/>
      <w:marRight w:val="0"/>
      <w:marTop w:val="0"/>
      <w:marBottom w:val="0"/>
      <w:divBdr>
        <w:top w:val="none" w:sz="0" w:space="0" w:color="auto"/>
        <w:left w:val="none" w:sz="0" w:space="0" w:color="auto"/>
        <w:bottom w:val="none" w:sz="0" w:space="0" w:color="auto"/>
        <w:right w:val="none" w:sz="0" w:space="0" w:color="auto"/>
      </w:divBdr>
      <w:divsChild>
        <w:div w:id="242841833">
          <w:marLeft w:val="0"/>
          <w:marRight w:val="0"/>
          <w:marTop w:val="0"/>
          <w:marBottom w:val="0"/>
          <w:divBdr>
            <w:top w:val="none" w:sz="0" w:space="0" w:color="auto"/>
            <w:left w:val="none" w:sz="0" w:space="0" w:color="auto"/>
            <w:bottom w:val="none" w:sz="0" w:space="0" w:color="auto"/>
            <w:right w:val="none" w:sz="0" w:space="0" w:color="auto"/>
          </w:divBdr>
          <w:divsChild>
            <w:div w:id="1942905900">
              <w:marLeft w:val="0"/>
              <w:marRight w:val="0"/>
              <w:marTop w:val="100"/>
              <w:marBottom w:val="100"/>
              <w:divBdr>
                <w:top w:val="none" w:sz="0" w:space="0" w:color="auto"/>
                <w:left w:val="none" w:sz="0" w:space="0" w:color="auto"/>
                <w:bottom w:val="none" w:sz="0" w:space="0" w:color="auto"/>
                <w:right w:val="none" w:sz="0" w:space="0" w:color="auto"/>
              </w:divBdr>
              <w:divsChild>
                <w:div w:id="2078085184">
                  <w:marLeft w:val="0"/>
                  <w:marRight w:val="0"/>
                  <w:marTop w:val="0"/>
                  <w:marBottom w:val="0"/>
                  <w:divBdr>
                    <w:top w:val="none" w:sz="0" w:space="0" w:color="auto"/>
                    <w:left w:val="none" w:sz="0" w:space="0" w:color="auto"/>
                    <w:bottom w:val="none" w:sz="0" w:space="0" w:color="auto"/>
                    <w:right w:val="none" w:sz="0" w:space="0" w:color="auto"/>
                  </w:divBdr>
                  <w:divsChild>
                    <w:div w:id="464272371">
                      <w:marLeft w:val="0"/>
                      <w:marRight w:val="0"/>
                      <w:marTop w:val="0"/>
                      <w:marBottom w:val="0"/>
                      <w:divBdr>
                        <w:top w:val="none" w:sz="0" w:space="0" w:color="auto"/>
                        <w:left w:val="none" w:sz="0" w:space="0" w:color="auto"/>
                        <w:bottom w:val="none" w:sz="0" w:space="0" w:color="auto"/>
                        <w:right w:val="none" w:sz="0" w:space="0" w:color="auto"/>
                      </w:divBdr>
                      <w:divsChild>
                        <w:div w:id="1871259558">
                          <w:marLeft w:val="0"/>
                          <w:marRight w:val="0"/>
                          <w:marTop w:val="0"/>
                          <w:marBottom w:val="0"/>
                          <w:divBdr>
                            <w:top w:val="none" w:sz="0" w:space="0" w:color="auto"/>
                            <w:left w:val="none" w:sz="0" w:space="0" w:color="auto"/>
                            <w:bottom w:val="none" w:sz="0" w:space="0" w:color="auto"/>
                            <w:right w:val="none" w:sz="0" w:space="0" w:color="auto"/>
                          </w:divBdr>
                          <w:divsChild>
                            <w:div w:id="527985621">
                              <w:marLeft w:val="0"/>
                              <w:marRight w:val="3675"/>
                              <w:marTop w:val="0"/>
                              <w:marBottom w:val="0"/>
                              <w:divBdr>
                                <w:top w:val="none" w:sz="0" w:space="0" w:color="auto"/>
                                <w:left w:val="none" w:sz="0" w:space="0" w:color="auto"/>
                                <w:bottom w:val="none" w:sz="0" w:space="0" w:color="auto"/>
                                <w:right w:val="none" w:sz="0" w:space="0" w:color="auto"/>
                              </w:divBdr>
                              <w:divsChild>
                                <w:div w:id="1240485073">
                                  <w:marLeft w:val="0"/>
                                  <w:marRight w:val="0"/>
                                  <w:marTop w:val="0"/>
                                  <w:marBottom w:val="0"/>
                                  <w:divBdr>
                                    <w:top w:val="none" w:sz="0" w:space="0" w:color="auto"/>
                                    <w:left w:val="none" w:sz="0" w:space="0" w:color="auto"/>
                                    <w:bottom w:val="none" w:sz="0" w:space="0" w:color="auto"/>
                                    <w:right w:val="none" w:sz="0" w:space="0" w:color="auto"/>
                                  </w:divBdr>
                                  <w:divsChild>
                                    <w:div w:id="1346974759">
                                      <w:marLeft w:val="0"/>
                                      <w:marRight w:val="0"/>
                                      <w:marTop w:val="0"/>
                                      <w:marBottom w:val="0"/>
                                      <w:divBdr>
                                        <w:top w:val="none" w:sz="0" w:space="0" w:color="auto"/>
                                        <w:left w:val="none" w:sz="0" w:space="0" w:color="auto"/>
                                        <w:bottom w:val="none" w:sz="0" w:space="0" w:color="auto"/>
                                        <w:right w:val="none" w:sz="0" w:space="0" w:color="auto"/>
                                      </w:divBdr>
                                      <w:divsChild>
                                        <w:div w:id="61028411">
                                          <w:marLeft w:val="0"/>
                                          <w:marRight w:val="0"/>
                                          <w:marTop w:val="0"/>
                                          <w:marBottom w:val="0"/>
                                          <w:divBdr>
                                            <w:top w:val="none" w:sz="0" w:space="0" w:color="auto"/>
                                            <w:left w:val="none" w:sz="0" w:space="0" w:color="auto"/>
                                            <w:bottom w:val="none" w:sz="0" w:space="0" w:color="auto"/>
                                            <w:right w:val="none" w:sz="0" w:space="0" w:color="auto"/>
                                          </w:divBdr>
                                          <w:divsChild>
                                            <w:div w:id="2116704075">
                                              <w:marLeft w:val="0"/>
                                              <w:marRight w:val="0"/>
                                              <w:marTop w:val="0"/>
                                              <w:marBottom w:val="0"/>
                                              <w:divBdr>
                                                <w:top w:val="none" w:sz="0" w:space="0" w:color="auto"/>
                                                <w:left w:val="none" w:sz="0" w:space="0" w:color="auto"/>
                                                <w:bottom w:val="none" w:sz="0" w:space="0" w:color="auto"/>
                                                <w:right w:val="none" w:sz="0" w:space="0" w:color="auto"/>
                                              </w:divBdr>
                                              <w:divsChild>
                                                <w:div w:id="1604799607">
                                                  <w:marLeft w:val="0"/>
                                                  <w:marRight w:val="0"/>
                                                  <w:marTop w:val="0"/>
                                                  <w:marBottom w:val="0"/>
                                                  <w:divBdr>
                                                    <w:top w:val="none" w:sz="0" w:space="0" w:color="auto"/>
                                                    <w:left w:val="none" w:sz="0" w:space="0" w:color="auto"/>
                                                    <w:bottom w:val="none" w:sz="0" w:space="0" w:color="auto"/>
                                                    <w:right w:val="none" w:sz="0" w:space="0" w:color="auto"/>
                                                  </w:divBdr>
                                                  <w:divsChild>
                                                    <w:div w:id="1608081033">
                                                      <w:marLeft w:val="0"/>
                                                      <w:marRight w:val="0"/>
                                                      <w:marTop w:val="0"/>
                                                      <w:marBottom w:val="0"/>
                                                      <w:divBdr>
                                                        <w:top w:val="none" w:sz="0" w:space="0" w:color="auto"/>
                                                        <w:left w:val="none" w:sz="0" w:space="0" w:color="auto"/>
                                                        <w:bottom w:val="none" w:sz="0" w:space="0" w:color="auto"/>
                                                        <w:right w:val="none" w:sz="0" w:space="0" w:color="auto"/>
                                                      </w:divBdr>
                                                      <w:divsChild>
                                                        <w:div w:id="331761204">
                                                          <w:marLeft w:val="0"/>
                                                          <w:marRight w:val="0"/>
                                                          <w:marTop w:val="0"/>
                                                          <w:marBottom w:val="0"/>
                                                          <w:divBdr>
                                                            <w:top w:val="none" w:sz="0" w:space="0" w:color="auto"/>
                                                            <w:left w:val="none" w:sz="0" w:space="0" w:color="auto"/>
                                                            <w:bottom w:val="none" w:sz="0" w:space="0" w:color="auto"/>
                                                            <w:right w:val="none" w:sz="0" w:space="0" w:color="auto"/>
                                                          </w:divBdr>
                                                          <w:divsChild>
                                                            <w:div w:id="861356627">
                                                              <w:marLeft w:val="0"/>
                                                              <w:marRight w:val="0"/>
                                                              <w:marTop w:val="0"/>
                                                              <w:marBottom w:val="0"/>
                                                              <w:divBdr>
                                                                <w:top w:val="none" w:sz="0" w:space="0" w:color="auto"/>
                                                                <w:left w:val="none" w:sz="0" w:space="0" w:color="auto"/>
                                                                <w:bottom w:val="none" w:sz="0" w:space="0" w:color="auto"/>
                                                                <w:right w:val="none" w:sz="0" w:space="0" w:color="auto"/>
                                                              </w:divBdr>
                                                              <w:divsChild>
                                                                <w:div w:id="1492867380">
                                                                  <w:marLeft w:val="0"/>
                                                                  <w:marRight w:val="0"/>
                                                                  <w:marTop w:val="0"/>
                                                                  <w:marBottom w:val="240"/>
                                                                  <w:divBdr>
                                                                    <w:top w:val="single" w:sz="6" w:space="6" w:color="DDDDDD"/>
                                                                    <w:left w:val="single" w:sz="6" w:space="6" w:color="DDDDDD"/>
                                                                    <w:bottom w:val="single" w:sz="6" w:space="6" w:color="DDDDDD"/>
                                                                    <w:right w:val="single" w:sz="6" w:space="6" w:color="DDDDDD"/>
                                                                  </w:divBdr>
                                                                </w:div>
                                                              </w:divsChild>
                                                            </w:div>
                                                          </w:divsChild>
                                                        </w:div>
                                                      </w:divsChild>
                                                    </w:div>
                                                  </w:divsChild>
                                                </w:div>
                                              </w:divsChild>
                                            </w:div>
                                          </w:divsChild>
                                        </w:div>
                                      </w:divsChild>
                                    </w:div>
                                  </w:divsChild>
                                </w:div>
                              </w:divsChild>
                            </w:div>
                          </w:divsChild>
                        </w:div>
                      </w:divsChild>
                    </w:div>
                  </w:divsChild>
                </w:div>
              </w:divsChild>
            </w:div>
          </w:divsChild>
        </w:div>
      </w:divsChild>
    </w:div>
    <w:div w:id="920989264">
      <w:bodyDiv w:val="1"/>
      <w:marLeft w:val="0"/>
      <w:marRight w:val="0"/>
      <w:marTop w:val="0"/>
      <w:marBottom w:val="0"/>
      <w:divBdr>
        <w:top w:val="none" w:sz="0" w:space="0" w:color="auto"/>
        <w:left w:val="none" w:sz="0" w:space="0" w:color="auto"/>
        <w:bottom w:val="none" w:sz="0" w:space="0" w:color="auto"/>
        <w:right w:val="none" w:sz="0" w:space="0" w:color="auto"/>
      </w:divBdr>
      <w:divsChild>
        <w:div w:id="1802728721">
          <w:marLeft w:val="0"/>
          <w:marRight w:val="0"/>
          <w:marTop w:val="0"/>
          <w:marBottom w:val="0"/>
          <w:divBdr>
            <w:top w:val="none" w:sz="0" w:space="0" w:color="auto"/>
            <w:left w:val="none" w:sz="0" w:space="0" w:color="auto"/>
            <w:bottom w:val="none" w:sz="0" w:space="0" w:color="auto"/>
            <w:right w:val="none" w:sz="0" w:space="0" w:color="auto"/>
          </w:divBdr>
          <w:divsChild>
            <w:div w:id="1455175283">
              <w:marLeft w:val="0"/>
              <w:marRight w:val="0"/>
              <w:marTop w:val="100"/>
              <w:marBottom w:val="100"/>
              <w:divBdr>
                <w:top w:val="none" w:sz="0" w:space="0" w:color="auto"/>
                <w:left w:val="none" w:sz="0" w:space="0" w:color="auto"/>
                <w:bottom w:val="none" w:sz="0" w:space="0" w:color="auto"/>
                <w:right w:val="none" w:sz="0" w:space="0" w:color="auto"/>
              </w:divBdr>
              <w:divsChild>
                <w:div w:id="1300961874">
                  <w:marLeft w:val="0"/>
                  <w:marRight w:val="0"/>
                  <w:marTop w:val="0"/>
                  <w:marBottom w:val="0"/>
                  <w:divBdr>
                    <w:top w:val="none" w:sz="0" w:space="0" w:color="auto"/>
                    <w:left w:val="none" w:sz="0" w:space="0" w:color="auto"/>
                    <w:bottom w:val="none" w:sz="0" w:space="0" w:color="auto"/>
                    <w:right w:val="none" w:sz="0" w:space="0" w:color="auto"/>
                  </w:divBdr>
                  <w:divsChild>
                    <w:div w:id="1415053517">
                      <w:marLeft w:val="0"/>
                      <w:marRight w:val="0"/>
                      <w:marTop w:val="0"/>
                      <w:marBottom w:val="0"/>
                      <w:divBdr>
                        <w:top w:val="none" w:sz="0" w:space="0" w:color="auto"/>
                        <w:left w:val="none" w:sz="0" w:space="0" w:color="auto"/>
                        <w:bottom w:val="none" w:sz="0" w:space="0" w:color="auto"/>
                        <w:right w:val="none" w:sz="0" w:space="0" w:color="auto"/>
                      </w:divBdr>
                      <w:divsChild>
                        <w:div w:id="755906503">
                          <w:marLeft w:val="0"/>
                          <w:marRight w:val="0"/>
                          <w:marTop w:val="0"/>
                          <w:marBottom w:val="0"/>
                          <w:divBdr>
                            <w:top w:val="none" w:sz="0" w:space="0" w:color="auto"/>
                            <w:left w:val="none" w:sz="0" w:space="0" w:color="auto"/>
                            <w:bottom w:val="none" w:sz="0" w:space="0" w:color="auto"/>
                            <w:right w:val="none" w:sz="0" w:space="0" w:color="auto"/>
                          </w:divBdr>
                          <w:divsChild>
                            <w:div w:id="644118084">
                              <w:marLeft w:val="0"/>
                              <w:marRight w:val="3675"/>
                              <w:marTop w:val="0"/>
                              <w:marBottom w:val="0"/>
                              <w:divBdr>
                                <w:top w:val="none" w:sz="0" w:space="0" w:color="auto"/>
                                <w:left w:val="none" w:sz="0" w:space="0" w:color="auto"/>
                                <w:bottom w:val="none" w:sz="0" w:space="0" w:color="auto"/>
                                <w:right w:val="none" w:sz="0" w:space="0" w:color="auto"/>
                              </w:divBdr>
                              <w:divsChild>
                                <w:div w:id="524291701">
                                  <w:marLeft w:val="0"/>
                                  <w:marRight w:val="0"/>
                                  <w:marTop w:val="0"/>
                                  <w:marBottom w:val="0"/>
                                  <w:divBdr>
                                    <w:top w:val="none" w:sz="0" w:space="0" w:color="auto"/>
                                    <w:left w:val="none" w:sz="0" w:space="0" w:color="auto"/>
                                    <w:bottom w:val="none" w:sz="0" w:space="0" w:color="auto"/>
                                    <w:right w:val="none" w:sz="0" w:space="0" w:color="auto"/>
                                  </w:divBdr>
                                  <w:divsChild>
                                    <w:div w:id="207034127">
                                      <w:marLeft w:val="0"/>
                                      <w:marRight w:val="0"/>
                                      <w:marTop w:val="0"/>
                                      <w:marBottom w:val="0"/>
                                      <w:divBdr>
                                        <w:top w:val="none" w:sz="0" w:space="0" w:color="auto"/>
                                        <w:left w:val="none" w:sz="0" w:space="0" w:color="auto"/>
                                        <w:bottom w:val="none" w:sz="0" w:space="0" w:color="auto"/>
                                        <w:right w:val="none" w:sz="0" w:space="0" w:color="auto"/>
                                      </w:divBdr>
                                      <w:divsChild>
                                        <w:div w:id="2098017774">
                                          <w:marLeft w:val="0"/>
                                          <w:marRight w:val="0"/>
                                          <w:marTop w:val="0"/>
                                          <w:marBottom w:val="0"/>
                                          <w:divBdr>
                                            <w:top w:val="none" w:sz="0" w:space="0" w:color="auto"/>
                                            <w:left w:val="none" w:sz="0" w:space="0" w:color="auto"/>
                                            <w:bottom w:val="none" w:sz="0" w:space="0" w:color="auto"/>
                                            <w:right w:val="none" w:sz="0" w:space="0" w:color="auto"/>
                                          </w:divBdr>
                                          <w:divsChild>
                                            <w:div w:id="820776210">
                                              <w:marLeft w:val="0"/>
                                              <w:marRight w:val="0"/>
                                              <w:marTop w:val="0"/>
                                              <w:marBottom w:val="0"/>
                                              <w:divBdr>
                                                <w:top w:val="none" w:sz="0" w:space="0" w:color="auto"/>
                                                <w:left w:val="none" w:sz="0" w:space="0" w:color="auto"/>
                                                <w:bottom w:val="none" w:sz="0" w:space="0" w:color="auto"/>
                                                <w:right w:val="none" w:sz="0" w:space="0" w:color="auto"/>
                                              </w:divBdr>
                                              <w:divsChild>
                                                <w:div w:id="244650607">
                                                  <w:marLeft w:val="0"/>
                                                  <w:marRight w:val="0"/>
                                                  <w:marTop w:val="0"/>
                                                  <w:marBottom w:val="0"/>
                                                  <w:divBdr>
                                                    <w:top w:val="none" w:sz="0" w:space="0" w:color="auto"/>
                                                    <w:left w:val="none" w:sz="0" w:space="0" w:color="auto"/>
                                                    <w:bottom w:val="none" w:sz="0" w:space="0" w:color="auto"/>
                                                    <w:right w:val="none" w:sz="0" w:space="0" w:color="auto"/>
                                                  </w:divBdr>
                                                  <w:divsChild>
                                                    <w:div w:id="2094737044">
                                                      <w:marLeft w:val="0"/>
                                                      <w:marRight w:val="0"/>
                                                      <w:marTop w:val="0"/>
                                                      <w:marBottom w:val="0"/>
                                                      <w:divBdr>
                                                        <w:top w:val="none" w:sz="0" w:space="0" w:color="auto"/>
                                                        <w:left w:val="none" w:sz="0" w:space="0" w:color="auto"/>
                                                        <w:bottom w:val="none" w:sz="0" w:space="0" w:color="auto"/>
                                                        <w:right w:val="none" w:sz="0" w:space="0" w:color="auto"/>
                                                      </w:divBdr>
                                                      <w:divsChild>
                                                        <w:div w:id="1856654768">
                                                          <w:marLeft w:val="0"/>
                                                          <w:marRight w:val="0"/>
                                                          <w:marTop w:val="0"/>
                                                          <w:marBottom w:val="0"/>
                                                          <w:divBdr>
                                                            <w:top w:val="none" w:sz="0" w:space="0" w:color="auto"/>
                                                            <w:left w:val="none" w:sz="0" w:space="0" w:color="auto"/>
                                                            <w:bottom w:val="none" w:sz="0" w:space="0" w:color="auto"/>
                                                            <w:right w:val="none" w:sz="0" w:space="0" w:color="auto"/>
                                                          </w:divBdr>
                                                          <w:divsChild>
                                                            <w:div w:id="1639794933">
                                                              <w:marLeft w:val="0"/>
                                                              <w:marRight w:val="0"/>
                                                              <w:marTop w:val="0"/>
                                                              <w:marBottom w:val="0"/>
                                                              <w:divBdr>
                                                                <w:top w:val="none" w:sz="0" w:space="0" w:color="auto"/>
                                                                <w:left w:val="none" w:sz="0" w:space="0" w:color="auto"/>
                                                                <w:bottom w:val="none" w:sz="0" w:space="0" w:color="auto"/>
                                                                <w:right w:val="none" w:sz="0" w:space="0" w:color="auto"/>
                                                              </w:divBdr>
                                                              <w:divsChild>
                                                                <w:div w:id="1518108446">
                                                                  <w:marLeft w:val="0"/>
                                                                  <w:marRight w:val="0"/>
                                                                  <w:marTop w:val="0"/>
                                                                  <w:marBottom w:val="240"/>
                                                                  <w:divBdr>
                                                                    <w:top w:val="single" w:sz="6" w:space="6" w:color="DDDDDD"/>
                                                                    <w:left w:val="single" w:sz="6" w:space="6" w:color="DDDDDD"/>
                                                                    <w:bottom w:val="single" w:sz="6" w:space="6" w:color="DDDDDD"/>
                                                                    <w:right w:val="single" w:sz="6" w:space="6" w:color="DDDDDD"/>
                                                                  </w:divBdr>
                                                                </w:div>
                                                              </w:divsChild>
                                                            </w:div>
                                                          </w:divsChild>
                                                        </w:div>
                                                      </w:divsChild>
                                                    </w:div>
                                                  </w:divsChild>
                                                </w:div>
                                              </w:divsChild>
                                            </w:div>
                                          </w:divsChild>
                                        </w:div>
                                      </w:divsChild>
                                    </w:div>
                                  </w:divsChild>
                                </w:div>
                              </w:divsChild>
                            </w:div>
                          </w:divsChild>
                        </w:div>
                      </w:divsChild>
                    </w:div>
                  </w:divsChild>
                </w:div>
              </w:divsChild>
            </w:div>
          </w:divsChild>
        </w:div>
      </w:divsChild>
    </w:div>
    <w:div w:id="970862026">
      <w:bodyDiv w:val="1"/>
      <w:marLeft w:val="0"/>
      <w:marRight w:val="0"/>
      <w:marTop w:val="0"/>
      <w:marBottom w:val="0"/>
      <w:divBdr>
        <w:top w:val="none" w:sz="0" w:space="0" w:color="auto"/>
        <w:left w:val="none" w:sz="0" w:space="0" w:color="auto"/>
        <w:bottom w:val="none" w:sz="0" w:space="0" w:color="auto"/>
        <w:right w:val="none" w:sz="0" w:space="0" w:color="auto"/>
      </w:divBdr>
    </w:div>
    <w:div w:id="1206715704">
      <w:bodyDiv w:val="1"/>
      <w:marLeft w:val="0"/>
      <w:marRight w:val="0"/>
      <w:marTop w:val="0"/>
      <w:marBottom w:val="0"/>
      <w:divBdr>
        <w:top w:val="none" w:sz="0" w:space="0" w:color="auto"/>
        <w:left w:val="none" w:sz="0" w:space="0" w:color="auto"/>
        <w:bottom w:val="none" w:sz="0" w:space="0" w:color="auto"/>
        <w:right w:val="none" w:sz="0" w:space="0" w:color="auto"/>
      </w:divBdr>
    </w:div>
    <w:div w:id="1484464993">
      <w:bodyDiv w:val="1"/>
      <w:marLeft w:val="0"/>
      <w:marRight w:val="0"/>
      <w:marTop w:val="0"/>
      <w:marBottom w:val="0"/>
      <w:divBdr>
        <w:top w:val="none" w:sz="0" w:space="0" w:color="auto"/>
        <w:left w:val="none" w:sz="0" w:space="0" w:color="auto"/>
        <w:bottom w:val="none" w:sz="0" w:space="0" w:color="auto"/>
        <w:right w:val="none" w:sz="0" w:space="0" w:color="auto"/>
      </w:divBdr>
    </w:div>
    <w:div w:id="1841238231">
      <w:bodyDiv w:val="1"/>
      <w:marLeft w:val="0"/>
      <w:marRight w:val="0"/>
      <w:marTop w:val="0"/>
      <w:marBottom w:val="0"/>
      <w:divBdr>
        <w:top w:val="none" w:sz="0" w:space="0" w:color="auto"/>
        <w:left w:val="none" w:sz="0" w:space="0" w:color="auto"/>
        <w:bottom w:val="none" w:sz="0" w:space="0" w:color="auto"/>
        <w:right w:val="none" w:sz="0" w:space="0" w:color="auto"/>
      </w:divBdr>
    </w:div>
    <w:div w:id="1867599727">
      <w:bodyDiv w:val="1"/>
      <w:marLeft w:val="0"/>
      <w:marRight w:val="0"/>
      <w:marTop w:val="0"/>
      <w:marBottom w:val="0"/>
      <w:divBdr>
        <w:top w:val="none" w:sz="0" w:space="0" w:color="auto"/>
        <w:left w:val="none" w:sz="0" w:space="0" w:color="auto"/>
        <w:bottom w:val="none" w:sz="0" w:space="0" w:color="auto"/>
        <w:right w:val="none" w:sz="0" w:space="0" w:color="auto"/>
      </w:divBdr>
    </w:div>
    <w:div w:id="213818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fhgv.com.b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hgv.com.br/home/licitacoes-sapucaia/" TargetMode="External"/><Relationship Id="rId4" Type="http://schemas.openxmlformats.org/officeDocument/2006/relationships/settings" Target="settings.xml"/><Relationship Id="rId9" Type="http://schemas.openxmlformats.org/officeDocument/2006/relationships/hyperlink" Target="http://www.fhgv.com.br/home/licitacoes-sapucaia/"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AC363-C0E3-4888-AA70-E18455094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4998</TotalTime>
  <Pages>44</Pages>
  <Words>12034</Words>
  <Characters>64988</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Cristiano</dc:creator>
  <cp:lastModifiedBy>Rosane Seidel</cp:lastModifiedBy>
  <cp:revision>30</cp:revision>
  <cp:lastPrinted>2023-03-16T11:40:00Z</cp:lastPrinted>
  <dcterms:created xsi:type="dcterms:W3CDTF">2022-10-31T19:49:00Z</dcterms:created>
  <dcterms:modified xsi:type="dcterms:W3CDTF">2023-03-28T17:00:00Z</dcterms:modified>
</cp:coreProperties>
</file>